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C053C" w14:textId="77777777" w:rsidR="00F03BC9" w:rsidRPr="00450321" w:rsidRDefault="00F03BC9" w:rsidP="00F03BC9">
      <w:pPr>
        <w:pStyle w:val="ac"/>
        <w:spacing w:before="0" w:beforeAutospacing="0" w:after="0" w:afterAutospacing="0"/>
        <w:jc w:val="center"/>
        <w:rPr>
          <w:rFonts w:ascii="Times New Roman" w:hAnsi="Times New Roman" w:cs="Times New Roman"/>
          <w:b/>
          <w:bCs/>
          <w:color w:val="000000"/>
          <w:sz w:val="28"/>
          <w:szCs w:val="28"/>
        </w:rPr>
      </w:pPr>
      <w:r w:rsidRPr="00450321">
        <w:rPr>
          <w:rFonts w:ascii="Times New Roman" w:hAnsi="Times New Roman" w:cs="Times New Roman"/>
          <w:b/>
          <w:bCs/>
          <w:color w:val="000000"/>
          <w:sz w:val="28"/>
          <w:szCs w:val="28"/>
        </w:rPr>
        <w:t>АДМИНИСТРАЦИЯ</w:t>
      </w:r>
    </w:p>
    <w:p w14:paraId="55D186C4" w14:textId="77777777" w:rsidR="00F03BC9" w:rsidRPr="00450321" w:rsidRDefault="00F03BC9" w:rsidP="00F03BC9">
      <w:pPr>
        <w:pStyle w:val="ac"/>
        <w:spacing w:before="0" w:beforeAutospacing="0" w:after="0" w:afterAutospacing="0"/>
        <w:jc w:val="center"/>
        <w:rPr>
          <w:rFonts w:ascii="Times New Roman" w:hAnsi="Times New Roman" w:cs="Times New Roman"/>
          <w:b/>
          <w:bCs/>
          <w:color w:val="000000"/>
          <w:sz w:val="28"/>
          <w:szCs w:val="28"/>
        </w:rPr>
      </w:pPr>
      <w:r w:rsidRPr="00450321">
        <w:rPr>
          <w:rFonts w:ascii="Times New Roman" w:hAnsi="Times New Roman" w:cs="Times New Roman"/>
          <w:b/>
          <w:bCs/>
          <w:color w:val="000000"/>
          <w:sz w:val="28"/>
          <w:szCs w:val="28"/>
        </w:rPr>
        <w:t>ВОСТОЧНОГО СЕЛЬСКОГО ПОСЕЛЕНИЯ</w:t>
      </w:r>
    </w:p>
    <w:p w14:paraId="622C0157" w14:textId="77777777" w:rsidR="00F03BC9" w:rsidRPr="00450321" w:rsidRDefault="00F03BC9" w:rsidP="00F03BC9">
      <w:pPr>
        <w:pStyle w:val="ac"/>
        <w:spacing w:before="0" w:beforeAutospacing="0" w:after="0" w:afterAutospacing="0"/>
        <w:jc w:val="center"/>
        <w:rPr>
          <w:rFonts w:ascii="Times New Roman" w:hAnsi="Times New Roman" w:cs="Times New Roman"/>
          <w:b/>
          <w:bCs/>
          <w:color w:val="000000"/>
          <w:sz w:val="28"/>
          <w:szCs w:val="28"/>
        </w:rPr>
      </w:pPr>
      <w:r w:rsidRPr="00450321">
        <w:rPr>
          <w:rFonts w:ascii="Times New Roman" w:hAnsi="Times New Roman" w:cs="Times New Roman"/>
          <w:b/>
          <w:bCs/>
          <w:color w:val="000000"/>
          <w:sz w:val="28"/>
          <w:szCs w:val="28"/>
        </w:rPr>
        <w:t>Хабаровского муниципального района Хабаровского края</w:t>
      </w:r>
    </w:p>
    <w:p w14:paraId="1EA04323" w14:textId="77777777" w:rsidR="00F03BC9" w:rsidRPr="00450321" w:rsidRDefault="00F03BC9" w:rsidP="00F03BC9">
      <w:pPr>
        <w:pStyle w:val="ac"/>
        <w:spacing w:before="0" w:beforeAutospacing="0" w:after="0" w:afterAutospacing="0"/>
        <w:jc w:val="center"/>
        <w:rPr>
          <w:rFonts w:ascii="Times New Roman" w:hAnsi="Times New Roman" w:cs="Times New Roman"/>
          <w:b/>
          <w:bCs/>
          <w:color w:val="000000"/>
          <w:sz w:val="28"/>
          <w:szCs w:val="28"/>
        </w:rPr>
      </w:pPr>
      <w:r w:rsidRPr="00450321">
        <w:rPr>
          <w:rFonts w:ascii="Times New Roman" w:hAnsi="Times New Roman" w:cs="Times New Roman"/>
          <w:b/>
          <w:bCs/>
          <w:color w:val="000000"/>
          <w:sz w:val="28"/>
          <w:szCs w:val="28"/>
        </w:rPr>
        <w:t>РАСПОРЯЖЕНИЕ</w:t>
      </w:r>
    </w:p>
    <w:p w14:paraId="7588A631" w14:textId="77777777" w:rsidR="00F03BC9" w:rsidRPr="00450321" w:rsidRDefault="00422CBA" w:rsidP="00F03BC9">
      <w:pPr>
        <w:pStyle w:val="ac"/>
        <w:spacing w:before="0" w:beforeAutospacing="0" w:after="0" w:afterAutospacing="0"/>
        <w:rPr>
          <w:rFonts w:ascii="Times New Roman" w:hAnsi="Times New Roman" w:cs="Times New Roman"/>
          <w:b/>
          <w:bCs/>
          <w:sz w:val="28"/>
          <w:szCs w:val="28"/>
        </w:rPr>
      </w:pPr>
      <w:r w:rsidRPr="00450321">
        <w:rPr>
          <w:rFonts w:ascii="Times New Roman" w:hAnsi="Times New Roman" w:cs="Times New Roman"/>
          <w:b/>
          <w:bCs/>
          <w:sz w:val="28"/>
          <w:szCs w:val="28"/>
        </w:rPr>
        <w:t>от 16.04.2025 г. № 23</w:t>
      </w:r>
      <w:r w:rsidR="00F03BC9" w:rsidRPr="00450321">
        <w:rPr>
          <w:rFonts w:ascii="Times New Roman" w:hAnsi="Times New Roman" w:cs="Times New Roman"/>
          <w:b/>
          <w:bCs/>
          <w:sz w:val="28"/>
          <w:szCs w:val="28"/>
        </w:rPr>
        <w:t>-р</w:t>
      </w:r>
    </w:p>
    <w:p w14:paraId="7BFFFE9B" w14:textId="77777777" w:rsidR="00AB5451" w:rsidRPr="00450321" w:rsidRDefault="00AB5451" w:rsidP="00DD1A47">
      <w:pPr>
        <w:pStyle w:val="a9"/>
        <w:spacing w:line="240" w:lineRule="exact"/>
        <w:jc w:val="both"/>
        <w:rPr>
          <w:b/>
          <w:bCs/>
          <w:sz w:val="28"/>
          <w:szCs w:val="28"/>
        </w:rPr>
      </w:pPr>
      <w:r w:rsidRPr="00450321">
        <w:rPr>
          <w:b/>
          <w:bCs/>
          <w:sz w:val="28"/>
          <w:szCs w:val="28"/>
        </w:rPr>
        <w:t xml:space="preserve">Об утверждении учетной политики для целей </w:t>
      </w:r>
      <w:r w:rsidR="00023E91" w:rsidRPr="00450321">
        <w:rPr>
          <w:b/>
          <w:bCs/>
          <w:sz w:val="28"/>
          <w:szCs w:val="28"/>
        </w:rPr>
        <w:t>бюджетного</w:t>
      </w:r>
      <w:r w:rsidRPr="00450321">
        <w:rPr>
          <w:b/>
          <w:bCs/>
          <w:sz w:val="28"/>
          <w:szCs w:val="28"/>
        </w:rPr>
        <w:t xml:space="preserve"> учета администрации </w:t>
      </w:r>
      <w:r w:rsidR="00DD1A47" w:rsidRPr="00450321">
        <w:rPr>
          <w:b/>
          <w:bCs/>
          <w:sz w:val="28"/>
          <w:szCs w:val="28"/>
        </w:rPr>
        <w:t>Восточного</w:t>
      </w:r>
      <w:r w:rsidR="00A66E49" w:rsidRPr="00450321">
        <w:rPr>
          <w:b/>
          <w:bCs/>
          <w:sz w:val="28"/>
          <w:szCs w:val="28"/>
        </w:rPr>
        <w:t xml:space="preserve"> </w:t>
      </w:r>
      <w:r w:rsidRPr="00450321">
        <w:rPr>
          <w:b/>
          <w:bCs/>
          <w:sz w:val="28"/>
          <w:szCs w:val="28"/>
        </w:rPr>
        <w:t>сельского поселения</w:t>
      </w:r>
      <w:r w:rsidR="008E1AFA" w:rsidRPr="00450321">
        <w:rPr>
          <w:b/>
          <w:bCs/>
          <w:sz w:val="28"/>
          <w:szCs w:val="28"/>
        </w:rPr>
        <w:t xml:space="preserve"> Хабаровского муниципального района Хабаровского края</w:t>
      </w:r>
    </w:p>
    <w:p w14:paraId="051F581F" w14:textId="77777777" w:rsidR="003F3A53" w:rsidRPr="00514B73" w:rsidRDefault="00AB5451" w:rsidP="00514B73">
      <w:pPr>
        <w:pStyle w:val="a9"/>
        <w:ind w:firstLine="720"/>
        <w:jc w:val="both"/>
        <w:rPr>
          <w:rFonts w:eastAsia="Times New Roman"/>
          <w:color w:val="000000" w:themeColor="text1"/>
          <w:sz w:val="28"/>
          <w:szCs w:val="28"/>
          <w:lang w:eastAsia="ru-RU"/>
        </w:rPr>
      </w:pPr>
      <w:r w:rsidRPr="00514B73">
        <w:rPr>
          <w:rFonts w:cstheme="minorHAnsi"/>
          <w:sz w:val="28"/>
          <w:szCs w:val="28"/>
        </w:rPr>
        <w:t>Во исполнение Закона от 06 декабря 2011</w:t>
      </w:r>
      <w:r w:rsidR="00922553" w:rsidRPr="00514B73">
        <w:rPr>
          <w:rFonts w:cstheme="minorHAnsi"/>
          <w:sz w:val="28"/>
          <w:szCs w:val="28"/>
        </w:rPr>
        <w:t xml:space="preserve"> года</w:t>
      </w:r>
      <w:r w:rsidR="00A955D4" w:rsidRPr="00514B73">
        <w:rPr>
          <w:rFonts w:cstheme="minorHAnsi"/>
          <w:sz w:val="28"/>
          <w:szCs w:val="28"/>
        </w:rPr>
        <w:t xml:space="preserve"> </w:t>
      </w:r>
      <w:r w:rsidRPr="00514B73">
        <w:rPr>
          <w:rFonts w:cstheme="minorHAnsi"/>
          <w:sz w:val="28"/>
          <w:szCs w:val="28"/>
        </w:rPr>
        <w:t>№</w:t>
      </w:r>
      <w:r w:rsidR="00A955D4" w:rsidRPr="00514B73">
        <w:rPr>
          <w:rFonts w:cstheme="minorHAnsi"/>
          <w:sz w:val="28"/>
          <w:szCs w:val="28"/>
        </w:rPr>
        <w:t xml:space="preserve"> </w:t>
      </w:r>
      <w:r w:rsidRPr="00514B73">
        <w:rPr>
          <w:rFonts w:cstheme="minorHAnsi"/>
          <w:sz w:val="28"/>
          <w:szCs w:val="28"/>
        </w:rPr>
        <w:t>402-ФЗ и приказа Минфина от 01 декабря 2010</w:t>
      </w:r>
      <w:r w:rsidR="00922553" w:rsidRPr="00514B73">
        <w:rPr>
          <w:rFonts w:cstheme="minorHAnsi"/>
          <w:sz w:val="28"/>
          <w:szCs w:val="28"/>
        </w:rPr>
        <w:t xml:space="preserve"> года</w:t>
      </w:r>
      <w:r w:rsidR="00A955D4" w:rsidRPr="00514B73">
        <w:rPr>
          <w:rFonts w:cstheme="minorHAnsi"/>
          <w:sz w:val="28"/>
          <w:szCs w:val="28"/>
        </w:rPr>
        <w:t xml:space="preserve"> </w:t>
      </w:r>
      <w:r w:rsidRPr="00514B73">
        <w:rPr>
          <w:rFonts w:cstheme="minorHAnsi"/>
          <w:sz w:val="28"/>
          <w:szCs w:val="28"/>
        </w:rPr>
        <w:t>№</w:t>
      </w:r>
      <w:r w:rsidR="00A955D4" w:rsidRPr="00514B73">
        <w:rPr>
          <w:rFonts w:cstheme="minorHAnsi"/>
          <w:sz w:val="28"/>
          <w:szCs w:val="28"/>
        </w:rPr>
        <w:t xml:space="preserve"> </w:t>
      </w:r>
      <w:r w:rsidRPr="00514B73">
        <w:rPr>
          <w:rFonts w:cstheme="minorHAnsi"/>
          <w:sz w:val="28"/>
          <w:szCs w:val="28"/>
        </w:rPr>
        <w:t xml:space="preserve">157н, </w:t>
      </w:r>
      <w:hyperlink r:id="rId6" w:history="1">
        <w:r w:rsidR="003F3A53" w:rsidRPr="00514B73">
          <w:rPr>
            <w:rStyle w:val="a4"/>
            <w:rFonts w:ascii="Times New Roman" w:hAnsi="Times New Roman"/>
            <w:color w:val="auto"/>
            <w:sz w:val="28"/>
            <w:szCs w:val="28"/>
            <w:u w:val="none"/>
          </w:rPr>
          <w:t>Приказом</w:t>
        </w:r>
      </w:hyperlink>
      <w:r w:rsidR="003F3A53" w:rsidRPr="00514B73">
        <w:rPr>
          <w:sz w:val="28"/>
          <w:szCs w:val="28"/>
        </w:rPr>
        <w:t xml:space="preserve"> Минфина России от 06.12.2010 № 162н, </w:t>
      </w:r>
      <w:hyperlink r:id="rId7" w:history="1">
        <w:r w:rsidR="003F3A53" w:rsidRPr="00514B73">
          <w:rPr>
            <w:rStyle w:val="a4"/>
            <w:rFonts w:ascii="Times New Roman" w:hAnsi="Times New Roman"/>
            <w:color w:val="auto"/>
            <w:sz w:val="28"/>
            <w:szCs w:val="28"/>
            <w:u w:val="none"/>
          </w:rPr>
          <w:t>Приказом</w:t>
        </w:r>
      </w:hyperlink>
      <w:r w:rsidR="003F3A53" w:rsidRPr="00514B73">
        <w:rPr>
          <w:sz w:val="28"/>
          <w:szCs w:val="28"/>
        </w:rPr>
        <w:t xml:space="preserve"> Минфина России от 28.12.2010 № 191н, федеральными стандартами бухгалтерского учета государственных финансов, </w:t>
      </w:r>
      <w:r w:rsidR="003F3A53" w:rsidRPr="00514B73">
        <w:rPr>
          <w:rFonts w:eastAsia="Times New Roman"/>
          <w:color w:val="000000" w:themeColor="text1"/>
          <w:sz w:val="28"/>
          <w:szCs w:val="28"/>
          <w:lang w:eastAsia="ru-RU"/>
        </w:rPr>
        <w:t xml:space="preserve">администрация </w:t>
      </w:r>
      <w:r w:rsidR="00DD1A47">
        <w:rPr>
          <w:rFonts w:eastAsia="Times New Roman"/>
          <w:color w:val="000000" w:themeColor="text1"/>
          <w:sz w:val="28"/>
          <w:szCs w:val="28"/>
          <w:lang w:eastAsia="ru-RU"/>
        </w:rPr>
        <w:t>Восточного</w:t>
      </w:r>
      <w:r w:rsidR="00A66E49">
        <w:rPr>
          <w:rFonts w:eastAsia="Times New Roman"/>
          <w:color w:val="000000" w:themeColor="text1"/>
          <w:sz w:val="28"/>
          <w:szCs w:val="28"/>
          <w:lang w:eastAsia="ru-RU"/>
        </w:rPr>
        <w:t xml:space="preserve"> </w:t>
      </w:r>
      <w:r w:rsidR="003F3A53" w:rsidRPr="00514B73">
        <w:rPr>
          <w:rFonts w:eastAsia="Times New Roman"/>
          <w:color w:val="000000" w:themeColor="text1"/>
          <w:sz w:val="28"/>
          <w:szCs w:val="28"/>
          <w:lang w:eastAsia="ru-RU"/>
        </w:rPr>
        <w:t>сельского поселения  Хабаровского муниципального района Хабаровского края</w:t>
      </w:r>
      <w:r w:rsidR="00DD1A47">
        <w:rPr>
          <w:rFonts w:eastAsia="Times New Roman"/>
          <w:color w:val="000000" w:themeColor="text1"/>
          <w:sz w:val="28"/>
          <w:szCs w:val="28"/>
          <w:lang w:eastAsia="ru-RU"/>
        </w:rPr>
        <w:t>:</w:t>
      </w:r>
    </w:p>
    <w:p w14:paraId="1E845FE0" w14:textId="77777777" w:rsidR="00AB5451" w:rsidRPr="00514B73" w:rsidRDefault="00AB5451" w:rsidP="00514B73">
      <w:pPr>
        <w:pStyle w:val="a9"/>
        <w:ind w:firstLine="720"/>
        <w:jc w:val="both"/>
        <w:rPr>
          <w:sz w:val="28"/>
          <w:szCs w:val="28"/>
        </w:rPr>
      </w:pPr>
      <w:r w:rsidRPr="00514B73">
        <w:rPr>
          <w:sz w:val="28"/>
          <w:szCs w:val="28"/>
        </w:rPr>
        <w:t xml:space="preserve">1. </w:t>
      </w:r>
      <w:r w:rsidR="0027037F" w:rsidRPr="00514B73">
        <w:rPr>
          <w:sz w:val="28"/>
          <w:szCs w:val="28"/>
        </w:rPr>
        <w:t>Утвердить у</w:t>
      </w:r>
      <w:r w:rsidRPr="00514B73">
        <w:rPr>
          <w:sz w:val="28"/>
          <w:szCs w:val="28"/>
        </w:rPr>
        <w:t>четн</w:t>
      </w:r>
      <w:r w:rsidR="0027037F" w:rsidRPr="00514B73">
        <w:rPr>
          <w:sz w:val="28"/>
          <w:szCs w:val="28"/>
        </w:rPr>
        <w:t>ую</w:t>
      </w:r>
      <w:r w:rsidRPr="00514B73">
        <w:rPr>
          <w:sz w:val="28"/>
          <w:szCs w:val="28"/>
        </w:rPr>
        <w:t xml:space="preserve"> политик</w:t>
      </w:r>
      <w:r w:rsidR="0027037F" w:rsidRPr="00514B73">
        <w:rPr>
          <w:sz w:val="28"/>
          <w:szCs w:val="28"/>
        </w:rPr>
        <w:t>у</w:t>
      </w:r>
      <w:r w:rsidRPr="00514B73">
        <w:rPr>
          <w:sz w:val="28"/>
          <w:szCs w:val="28"/>
        </w:rPr>
        <w:t xml:space="preserve"> администрации </w:t>
      </w:r>
      <w:r w:rsidR="00DD1A47">
        <w:rPr>
          <w:sz w:val="28"/>
          <w:szCs w:val="28"/>
        </w:rPr>
        <w:t>Восточного</w:t>
      </w:r>
      <w:r w:rsidR="00A66E49">
        <w:rPr>
          <w:sz w:val="28"/>
          <w:szCs w:val="28"/>
        </w:rPr>
        <w:t xml:space="preserve"> </w:t>
      </w:r>
      <w:r w:rsidR="00023E91" w:rsidRPr="00514B73">
        <w:rPr>
          <w:sz w:val="28"/>
          <w:szCs w:val="28"/>
        </w:rPr>
        <w:t>сельского поселения Хабаровского муниципального района Хабаровского края</w:t>
      </w:r>
      <w:r w:rsidRPr="00514B73">
        <w:rPr>
          <w:sz w:val="28"/>
          <w:szCs w:val="28"/>
        </w:rPr>
        <w:t xml:space="preserve"> </w:t>
      </w:r>
      <w:r w:rsidR="0027037F" w:rsidRPr="00514B73">
        <w:rPr>
          <w:sz w:val="28"/>
          <w:szCs w:val="28"/>
        </w:rPr>
        <w:t xml:space="preserve">для целей бюджетного учета </w:t>
      </w:r>
      <w:r w:rsidRPr="00514B73">
        <w:rPr>
          <w:sz w:val="28"/>
          <w:szCs w:val="28"/>
        </w:rPr>
        <w:t>согласно приложению.</w:t>
      </w:r>
    </w:p>
    <w:p w14:paraId="575EDA35" w14:textId="77777777" w:rsidR="003F3A53" w:rsidRPr="00514B73" w:rsidRDefault="00023E91" w:rsidP="00514B73">
      <w:pPr>
        <w:pStyle w:val="a9"/>
        <w:ind w:firstLine="720"/>
        <w:jc w:val="both"/>
        <w:rPr>
          <w:sz w:val="28"/>
          <w:szCs w:val="28"/>
        </w:rPr>
      </w:pPr>
      <w:r w:rsidRPr="00514B73">
        <w:rPr>
          <w:rFonts w:eastAsia="Times New Roman"/>
          <w:sz w:val="28"/>
          <w:szCs w:val="28"/>
        </w:rPr>
        <w:t xml:space="preserve">2. </w:t>
      </w:r>
      <w:r w:rsidR="003F3A53" w:rsidRPr="00514B73">
        <w:rPr>
          <w:sz w:val="28"/>
          <w:szCs w:val="28"/>
        </w:rPr>
        <w:t xml:space="preserve">Признать утратившими силу </w:t>
      </w:r>
      <w:r w:rsidR="00DD1A47">
        <w:rPr>
          <w:sz w:val="28"/>
          <w:szCs w:val="28"/>
        </w:rPr>
        <w:t>распоряжение</w:t>
      </w:r>
      <w:r w:rsidR="003F3A53" w:rsidRPr="00514B73">
        <w:rPr>
          <w:sz w:val="28"/>
          <w:szCs w:val="28"/>
        </w:rPr>
        <w:t xml:space="preserve"> администрации </w:t>
      </w:r>
      <w:r w:rsidR="00DD1A47">
        <w:rPr>
          <w:sz w:val="28"/>
          <w:szCs w:val="28"/>
        </w:rPr>
        <w:t>Восточного</w:t>
      </w:r>
      <w:r w:rsidR="00A66E49">
        <w:rPr>
          <w:sz w:val="28"/>
          <w:szCs w:val="28"/>
        </w:rPr>
        <w:t xml:space="preserve"> </w:t>
      </w:r>
      <w:r w:rsidR="003F3A53" w:rsidRPr="00514B73">
        <w:rPr>
          <w:sz w:val="28"/>
          <w:szCs w:val="28"/>
        </w:rPr>
        <w:t xml:space="preserve">сельского поселения Хабаровского муниципального района Хабаровского края от </w:t>
      </w:r>
      <w:r w:rsidR="00DD1A47">
        <w:rPr>
          <w:sz w:val="28"/>
          <w:szCs w:val="28"/>
        </w:rPr>
        <w:t>29</w:t>
      </w:r>
      <w:r w:rsidR="00A66E49">
        <w:rPr>
          <w:sz w:val="28"/>
          <w:szCs w:val="28"/>
        </w:rPr>
        <w:t>.</w:t>
      </w:r>
      <w:r w:rsidR="00DD1A47">
        <w:rPr>
          <w:sz w:val="28"/>
          <w:szCs w:val="28"/>
        </w:rPr>
        <w:t>12</w:t>
      </w:r>
      <w:r w:rsidR="00A66E49">
        <w:rPr>
          <w:sz w:val="28"/>
          <w:szCs w:val="28"/>
        </w:rPr>
        <w:t xml:space="preserve">.2017 № </w:t>
      </w:r>
      <w:r w:rsidR="00DD1A47">
        <w:rPr>
          <w:sz w:val="28"/>
          <w:szCs w:val="28"/>
        </w:rPr>
        <w:t>58-р</w:t>
      </w:r>
      <w:r w:rsidR="003F3A53" w:rsidRPr="00514B73">
        <w:rPr>
          <w:sz w:val="28"/>
          <w:szCs w:val="28"/>
        </w:rPr>
        <w:t xml:space="preserve"> «Об </w:t>
      </w:r>
      <w:r w:rsidR="00514B73" w:rsidRPr="00514B73">
        <w:rPr>
          <w:sz w:val="28"/>
          <w:szCs w:val="28"/>
        </w:rPr>
        <w:t xml:space="preserve">утверждении учетной политики </w:t>
      </w:r>
      <w:r w:rsidR="00A66E49">
        <w:rPr>
          <w:sz w:val="28"/>
          <w:szCs w:val="28"/>
        </w:rPr>
        <w:t xml:space="preserve">для целей бюджетного учета в </w:t>
      </w:r>
      <w:r w:rsidR="00514B73" w:rsidRPr="00514B73">
        <w:rPr>
          <w:sz w:val="28"/>
          <w:szCs w:val="28"/>
        </w:rPr>
        <w:t>администрации</w:t>
      </w:r>
      <w:r w:rsidR="003F3A53" w:rsidRPr="00514B73">
        <w:rPr>
          <w:sz w:val="28"/>
          <w:szCs w:val="28"/>
        </w:rPr>
        <w:t xml:space="preserve"> </w:t>
      </w:r>
      <w:r w:rsidR="00DD1A47">
        <w:rPr>
          <w:sz w:val="28"/>
          <w:szCs w:val="28"/>
        </w:rPr>
        <w:t>Восточного</w:t>
      </w:r>
      <w:r w:rsidR="00A66E49">
        <w:rPr>
          <w:sz w:val="28"/>
          <w:szCs w:val="28"/>
        </w:rPr>
        <w:t xml:space="preserve"> </w:t>
      </w:r>
      <w:r w:rsidR="003F3A53" w:rsidRPr="00514B73">
        <w:rPr>
          <w:sz w:val="28"/>
          <w:szCs w:val="28"/>
        </w:rPr>
        <w:t>сельского поселения Хабаровского муниципального района Хабаровского края</w:t>
      </w:r>
      <w:r w:rsidR="00DD1A47">
        <w:rPr>
          <w:sz w:val="28"/>
          <w:szCs w:val="28"/>
        </w:rPr>
        <w:t>»</w:t>
      </w:r>
      <w:r w:rsidR="00514B73" w:rsidRPr="00514B73">
        <w:rPr>
          <w:sz w:val="28"/>
          <w:szCs w:val="28"/>
        </w:rPr>
        <w:t>.</w:t>
      </w:r>
    </w:p>
    <w:p w14:paraId="6CE6082E" w14:textId="77777777" w:rsidR="00AB5451" w:rsidRPr="00514B73" w:rsidRDefault="00023E91" w:rsidP="00514B73">
      <w:pPr>
        <w:pStyle w:val="a9"/>
        <w:ind w:firstLine="720"/>
        <w:jc w:val="both"/>
        <w:rPr>
          <w:sz w:val="28"/>
          <w:szCs w:val="28"/>
        </w:rPr>
      </w:pPr>
      <w:r w:rsidRPr="00514B73">
        <w:rPr>
          <w:sz w:val="28"/>
          <w:szCs w:val="28"/>
        </w:rPr>
        <w:t>3</w:t>
      </w:r>
      <w:r w:rsidR="00AB5451" w:rsidRPr="00514B73">
        <w:rPr>
          <w:sz w:val="28"/>
          <w:szCs w:val="28"/>
        </w:rPr>
        <w:t xml:space="preserve">. Контроль за исполнением </w:t>
      </w:r>
      <w:r w:rsidRPr="00514B73">
        <w:rPr>
          <w:sz w:val="28"/>
          <w:szCs w:val="28"/>
        </w:rPr>
        <w:t xml:space="preserve">настоящего </w:t>
      </w:r>
      <w:r w:rsidR="004D50A7">
        <w:rPr>
          <w:sz w:val="28"/>
          <w:szCs w:val="28"/>
        </w:rPr>
        <w:t>распоряжения возложить на главного специалиста</w:t>
      </w:r>
      <w:r w:rsidR="00820EB4" w:rsidRPr="00514B73">
        <w:rPr>
          <w:sz w:val="28"/>
          <w:szCs w:val="28"/>
        </w:rPr>
        <w:t>.</w:t>
      </w:r>
    </w:p>
    <w:p w14:paraId="4FD4C040" w14:textId="77777777" w:rsidR="00514B73" w:rsidRPr="00514B73" w:rsidRDefault="003F3A53" w:rsidP="00514B73">
      <w:pPr>
        <w:pStyle w:val="a9"/>
        <w:ind w:firstLine="720"/>
        <w:jc w:val="both"/>
        <w:rPr>
          <w:rFonts w:eastAsia="Times New Roman"/>
          <w:color w:val="000000"/>
          <w:sz w:val="28"/>
          <w:szCs w:val="28"/>
          <w:lang w:eastAsia="ru-RU"/>
        </w:rPr>
      </w:pPr>
      <w:r w:rsidRPr="00514B73">
        <w:rPr>
          <w:rFonts w:eastAsia="Times New Roman"/>
          <w:color w:val="000000" w:themeColor="text1"/>
          <w:sz w:val="28"/>
          <w:szCs w:val="28"/>
          <w:lang w:eastAsia="ru-RU"/>
        </w:rPr>
        <w:t xml:space="preserve">4. </w:t>
      </w:r>
      <w:r w:rsidR="00DD1A47" w:rsidRPr="00AB5C90">
        <w:rPr>
          <w:rFonts w:ascii="Times New Roman" w:hAnsi="Times New Roman" w:cs="Times New Roman"/>
          <w:color w:val="000000"/>
          <w:sz w:val="28"/>
          <w:szCs w:val="28"/>
        </w:rPr>
        <w:t xml:space="preserve">Опубликовать настоящее </w:t>
      </w:r>
      <w:r w:rsidR="004D50A7">
        <w:rPr>
          <w:rFonts w:ascii="Times New Roman" w:hAnsi="Times New Roman" w:cs="Times New Roman"/>
          <w:color w:val="000000"/>
          <w:sz w:val="28"/>
          <w:szCs w:val="28"/>
        </w:rPr>
        <w:t>распоряжение</w:t>
      </w:r>
      <w:r w:rsidR="00DD1A47" w:rsidRPr="00AB5C90">
        <w:rPr>
          <w:rFonts w:ascii="Times New Roman" w:hAnsi="Times New Roman" w:cs="Times New Roman"/>
          <w:color w:val="000000"/>
          <w:sz w:val="28"/>
          <w:szCs w:val="28"/>
        </w:rPr>
        <w:t xml:space="preserve"> в информационно-телекоммуникационной сети «Интернет» </w:t>
      </w:r>
      <w:r w:rsidR="00DD1A47" w:rsidRPr="00AB5C90">
        <w:rPr>
          <w:rFonts w:ascii="Times New Roman" w:hAnsi="Times New Roman" w:cs="Times New Roman"/>
          <w:bCs/>
          <w:color w:val="000000"/>
          <w:sz w:val="28"/>
          <w:szCs w:val="28"/>
        </w:rPr>
        <w:t xml:space="preserve">на официальном сайте администрации Восточного сельского поселения Хабаровского муниципального района Хабаровского края: </w:t>
      </w:r>
      <w:hyperlink r:id="rId8" w:history="1">
        <w:r w:rsidR="00DD1A47" w:rsidRPr="00AB5C90">
          <w:rPr>
            <w:rStyle w:val="a4"/>
            <w:rFonts w:ascii="Times New Roman" w:hAnsi="Times New Roman" w:cs="Times New Roman"/>
            <w:sz w:val="28"/>
            <w:szCs w:val="28"/>
          </w:rPr>
          <w:t>www.adminvostochnoe.ru</w:t>
        </w:r>
      </w:hyperlink>
      <w:r w:rsidR="00DD1A47" w:rsidRPr="00AB5C90">
        <w:rPr>
          <w:rFonts w:ascii="Times New Roman" w:hAnsi="Times New Roman" w:cs="Times New Roman"/>
          <w:i/>
          <w:color w:val="000000"/>
          <w:sz w:val="28"/>
          <w:szCs w:val="28"/>
        </w:rPr>
        <w:t>.</w:t>
      </w:r>
    </w:p>
    <w:p w14:paraId="2FE034B0" w14:textId="77777777" w:rsidR="003F3A53" w:rsidRPr="00514B73" w:rsidRDefault="003F3A53" w:rsidP="00514B73">
      <w:pPr>
        <w:pStyle w:val="a9"/>
        <w:ind w:firstLine="720"/>
        <w:jc w:val="both"/>
        <w:rPr>
          <w:rFonts w:eastAsia="Times New Roman"/>
          <w:color w:val="000000" w:themeColor="text1"/>
          <w:sz w:val="28"/>
          <w:szCs w:val="28"/>
          <w:lang w:eastAsia="ru-RU"/>
        </w:rPr>
      </w:pPr>
      <w:r w:rsidRPr="00514B73">
        <w:rPr>
          <w:rFonts w:eastAsia="Times New Roman"/>
          <w:color w:val="000000" w:themeColor="text1"/>
          <w:sz w:val="28"/>
          <w:szCs w:val="28"/>
          <w:lang w:eastAsia="ru-RU"/>
        </w:rPr>
        <w:t xml:space="preserve">5. Настоящее </w:t>
      </w:r>
      <w:r w:rsidR="00DD1A47">
        <w:rPr>
          <w:rFonts w:eastAsia="Times New Roman"/>
          <w:color w:val="000000" w:themeColor="text1"/>
          <w:sz w:val="28"/>
          <w:szCs w:val="28"/>
          <w:lang w:eastAsia="ru-RU"/>
        </w:rPr>
        <w:t>распоряжение</w:t>
      </w:r>
      <w:r w:rsidRPr="00514B73">
        <w:rPr>
          <w:rFonts w:eastAsia="Times New Roman"/>
          <w:color w:val="000000" w:themeColor="text1"/>
          <w:sz w:val="28"/>
          <w:szCs w:val="28"/>
          <w:lang w:eastAsia="ru-RU"/>
        </w:rPr>
        <w:t xml:space="preserve"> вступает в силу после его </w:t>
      </w:r>
      <w:r w:rsidR="001C1499">
        <w:rPr>
          <w:rFonts w:eastAsia="Times New Roman"/>
          <w:color w:val="000000" w:themeColor="text1"/>
          <w:sz w:val="28"/>
          <w:szCs w:val="28"/>
          <w:lang w:eastAsia="ru-RU"/>
        </w:rPr>
        <w:t>подписания</w:t>
      </w:r>
      <w:r w:rsidRPr="00514B73">
        <w:rPr>
          <w:rFonts w:eastAsia="Times New Roman"/>
          <w:color w:val="000000" w:themeColor="text1"/>
          <w:sz w:val="28"/>
          <w:szCs w:val="28"/>
          <w:lang w:eastAsia="ru-RU"/>
        </w:rPr>
        <w:t>.</w:t>
      </w:r>
    </w:p>
    <w:p w14:paraId="47520AD2" w14:textId="77777777" w:rsidR="00514B73" w:rsidRDefault="00514B73" w:rsidP="00514B73">
      <w:pPr>
        <w:pStyle w:val="a9"/>
        <w:rPr>
          <w:rFonts w:eastAsia="Times New Roman"/>
          <w:sz w:val="28"/>
          <w:szCs w:val="28"/>
          <w:lang w:eastAsia="ru-RU"/>
        </w:rPr>
      </w:pPr>
    </w:p>
    <w:p w14:paraId="3175EDAF" w14:textId="77777777" w:rsidR="00514B73" w:rsidRPr="00514B73" w:rsidRDefault="003F3A53" w:rsidP="00514B73">
      <w:pPr>
        <w:pStyle w:val="a9"/>
        <w:rPr>
          <w:rFonts w:eastAsia="Times New Roman"/>
          <w:sz w:val="28"/>
          <w:szCs w:val="28"/>
          <w:lang w:eastAsia="ru-RU"/>
        </w:rPr>
      </w:pPr>
      <w:r w:rsidRPr="00514B73">
        <w:rPr>
          <w:rFonts w:eastAsia="Times New Roman"/>
          <w:sz w:val="28"/>
          <w:szCs w:val="28"/>
          <w:lang w:eastAsia="ru-RU"/>
        </w:rPr>
        <w:t>       </w:t>
      </w:r>
    </w:p>
    <w:p w14:paraId="142C32C9" w14:textId="77777777" w:rsidR="00AB5451" w:rsidRPr="00514B73" w:rsidRDefault="00023E91" w:rsidP="00514B73">
      <w:pPr>
        <w:pStyle w:val="a9"/>
        <w:rPr>
          <w:sz w:val="28"/>
          <w:szCs w:val="28"/>
        </w:rPr>
      </w:pPr>
      <w:r w:rsidRPr="00514B73">
        <w:rPr>
          <w:rFonts w:eastAsia="Times New Roman"/>
          <w:sz w:val="28"/>
          <w:szCs w:val="28"/>
        </w:rPr>
        <w:t xml:space="preserve">Глава </w:t>
      </w:r>
      <w:r w:rsidR="00DD1A47">
        <w:rPr>
          <w:rFonts w:eastAsia="Times New Roman"/>
          <w:sz w:val="28"/>
          <w:szCs w:val="28"/>
        </w:rPr>
        <w:t>Восточного</w:t>
      </w:r>
      <w:r w:rsidR="00A66E49">
        <w:rPr>
          <w:rFonts w:eastAsia="Times New Roman"/>
          <w:sz w:val="28"/>
          <w:szCs w:val="28"/>
        </w:rPr>
        <w:t xml:space="preserve"> </w:t>
      </w:r>
      <w:r w:rsidRPr="00514B73">
        <w:rPr>
          <w:rFonts w:eastAsia="Times New Roman"/>
          <w:sz w:val="28"/>
          <w:szCs w:val="28"/>
        </w:rPr>
        <w:t xml:space="preserve">сельского поселения   </w:t>
      </w:r>
      <w:r w:rsidR="00A66E49">
        <w:rPr>
          <w:rFonts w:eastAsia="Times New Roman"/>
          <w:sz w:val="28"/>
          <w:szCs w:val="28"/>
        </w:rPr>
        <w:t xml:space="preserve">         </w:t>
      </w:r>
      <w:r w:rsidR="00514B73" w:rsidRPr="00514B73">
        <w:rPr>
          <w:rFonts w:eastAsia="Times New Roman"/>
          <w:sz w:val="28"/>
          <w:szCs w:val="28"/>
        </w:rPr>
        <w:t xml:space="preserve">           </w:t>
      </w:r>
      <w:r w:rsidR="00A66E49">
        <w:rPr>
          <w:rFonts w:eastAsia="Times New Roman"/>
          <w:sz w:val="28"/>
          <w:szCs w:val="28"/>
        </w:rPr>
        <w:t xml:space="preserve">  </w:t>
      </w:r>
      <w:r w:rsidR="00A17033">
        <w:rPr>
          <w:rFonts w:eastAsia="Times New Roman"/>
          <w:sz w:val="28"/>
          <w:szCs w:val="28"/>
        </w:rPr>
        <w:tab/>
      </w:r>
      <w:r w:rsidR="00A66E49">
        <w:rPr>
          <w:rFonts w:eastAsia="Times New Roman"/>
          <w:sz w:val="28"/>
          <w:szCs w:val="28"/>
        </w:rPr>
        <w:t xml:space="preserve">   </w:t>
      </w:r>
      <w:r w:rsidR="00514B73" w:rsidRPr="00514B73">
        <w:rPr>
          <w:rFonts w:eastAsia="Times New Roman"/>
          <w:sz w:val="28"/>
          <w:szCs w:val="28"/>
        </w:rPr>
        <w:t xml:space="preserve"> </w:t>
      </w:r>
      <w:r w:rsidR="00DD1A47">
        <w:rPr>
          <w:rFonts w:eastAsia="Times New Roman"/>
          <w:sz w:val="28"/>
          <w:szCs w:val="28"/>
        </w:rPr>
        <w:t xml:space="preserve">      </w:t>
      </w:r>
      <w:r w:rsidR="00514B73" w:rsidRPr="00514B73">
        <w:rPr>
          <w:rFonts w:eastAsia="Times New Roman"/>
          <w:sz w:val="28"/>
          <w:szCs w:val="28"/>
        </w:rPr>
        <w:t xml:space="preserve">   </w:t>
      </w:r>
      <w:r w:rsidRPr="00514B73">
        <w:rPr>
          <w:rFonts w:eastAsia="Times New Roman"/>
          <w:sz w:val="28"/>
          <w:szCs w:val="28"/>
        </w:rPr>
        <w:t xml:space="preserve"> </w:t>
      </w:r>
      <w:r w:rsidR="00DD1A47">
        <w:rPr>
          <w:rFonts w:eastAsia="Times New Roman"/>
          <w:sz w:val="28"/>
          <w:szCs w:val="28"/>
        </w:rPr>
        <w:t>П. И. Маковецкий</w:t>
      </w:r>
    </w:p>
    <w:p w14:paraId="7EA5052F" w14:textId="77777777" w:rsidR="00AB5451" w:rsidRPr="00514B73" w:rsidRDefault="00AB5451" w:rsidP="00514B73">
      <w:pPr>
        <w:pStyle w:val="a9"/>
        <w:rPr>
          <w:rFonts w:cstheme="minorHAnsi"/>
          <w:color w:val="FF0000"/>
          <w:sz w:val="28"/>
          <w:szCs w:val="28"/>
        </w:rPr>
      </w:pPr>
    </w:p>
    <w:p w14:paraId="77C7EC21" w14:textId="77777777" w:rsidR="00B77CD2" w:rsidRPr="00591B55" w:rsidRDefault="00B77CD2" w:rsidP="00B77CD2">
      <w:pPr>
        <w:pStyle w:val="a9"/>
        <w:ind w:firstLine="4111"/>
        <w:rPr>
          <w:sz w:val="28"/>
          <w:szCs w:val="28"/>
        </w:rPr>
      </w:pPr>
      <w:r w:rsidRPr="00591B55">
        <w:rPr>
          <w:sz w:val="28"/>
          <w:szCs w:val="28"/>
        </w:rPr>
        <w:t>УТВЕРЖДЕНА</w:t>
      </w:r>
    </w:p>
    <w:p w14:paraId="4BBAA14D" w14:textId="77777777" w:rsidR="00B77CD2" w:rsidRPr="00591B55" w:rsidRDefault="00B77CD2" w:rsidP="00B77CD2">
      <w:pPr>
        <w:pStyle w:val="a9"/>
        <w:ind w:firstLine="4111"/>
        <w:rPr>
          <w:sz w:val="28"/>
          <w:szCs w:val="28"/>
        </w:rPr>
      </w:pPr>
      <w:r w:rsidRPr="00591B55">
        <w:rPr>
          <w:sz w:val="28"/>
          <w:szCs w:val="28"/>
        </w:rPr>
        <w:t xml:space="preserve">Постановлением администрации </w:t>
      </w:r>
    </w:p>
    <w:p w14:paraId="0F6338B4" w14:textId="77777777" w:rsidR="00450321" w:rsidRDefault="001C1499" w:rsidP="00CE6123">
      <w:pPr>
        <w:pStyle w:val="a9"/>
        <w:ind w:left="4111"/>
        <w:rPr>
          <w:sz w:val="28"/>
          <w:szCs w:val="28"/>
        </w:rPr>
      </w:pPr>
      <w:r>
        <w:rPr>
          <w:sz w:val="28"/>
          <w:szCs w:val="28"/>
        </w:rPr>
        <w:t>Восточного</w:t>
      </w:r>
      <w:r w:rsidR="00CE6123">
        <w:rPr>
          <w:sz w:val="28"/>
          <w:szCs w:val="28"/>
        </w:rPr>
        <w:t xml:space="preserve"> </w:t>
      </w:r>
      <w:r w:rsidR="004D274C" w:rsidRPr="00591B55">
        <w:rPr>
          <w:sz w:val="28"/>
          <w:szCs w:val="28"/>
        </w:rPr>
        <w:t>с</w:t>
      </w:r>
      <w:r w:rsidR="00B77CD2" w:rsidRPr="00591B55">
        <w:rPr>
          <w:sz w:val="28"/>
          <w:szCs w:val="28"/>
        </w:rPr>
        <w:t xml:space="preserve">ельского поселения </w:t>
      </w:r>
      <w:r w:rsidR="00CE6123">
        <w:rPr>
          <w:sz w:val="28"/>
          <w:szCs w:val="28"/>
        </w:rPr>
        <w:t xml:space="preserve"> </w:t>
      </w:r>
    </w:p>
    <w:p w14:paraId="51CAF5CA" w14:textId="65A894D9" w:rsidR="00B77CD2" w:rsidRPr="00591B55" w:rsidRDefault="00B77CD2" w:rsidP="00CE6123">
      <w:pPr>
        <w:pStyle w:val="a9"/>
        <w:ind w:left="4111"/>
        <w:rPr>
          <w:sz w:val="28"/>
          <w:szCs w:val="28"/>
        </w:rPr>
      </w:pPr>
      <w:r w:rsidRPr="00591B55">
        <w:rPr>
          <w:sz w:val="28"/>
          <w:szCs w:val="28"/>
        </w:rPr>
        <w:t xml:space="preserve">Хабаровского муниципального района </w:t>
      </w:r>
    </w:p>
    <w:p w14:paraId="72443905" w14:textId="77777777" w:rsidR="00B77CD2" w:rsidRPr="00591B55" w:rsidRDefault="00B77CD2" w:rsidP="00B77CD2">
      <w:pPr>
        <w:pStyle w:val="a9"/>
        <w:ind w:firstLine="4111"/>
        <w:rPr>
          <w:sz w:val="28"/>
          <w:szCs w:val="28"/>
        </w:rPr>
      </w:pPr>
      <w:r w:rsidRPr="00591B55">
        <w:rPr>
          <w:sz w:val="28"/>
          <w:szCs w:val="28"/>
        </w:rPr>
        <w:t>Хабаровского края</w:t>
      </w:r>
    </w:p>
    <w:p w14:paraId="3E4C7193" w14:textId="77777777" w:rsidR="00B77CD2" w:rsidRPr="00591B55" w:rsidRDefault="00B77CD2" w:rsidP="00B77CD2">
      <w:pPr>
        <w:pStyle w:val="a9"/>
        <w:ind w:firstLine="4111"/>
      </w:pPr>
      <w:r w:rsidRPr="00591B55">
        <w:rPr>
          <w:sz w:val="28"/>
          <w:szCs w:val="28"/>
        </w:rPr>
        <w:t xml:space="preserve">от </w:t>
      </w:r>
      <w:r w:rsidR="005D3E4A">
        <w:rPr>
          <w:sz w:val="28"/>
          <w:szCs w:val="28"/>
        </w:rPr>
        <w:t>16.04.2025</w:t>
      </w:r>
      <w:r w:rsidR="005E0E6A">
        <w:rPr>
          <w:sz w:val="28"/>
          <w:szCs w:val="28"/>
        </w:rPr>
        <w:t xml:space="preserve">   №</w:t>
      </w:r>
      <w:r w:rsidR="0047412B">
        <w:rPr>
          <w:sz w:val="28"/>
          <w:szCs w:val="28"/>
        </w:rPr>
        <w:t xml:space="preserve">  </w:t>
      </w:r>
      <w:r w:rsidR="005D3E4A">
        <w:rPr>
          <w:sz w:val="28"/>
          <w:szCs w:val="28"/>
        </w:rPr>
        <w:t>23-р</w:t>
      </w:r>
    </w:p>
    <w:p w14:paraId="15ADD884" w14:textId="77777777" w:rsidR="009967FF" w:rsidRPr="009967FF" w:rsidRDefault="009967FF" w:rsidP="009967FF">
      <w:pPr>
        <w:rPr>
          <w:lang w:val="ru-RU" w:eastAsia="ru-RU"/>
        </w:rPr>
      </w:pPr>
      <w:bookmarkStart w:id="0" w:name="_docStart_2"/>
      <w:bookmarkStart w:id="1" w:name="_title_2"/>
      <w:bookmarkStart w:id="2" w:name="_ref_1-7e103fc1367240"/>
      <w:bookmarkEnd w:id="0"/>
    </w:p>
    <w:p w14:paraId="4957F7B3" w14:textId="77777777" w:rsidR="00B77CD2" w:rsidRPr="00591B55" w:rsidRDefault="00B77CD2" w:rsidP="00B77CD2">
      <w:pPr>
        <w:pStyle w:val="a5"/>
        <w:spacing w:before="0" w:after="0" w:line="240" w:lineRule="exact"/>
        <w:ind w:firstLine="709"/>
        <w:contextualSpacing w:val="0"/>
        <w:rPr>
          <w:b w:val="0"/>
          <w:szCs w:val="28"/>
        </w:rPr>
      </w:pPr>
      <w:r w:rsidRPr="00591B55">
        <w:rPr>
          <w:b w:val="0"/>
          <w:szCs w:val="28"/>
        </w:rPr>
        <w:t>УЧЕТНАЯ ПОЛИТИКА</w:t>
      </w:r>
    </w:p>
    <w:p w14:paraId="4EC66D43" w14:textId="77777777" w:rsidR="00B77CD2" w:rsidRPr="00591B55" w:rsidRDefault="00B77CD2" w:rsidP="00B77CD2">
      <w:pPr>
        <w:pStyle w:val="a5"/>
        <w:spacing w:before="0" w:after="0" w:line="240" w:lineRule="exact"/>
        <w:ind w:firstLine="709"/>
        <w:contextualSpacing w:val="0"/>
        <w:rPr>
          <w:b w:val="0"/>
          <w:szCs w:val="28"/>
        </w:rPr>
      </w:pPr>
      <w:r w:rsidRPr="00591B55">
        <w:rPr>
          <w:b w:val="0"/>
          <w:szCs w:val="28"/>
        </w:rPr>
        <w:t xml:space="preserve">администрации </w:t>
      </w:r>
      <w:r w:rsidR="001C1499">
        <w:rPr>
          <w:b w:val="0"/>
          <w:szCs w:val="28"/>
        </w:rPr>
        <w:t>Восточного</w:t>
      </w:r>
      <w:r w:rsidR="00CE6123">
        <w:rPr>
          <w:b w:val="0"/>
          <w:szCs w:val="28"/>
        </w:rPr>
        <w:t xml:space="preserve"> </w:t>
      </w:r>
      <w:r w:rsidRPr="00591B55">
        <w:rPr>
          <w:b w:val="0"/>
          <w:szCs w:val="28"/>
        </w:rPr>
        <w:t>сельского поселения  Хабаровского муниципального района Хабаровского края для целей бюджетного учета</w:t>
      </w:r>
      <w:bookmarkEnd w:id="1"/>
      <w:bookmarkEnd w:id="2"/>
    </w:p>
    <w:p w14:paraId="2D5A7803" w14:textId="77777777" w:rsidR="00B77CD2" w:rsidRPr="00591B55" w:rsidRDefault="00B77CD2" w:rsidP="00B77CD2">
      <w:pPr>
        <w:spacing w:before="0" w:beforeAutospacing="0" w:after="0" w:afterAutospacing="0"/>
        <w:jc w:val="center"/>
        <w:rPr>
          <w:rFonts w:hAnsi="Times New Roman" w:cs="Times New Roman"/>
          <w:sz w:val="28"/>
          <w:szCs w:val="28"/>
          <w:lang w:val="ru-RU"/>
        </w:rPr>
      </w:pPr>
    </w:p>
    <w:p w14:paraId="02BAC84F" w14:textId="77777777" w:rsidR="00B77CD2" w:rsidRPr="00591B55" w:rsidRDefault="00B77CD2" w:rsidP="00B77CD2">
      <w:pPr>
        <w:spacing w:before="0" w:beforeAutospacing="0" w:after="0" w:afterAutospacing="0"/>
        <w:ind w:firstLine="709"/>
        <w:jc w:val="both"/>
        <w:rPr>
          <w:rFonts w:cstheme="minorHAnsi"/>
          <w:sz w:val="28"/>
          <w:szCs w:val="28"/>
          <w:lang w:val="ru-RU"/>
        </w:rPr>
      </w:pPr>
      <w:r w:rsidRPr="00591B55">
        <w:rPr>
          <w:rFonts w:cstheme="minorHAnsi"/>
          <w:sz w:val="28"/>
          <w:szCs w:val="28"/>
          <w:lang w:val="ru-RU"/>
        </w:rPr>
        <w:lastRenderedPageBreak/>
        <w:t xml:space="preserve">Учетная политика </w:t>
      </w:r>
      <w:r w:rsidRPr="00591B55">
        <w:rPr>
          <w:rFonts w:ascii="Times New Roman" w:hAnsi="Times New Roman" w:cs="Times New Roman"/>
          <w:sz w:val="28"/>
          <w:szCs w:val="28"/>
          <w:lang w:val="ru-RU"/>
        </w:rPr>
        <w:t xml:space="preserve">администрации </w:t>
      </w:r>
      <w:r w:rsidR="001C1499">
        <w:rPr>
          <w:rFonts w:ascii="Times New Roman" w:hAnsi="Times New Roman" w:cs="Times New Roman"/>
          <w:sz w:val="28"/>
          <w:szCs w:val="28"/>
          <w:lang w:val="ru-RU"/>
        </w:rPr>
        <w:t>Восточного</w:t>
      </w:r>
      <w:r w:rsidR="00CE6123">
        <w:rPr>
          <w:rFonts w:ascii="Times New Roman" w:hAnsi="Times New Roman" w:cs="Times New Roman"/>
          <w:sz w:val="28"/>
          <w:szCs w:val="28"/>
          <w:lang w:val="ru-RU"/>
        </w:rPr>
        <w:t xml:space="preserve"> </w:t>
      </w:r>
      <w:r w:rsidRPr="00591B55">
        <w:rPr>
          <w:rFonts w:ascii="Times New Roman" w:hAnsi="Times New Roman" w:cs="Times New Roman"/>
          <w:sz w:val="28"/>
          <w:szCs w:val="28"/>
          <w:lang w:val="ru-RU"/>
        </w:rPr>
        <w:t xml:space="preserve">сельского поселения </w:t>
      </w:r>
      <w:r w:rsidRPr="00591B55">
        <w:rPr>
          <w:sz w:val="28"/>
          <w:szCs w:val="28"/>
          <w:lang w:val="ru-RU"/>
        </w:rPr>
        <w:t>Хабаровского муниципального района Хабаровского края</w:t>
      </w:r>
      <w:r w:rsidRPr="00591B55">
        <w:rPr>
          <w:rFonts w:cstheme="minorHAnsi"/>
          <w:sz w:val="28"/>
          <w:szCs w:val="28"/>
          <w:lang w:val="ru-RU"/>
        </w:rPr>
        <w:t xml:space="preserve"> (далее администрации) разработана в соответствии:</w:t>
      </w:r>
    </w:p>
    <w:p w14:paraId="52A34189"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Бюджетный кодекс Российской Федерации;</w:t>
      </w:r>
    </w:p>
    <w:p w14:paraId="5C15FF82"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Налоговый кодекс Российской Федерации (часть первая и вторая);</w:t>
      </w:r>
    </w:p>
    <w:p w14:paraId="52F80DCB"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xml:space="preserve">- Федеральный закон «О бухгалтерском учете» от </w:t>
      </w:r>
      <w:r w:rsidR="004D50A7">
        <w:rPr>
          <w:rFonts w:ascii="Times New Roman" w:hAnsi="Times New Roman" w:cs="Times New Roman"/>
          <w:sz w:val="28"/>
          <w:szCs w:val="28"/>
          <w:bdr w:val="none" w:sz="0" w:space="0" w:color="auto" w:frame="1"/>
          <w:lang w:eastAsia="ru-RU"/>
        </w:rPr>
        <w:t>0</w:t>
      </w:r>
      <w:r w:rsidRPr="00591B55">
        <w:rPr>
          <w:rFonts w:ascii="Times New Roman" w:hAnsi="Times New Roman" w:cs="Times New Roman"/>
          <w:sz w:val="28"/>
          <w:szCs w:val="28"/>
          <w:bdr w:val="none" w:sz="0" w:space="0" w:color="auto" w:frame="1"/>
          <w:lang w:eastAsia="ru-RU"/>
        </w:rPr>
        <w:t>6.12.2011г. №</w:t>
      </w:r>
      <w:r w:rsidR="00CE6123">
        <w:rPr>
          <w:rFonts w:ascii="Times New Roman" w:hAnsi="Times New Roman" w:cs="Times New Roman"/>
          <w:sz w:val="28"/>
          <w:szCs w:val="28"/>
          <w:bdr w:val="none" w:sz="0" w:space="0" w:color="auto" w:frame="1"/>
          <w:lang w:eastAsia="ru-RU"/>
        </w:rPr>
        <w:t xml:space="preserve"> </w:t>
      </w:r>
      <w:r w:rsidRPr="00591B55">
        <w:rPr>
          <w:rFonts w:ascii="Times New Roman" w:hAnsi="Times New Roman" w:cs="Times New Roman"/>
          <w:sz w:val="28"/>
          <w:szCs w:val="28"/>
          <w:bdr w:val="none" w:sz="0" w:space="0" w:color="auto" w:frame="1"/>
          <w:lang w:eastAsia="ru-RU"/>
        </w:rPr>
        <w:t>402-ФЗ;</w:t>
      </w:r>
    </w:p>
    <w:p w14:paraId="11361059"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Приказ Минфина РФ от 01.12.2010 года №157н «Об утверждении Единого </w:t>
      </w:r>
      <w:hyperlink r:id="rId9" w:history="1">
        <w:r w:rsidRPr="00591B55">
          <w:rPr>
            <w:rFonts w:ascii="Times New Roman" w:hAnsi="Times New Roman" w:cs="Times New Roman"/>
            <w:sz w:val="28"/>
            <w:szCs w:val="28"/>
            <w:bdr w:val="none" w:sz="0" w:space="0" w:color="auto" w:frame="1"/>
            <w:lang w:eastAsia="ru-RU"/>
          </w:rPr>
          <w:t>план</w:t>
        </w:r>
      </w:hyperlink>
      <w:r w:rsidRPr="00591B55">
        <w:rPr>
          <w:rFonts w:ascii="Times New Roman" w:hAnsi="Times New Roman" w:cs="Times New Roman"/>
          <w:sz w:val="28"/>
          <w:szCs w:val="28"/>
          <w:bdr w:val="none" w:sz="0" w:space="0" w:color="auto" w:frame="1"/>
          <w:lang w:eastAsia="ru-RU"/>
        </w:rPr>
        <w:t>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(далее - Единый план счетов) и </w:t>
      </w:r>
      <w:hyperlink r:id="rId10" w:history="1">
        <w:r w:rsidRPr="00591B55">
          <w:rPr>
            <w:rFonts w:ascii="Times New Roman" w:hAnsi="Times New Roman" w:cs="Times New Roman"/>
            <w:sz w:val="28"/>
            <w:szCs w:val="28"/>
            <w:bdr w:val="none" w:sz="0" w:space="0" w:color="auto" w:frame="1"/>
            <w:lang w:eastAsia="ru-RU"/>
          </w:rPr>
          <w:t>Инструкци</w:t>
        </w:r>
      </w:hyperlink>
      <w:r w:rsidRPr="00591B55">
        <w:rPr>
          <w:rFonts w:ascii="Times New Roman" w:hAnsi="Times New Roman" w:cs="Times New Roman"/>
          <w:sz w:val="28"/>
          <w:szCs w:val="28"/>
          <w:bdr w:val="none" w:sz="0" w:space="0" w:color="auto" w:frame="1"/>
          <w:lang w:eastAsia="ru-RU"/>
        </w:rPr>
        <w:t>и по его применению (далее - Инструкция № 157н);</w:t>
      </w:r>
    </w:p>
    <w:p w14:paraId="621DD383"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xml:space="preserve">- Приказ Минфина РФ от </w:t>
      </w:r>
      <w:r w:rsidR="004D50A7">
        <w:rPr>
          <w:rFonts w:ascii="Times New Roman" w:hAnsi="Times New Roman" w:cs="Times New Roman"/>
          <w:sz w:val="28"/>
          <w:szCs w:val="28"/>
          <w:bdr w:val="none" w:sz="0" w:space="0" w:color="auto" w:frame="1"/>
          <w:lang w:eastAsia="ru-RU"/>
        </w:rPr>
        <w:t>0</w:t>
      </w:r>
      <w:r w:rsidRPr="00591B55">
        <w:rPr>
          <w:rFonts w:ascii="Times New Roman" w:hAnsi="Times New Roman" w:cs="Times New Roman"/>
          <w:sz w:val="28"/>
          <w:szCs w:val="28"/>
          <w:bdr w:val="none" w:sz="0" w:space="0" w:color="auto" w:frame="1"/>
          <w:lang w:eastAsia="ru-RU"/>
        </w:rPr>
        <w:t>6.12.2010 г. №</w:t>
      </w:r>
      <w:r w:rsidRPr="00591B55">
        <w:rPr>
          <w:rFonts w:ascii="Times New Roman" w:hAnsi="Times New Roman" w:cs="Times New Roman"/>
          <w:i/>
          <w:iCs/>
          <w:sz w:val="28"/>
          <w:szCs w:val="28"/>
          <w:bdr w:val="none" w:sz="0" w:space="0" w:color="auto" w:frame="1"/>
          <w:lang w:eastAsia="ru-RU"/>
        </w:rPr>
        <w:t>162н </w:t>
      </w:r>
      <w:r w:rsidRPr="00591B55">
        <w:rPr>
          <w:rFonts w:ascii="Times New Roman" w:hAnsi="Times New Roman" w:cs="Times New Roman"/>
          <w:sz w:val="28"/>
          <w:szCs w:val="28"/>
          <w:bdr w:val="none" w:sz="0" w:space="0" w:color="auto" w:frame="1"/>
          <w:lang w:eastAsia="ru-RU"/>
        </w:rPr>
        <w:t>«Об утверждении Плана счетов бюджетного учета и Инструкции по его применению» (далее - Инструкция №162н);</w:t>
      </w:r>
    </w:p>
    <w:p w14:paraId="2D4836BC"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Приказ Минфина России от 24.05.2022 г. №82н «О порядке формирования и применения кодов бюджетной классификации Российской Федерации, их структуре и принципах назначения»;</w:t>
      </w:r>
    </w:p>
    <w:p w14:paraId="4668A496"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Порядок применения классификации операций сектора государственного управления, утвержденный Приказом Минфина России от 29.11.2017 г. №209н (Порядок применения КОСГУ)</w:t>
      </w:r>
    </w:p>
    <w:p w14:paraId="377EE39D"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Приказ Минфина России от 30.03.2015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19EEBEB3" w14:textId="77777777" w:rsidR="00425CE7" w:rsidRDefault="00425CE7" w:rsidP="00425CE7">
      <w:pPr>
        <w:pStyle w:val="a9"/>
        <w:ind w:firstLine="708"/>
        <w:jc w:val="both"/>
        <w:rPr>
          <w:rFonts w:ascii="Times New Roman" w:hAnsi="Times New Roman" w:cs="Times New Roman"/>
          <w:sz w:val="28"/>
          <w:szCs w:val="28"/>
          <w:bdr w:val="none" w:sz="0" w:space="0" w:color="auto" w:frame="1"/>
          <w:lang w:eastAsia="ru-RU"/>
        </w:rPr>
      </w:pPr>
      <w:r w:rsidRPr="00591B55">
        <w:rPr>
          <w:rFonts w:ascii="Times New Roman" w:hAnsi="Times New Roman" w:cs="Times New Roman"/>
          <w:sz w:val="28"/>
          <w:szCs w:val="28"/>
          <w:bdr w:val="none" w:sz="0" w:space="0" w:color="auto" w:frame="1"/>
          <w:lang w:eastAsia="ru-RU"/>
        </w:rPr>
        <w:t>- Приказ Минфина России от 15.04.2021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14:paraId="7716A97F" w14:textId="77777777" w:rsidR="00E13953" w:rsidRPr="00591B55" w:rsidRDefault="00E13953" w:rsidP="00425CE7">
      <w:pPr>
        <w:pStyle w:val="a9"/>
        <w:ind w:firstLine="708"/>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w:t>
      </w:r>
      <w:r w:rsidRPr="00E13953">
        <w:rPr>
          <w:rFonts w:ascii="Times New Roman" w:hAnsi="Times New Roman" w:cs="Times New Roman"/>
          <w:sz w:val="28"/>
          <w:szCs w:val="28"/>
          <w:bdr w:val="none" w:sz="0" w:space="0" w:color="auto" w:frame="1"/>
          <w:lang w:eastAsia="ru-RU"/>
        </w:rPr>
        <w:t>Приказ Минфина Р</w:t>
      </w:r>
      <w:r>
        <w:rPr>
          <w:rFonts w:ascii="Times New Roman" w:hAnsi="Times New Roman" w:cs="Times New Roman"/>
          <w:sz w:val="28"/>
          <w:szCs w:val="28"/>
          <w:bdr w:val="none" w:sz="0" w:space="0" w:color="auto" w:frame="1"/>
          <w:lang w:eastAsia="ru-RU"/>
        </w:rPr>
        <w:t>оссии</w:t>
      </w:r>
      <w:r w:rsidRPr="00E13953">
        <w:rPr>
          <w:rFonts w:ascii="Times New Roman" w:hAnsi="Times New Roman" w:cs="Times New Roman"/>
          <w:sz w:val="28"/>
          <w:szCs w:val="28"/>
          <w:bdr w:val="none" w:sz="0" w:space="0" w:color="auto" w:frame="1"/>
          <w:lang w:eastAsia="ru-RU"/>
        </w:rPr>
        <w:t xml:space="preserve">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rFonts w:ascii="Times New Roman" w:hAnsi="Times New Roman" w:cs="Times New Roman"/>
          <w:sz w:val="28"/>
          <w:szCs w:val="28"/>
          <w:bdr w:val="none" w:sz="0" w:space="0" w:color="auto" w:frame="1"/>
          <w:lang w:eastAsia="ru-RU"/>
        </w:rPr>
        <w:t>;</w:t>
      </w:r>
    </w:p>
    <w:p w14:paraId="3B71707D"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w:t>
      </w:r>
      <w:hyperlink r:id="rId11" w:history="1">
        <w:r w:rsidRPr="00591B55">
          <w:rPr>
            <w:rFonts w:ascii="Times New Roman" w:hAnsi="Times New Roman" w:cs="Times New Roman"/>
            <w:sz w:val="28"/>
            <w:szCs w:val="28"/>
            <w:bdr w:val="none" w:sz="0" w:space="0" w:color="auto" w:frame="1"/>
            <w:lang w:eastAsia="ru-RU"/>
          </w:rPr>
          <w:t>Федеральный стандарт</w:t>
        </w:r>
      </w:hyperlink>
      <w:r w:rsidRPr="00591B55">
        <w:rPr>
          <w:rFonts w:ascii="Times New Roman" w:hAnsi="Times New Roman" w:cs="Times New Roman"/>
          <w:sz w:val="28"/>
          <w:szCs w:val="28"/>
          <w:bdr w:val="none" w:sz="0" w:space="0" w:color="auto" w:frame="1"/>
          <w:lang w:eastAsia="ru-RU"/>
        </w:rPr>
        <w:t>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w:t>
      </w:r>
      <w:hyperlink r:id="rId12" w:history="1">
        <w:r w:rsidRPr="00591B55">
          <w:rPr>
            <w:rFonts w:ascii="Times New Roman" w:hAnsi="Times New Roman" w:cs="Times New Roman"/>
            <w:sz w:val="28"/>
            <w:szCs w:val="28"/>
            <w:bdr w:val="none" w:sz="0" w:space="0" w:color="auto" w:frame="1"/>
            <w:lang w:eastAsia="ru-RU"/>
          </w:rPr>
          <w:t>приказом</w:t>
        </w:r>
      </w:hyperlink>
      <w:r w:rsidRPr="00591B55">
        <w:rPr>
          <w:rFonts w:ascii="Times New Roman" w:hAnsi="Times New Roman" w:cs="Times New Roman"/>
          <w:sz w:val="28"/>
          <w:szCs w:val="28"/>
          <w:bdr w:val="none" w:sz="0" w:space="0" w:color="auto" w:frame="1"/>
          <w:lang w:eastAsia="ru-RU"/>
        </w:rPr>
        <w:t> Минфина России от 31.12.2016г. №256н;</w:t>
      </w:r>
    </w:p>
    <w:p w14:paraId="09F52EED"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w:t>
      </w:r>
      <w:hyperlink r:id="rId13" w:history="1">
        <w:r w:rsidRPr="00591B55">
          <w:rPr>
            <w:rFonts w:ascii="Times New Roman" w:hAnsi="Times New Roman" w:cs="Times New Roman"/>
            <w:sz w:val="28"/>
            <w:szCs w:val="28"/>
            <w:bdr w:val="none" w:sz="0" w:space="0" w:color="auto" w:frame="1"/>
            <w:lang w:eastAsia="ru-RU"/>
          </w:rPr>
          <w:t>Федеральный стандарт</w:t>
        </w:r>
      </w:hyperlink>
      <w:r w:rsidRPr="00591B55">
        <w:rPr>
          <w:rFonts w:ascii="Times New Roman" w:hAnsi="Times New Roman" w:cs="Times New Roman"/>
          <w:sz w:val="28"/>
          <w:szCs w:val="28"/>
          <w:bdr w:val="none" w:sz="0" w:space="0" w:color="auto" w:frame="1"/>
          <w:lang w:eastAsia="ru-RU"/>
        </w:rPr>
        <w:t> бухгалтерского учета для организаций государственного сектора «Основные средства», утвержденным </w:t>
      </w:r>
      <w:hyperlink r:id="rId14" w:history="1">
        <w:r w:rsidRPr="00591B55">
          <w:rPr>
            <w:rFonts w:ascii="Times New Roman" w:hAnsi="Times New Roman" w:cs="Times New Roman"/>
            <w:sz w:val="28"/>
            <w:szCs w:val="28"/>
            <w:bdr w:val="none" w:sz="0" w:space="0" w:color="auto" w:frame="1"/>
            <w:lang w:eastAsia="ru-RU"/>
          </w:rPr>
          <w:t>приказом</w:t>
        </w:r>
      </w:hyperlink>
      <w:r w:rsidRPr="00591B55">
        <w:rPr>
          <w:rFonts w:ascii="Times New Roman" w:hAnsi="Times New Roman" w:cs="Times New Roman"/>
          <w:sz w:val="28"/>
          <w:szCs w:val="28"/>
          <w:bdr w:val="none" w:sz="0" w:space="0" w:color="auto" w:frame="1"/>
          <w:lang w:eastAsia="ru-RU"/>
        </w:rPr>
        <w:t> Минфина России от 31.12.2016г. №257н;</w:t>
      </w:r>
    </w:p>
    <w:p w14:paraId="1E15E077" w14:textId="77777777" w:rsidR="00425CE7" w:rsidRPr="00591B55" w:rsidRDefault="00425CE7" w:rsidP="00425CE7">
      <w:pPr>
        <w:pStyle w:val="a9"/>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lastRenderedPageBreak/>
        <w:t> </w:t>
      </w:r>
      <w:r w:rsidRPr="00591B55">
        <w:rPr>
          <w:rFonts w:ascii="Times New Roman" w:hAnsi="Times New Roman" w:cs="Times New Roman"/>
          <w:sz w:val="28"/>
          <w:szCs w:val="28"/>
          <w:bdr w:val="none" w:sz="0" w:space="0" w:color="auto" w:frame="1"/>
          <w:lang w:eastAsia="ru-RU"/>
        </w:rPr>
        <w:tab/>
        <w:t>- </w:t>
      </w:r>
      <w:hyperlink r:id="rId15" w:history="1">
        <w:r w:rsidRPr="00591B55">
          <w:rPr>
            <w:rFonts w:ascii="Times New Roman" w:hAnsi="Times New Roman" w:cs="Times New Roman"/>
            <w:sz w:val="28"/>
            <w:szCs w:val="28"/>
            <w:bdr w:val="none" w:sz="0" w:space="0" w:color="auto" w:frame="1"/>
            <w:lang w:eastAsia="ru-RU"/>
          </w:rPr>
          <w:t>Федеральный стандарт</w:t>
        </w:r>
      </w:hyperlink>
      <w:r w:rsidRPr="00591B55">
        <w:rPr>
          <w:rFonts w:ascii="Times New Roman" w:hAnsi="Times New Roman" w:cs="Times New Roman"/>
          <w:sz w:val="28"/>
          <w:szCs w:val="28"/>
          <w:bdr w:val="none" w:sz="0" w:space="0" w:color="auto" w:frame="1"/>
          <w:lang w:eastAsia="ru-RU"/>
        </w:rPr>
        <w:t> бухгалтерского учета для организаций государственного сектора «Аренда», утвержденным </w:t>
      </w:r>
      <w:hyperlink r:id="rId16" w:history="1">
        <w:r w:rsidRPr="00591B55">
          <w:rPr>
            <w:rFonts w:ascii="Times New Roman" w:hAnsi="Times New Roman" w:cs="Times New Roman"/>
            <w:sz w:val="28"/>
            <w:szCs w:val="28"/>
            <w:bdr w:val="none" w:sz="0" w:space="0" w:color="auto" w:frame="1"/>
            <w:lang w:eastAsia="ru-RU"/>
          </w:rPr>
          <w:t>приказом</w:t>
        </w:r>
      </w:hyperlink>
      <w:r w:rsidRPr="00591B55">
        <w:rPr>
          <w:rFonts w:ascii="Times New Roman" w:hAnsi="Times New Roman" w:cs="Times New Roman"/>
          <w:sz w:val="28"/>
          <w:szCs w:val="28"/>
          <w:bdr w:val="none" w:sz="0" w:space="0" w:color="auto" w:frame="1"/>
          <w:lang w:eastAsia="ru-RU"/>
        </w:rPr>
        <w:t> Минфина России от 31.12.2016г. №258н;</w:t>
      </w:r>
    </w:p>
    <w:p w14:paraId="4850E8B5"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w:t>
      </w:r>
      <w:hyperlink r:id="rId17" w:history="1">
        <w:r w:rsidRPr="00591B55">
          <w:rPr>
            <w:rFonts w:ascii="Times New Roman" w:hAnsi="Times New Roman" w:cs="Times New Roman"/>
            <w:sz w:val="28"/>
            <w:szCs w:val="28"/>
            <w:bdr w:val="none" w:sz="0" w:space="0" w:color="auto" w:frame="1"/>
            <w:lang w:eastAsia="ru-RU"/>
          </w:rPr>
          <w:t>Федеральный стандарт</w:t>
        </w:r>
      </w:hyperlink>
      <w:r w:rsidRPr="00591B55">
        <w:rPr>
          <w:rFonts w:ascii="Times New Roman" w:hAnsi="Times New Roman" w:cs="Times New Roman"/>
          <w:sz w:val="28"/>
          <w:szCs w:val="28"/>
          <w:bdr w:val="none" w:sz="0" w:space="0" w:color="auto" w:frame="1"/>
          <w:lang w:eastAsia="ru-RU"/>
        </w:rPr>
        <w:t> бухгалтерского учета для организаций государственного сектора «Обесценение активов», утвержденным </w:t>
      </w:r>
      <w:hyperlink r:id="rId18" w:history="1">
        <w:r w:rsidRPr="00591B55">
          <w:rPr>
            <w:rFonts w:ascii="Times New Roman" w:hAnsi="Times New Roman" w:cs="Times New Roman"/>
            <w:sz w:val="28"/>
            <w:szCs w:val="28"/>
            <w:bdr w:val="none" w:sz="0" w:space="0" w:color="auto" w:frame="1"/>
            <w:lang w:eastAsia="ru-RU"/>
          </w:rPr>
          <w:t>приказом</w:t>
        </w:r>
      </w:hyperlink>
      <w:r w:rsidRPr="00591B55">
        <w:rPr>
          <w:rFonts w:ascii="Times New Roman" w:hAnsi="Times New Roman" w:cs="Times New Roman"/>
          <w:sz w:val="28"/>
          <w:szCs w:val="28"/>
          <w:bdr w:val="none" w:sz="0" w:space="0" w:color="auto" w:frame="1"/>
          <w:lang w:eastAsia="ru-RU"/>
        </w:rPr>
        <w:t> Минфина России от 31.12.2016г. №259н;</w:t>
      </w:r>
    </w:p>
    <w:p w14:paraId="62FC396D"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31.12.2016г. №260н;</w:t>
      </w:r>
    </w:p>
    <w:p w14:paraId="0133E3FE"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30.12.2017г. №274н;</w:t>
      </w:r>
    </w:p>
    <w:p w14:paraId="3EBE2F23"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стандарт бухгалтерского учета для организаций государственного сектора «Доходы», утвержденный приказом Минфина России от 27.02.2018г. №32н;</w:t>
      </w:r>
    </w:p>
    <w:p w14:paraId="21231D79"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30.12.2017г. №275н;</w:t>
      </w:r>
    </w:p>
    <w:p w14:paraId="5B2E5C09"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30.12.2017г. №278н;</w:t>
      </w:r>
    </w:p>
    <w:p w14:paraId="1C8D9E23"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28.02.2018г. №34н;</w:t>
      </w:r>
    </w:p>
    <w:p w14:paraId="7FF86885"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стандарт бухгалтерского учета для организаций государственного сектора «Запасы», утвержденный приказом Минфина России от 07.12.2018г. №256н;</w:t>
      </w:r>
    </w:p>
    <w:p w14:paraId="77CEC547"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29.06.2018г. №145н;</w:t>
      </w:r>
    </w:p>
    <w:p w14:paraId="52732483"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№АМ-23-р;</w:t>
      </w:r>
    </w:p>
    <w:p w14:paraId="264C88D6"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w:t>
      </w:r>
      <w:hyperlink r:id="rId19" w:history="1">
        <w:r w:rsidRPr="00591B55">
          <w:rPr>
            <w:rFonts w:ascii="Times New Roman" w:hAnsi="Times New Roman" w:cs="Times New Roman"/>
            <w:sz w:val="28"/>
            <w:szCs w:val="28"/>
            <w:bdr w:val="none" w:sz="0" w:space="0" w:color="auto" w:frame="1"/>
            <w:lang w:eastAsia="ru-RU"/>
          </w:rPr>
          <w:t>стандарт</w:t>
        </w:r>
      </w:hyperlink>
      <w:r w:rsidRPr="00591B55">
        <w:rPr>
          <w:rFonts w:ascii="Times New Roman" w:hAnsi="Times New Roman" w:cs="Times New Roman"/>
          <w:sz w:val="28"/>
          <w:szCs w:val="28"/>
          <w:bdr w:val="none" w:sz="0" w:space="0" w:color="auto" w:frame="1"/>
          <w:lang w:eastAsia="ru-RU"/>
        </w:rPr>
        <w:t>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w:t>
      </w:r>
    </w:p>
    <w:p w14:paraId="612A4C03"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w:t>
      </w:r>
      <w:hyperlink r:id="rId20" w:history="1">
        <w:r w:rsidRPr="00591B55">
          <w:rPr>
            <w:rFonts w:ascii="Times New Roman" w:hAnsi="Times New Roman" w:cs="Times New Roman"/>
            <w:sz w:val="28"/>
            <w:szCs w:val="28"/>
            <w:bdr w:val="none" w:sz="0" w:space="0" w:color="auto" w:frame="1"/>
            <w:lang w:eastAsia="ru-RU"/>
          </w:rPr>
          <w:t>стандарт</w:t>
        </w:r>
      </w:hyperlink>
      <w:r w:rsidRPr="00591B55">
        <w:rPr>
          <w:rFonts w:ascii="Times New Roman" w:hAnsi="Times New Roman" w:cs="Times New Roman"/>
          <w:sz w:val="28"/>
          <w:szCs w:val="28"/>
          <w:bdr w:val="none" w:sz="0" w:space="0" w:color="auto" w:frame="1"/>
          <w:lang w:eastAsia="ru-RU"/>
        </w:rPr>
        <w:t> бухгалтерского учета для организаций государственного сектора "Информация о связанных сторонах", утвержденный Приказом Минфина России от 30.12.2017 N 277н;</w:t>
      </w:r>
    </w:p>
    <w:p w14:paraId="2EB2F9DD"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w:t>
      </w:r>
      <w:hyperlink r:id="rId21" w:history="1">
        <w:r w:rsidRPr="00591B55">
          <w:rPr>
            <w:rFonts w:ascii="Times New Roman" w:hAnsi="Times New Roman" w:cs="Times New Roman"/>
            <w:sz w:val="28"/>
            <w:szCs w:val="28"/>
            <w:bdr w:val="none" w:sz="0" w:space="0" w:color="auto" w:frame="1"/>
            <w:lang w:eastAsia="ru-RU"/>
          </w:rPr>
          <w:t>стандарт</w:t>
        </w:r>
      </w:hyperlink>
      <w:r w:rsidRPr="00591B55">
        <w:rPr>
          <w:rFonts w:ascii="Times New Roman" w:hAnsi="Times New Roman" w:cs="Times New Roman"/>
          <w:sz w:val="28"/>
          <w:szCs w:val="28"/>
          <w:bdr w:val="none" w:sz="0" w:space="0" w:color="auto" w:frame="1"/>
          <w:lang w:eastAsia="ru-RU"/>
        </w:rPr>
        <w:t>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w:t>
      </w:r>
    </w:p>
    <w:p w14:paraId="232866E8"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lastRenderedPageBreak/>
        <w:t>- Федеральный </w:t>
      </w:r>
      <w:hyperlink r:id="rId22" w:history="1">
        <w:r w:rsidRPr="00591B55">
          <w:rPr>
            <w:rFonts w:ascii="Times New Roman" w:hAnsi="Times New Roman" w:cs="Times New Roman"/>
            <w:sz w:val="28"/>
            <w:szCs w:val="28"/>
            <w:bdr w:val="none" w:sz="0" w:space="0" w:color="auto" w:frame="1"/>
            <w:lang w:eastAsia="ru-RU"/>
          </w:rPr>
          <w:t>стандарт</w:t>
        </w:r>
      </w:hyperlink>
      <w:r w:rsidRPr="00591B55">
        <w:rPr>
          <w:rFonts w:ascii="Times New Roman" w:hAnsi="Times New Roman" w:cs="Times New Roman"/>
          <w:sz w:val="28"/>
          <w:szCs w:val="28"/>
          <w:bdr w:val="none" w:sz="0" w:space="0" w:color="auto" w:frame="1"/>
          <w:lang w:eastAsia="ru-RU"/>
        </w:rPr>
        <w:t> бухгалтерского учета государственных финансов "Выплаты персоналу", утвержденный Приказом Минфина России от 15.11.2019 N 184н;</w:t>
      </w:r>
    </w:p>
    <w:p w14:paraId="6000A107"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w:t>
      </w:r>
      <w:hyperlink r:id="rId23" w:history="1">
        <w:r w:rsidRPr="00591B55">
          <w:rPr>
            <w:rFonts w:ascii="Times New Roman" w:hAnsi="Times New Roman" w:cs="Times New Roman"/>
            <w:sz w:val="28"/>
            <w:szCs w:val="28"/>
            <w:bdr w:val="none" w:sz="0" w:space="0" w:color="auto" w:frame="1"/>
            <w:lang w:eastAsia="ru-RU"/>
          </w:rPr>
          <w:t>стандарт</w:t>
        </w:r>
      </w:hyperlink>
      <w:r w:rsidRPr="00591B55">
        <w:rPr>
          <w:rFonts w:ascii="Times New Roman" w:hAnsi="Times New Roman" w:cs="Times New Roman"/>
          <w:sz w:val="28"/>
          <w:szCs w:val="28"/>
          <w:bdr w:val="none" w:sz="0" w:space="0" w:color="auto" w:frame="1"/>
          <w:lang w:eastAsia="ru-RU"/>
        </w:rPr>
        <w:t> бухгалтерского учета государственных финансов "Нематериальные активы", утвержденный Приказом Минфина России от 15.11.2019 N 181н;</w:t>
      </w:r>
    </w:p>
    <w:p w14:paraId="132E8614"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w:t>
      </w:r>
      <w:hyperlink r:id="rId24" w:history="1">
        <w:r w:rsidRPr="00591B55">
          <w:rPr>
            <w:rFonts w:ascii="Times New Roman" w:hAnsi="Times New Roman" w:cs="Times New Roman"/>
            <w:sz w:val="28"/>
            <w:szCs w:val="28"/>
            <w:bdr w:val="none" w:sz="0" w:space="0" w:color="auto" w:frame="1"/>
            <w:lang w:eastAsia="ru-RU"/>
          </w:rPr>
          <w:t>стандарт</w:t>
        </w:r>
      </w:hyperlink>
      <w:r w:rsidRPr="00591B55">
        <w:rPr>
          <w:rFonts w:ascii="Times New Roman" w:hAnsi="Times New Roman" w:cs="Times New Roman"/>
          <w:sz w:val="28"/>
          <w:szCs w:val="28"/>
          <w:bdr w:val="none" w:sz="0" w:space="0" w:color="auto" w:frame="1"/>
          <w:lang w:eastAsia="ru-RU"/>
        </w:rPr>
        <w:t> бухгалтерского учета государственных финансов «Государственная (муниципальная) казна», утвержденный приказом Минфина России от 15.06.2021г. №84;</w:t>
      </w:r>
    </w:p>
    <w:p w14:paraId="7ADA5C64"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w:t>
      </w:r>
      <w:hyperlink r:id="rId25" w:history="1">
        <w:r w:rsidRPr="00591B55">
          <w:rPr>
            <w:rFonts w:ascii="Times New Roman" w:hAnsi="Times New Roman" w:cs="Times New Roman"/>
            <w:sz w:val="28"/>
            <w:szCs w:val="28"/>
            <w:bdr w:val="none" w:sz="0" w:space="0" w:color="auto" w:frame="1"/>
            <w:lang w:eastAsia="ru-RU"/>
          </w:rPr>
          <w:t>стандарт</w:t>
        </w:r>
      </w:hyperlink>
      <w:r w:rsidRPr="00591B55">
        <w:rPr>
          <w:rFonts w:ascii="Times New Roman" w:hAnsi="Times New Roman" w:cs="Times New Roman"/>
          <w:sz w:val="28"/>
          <w:szCs w:val="28"/>
          <w:bdr w:val="none" w:sz="0" w:space="0" w:color="auto" w:frame="1"/>
          <w:lang w:eastAsia="ru-RU"/>
        </w:rPr>
        <w:t>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N 305н (далее - СГС "Бухгалтерская (финансовая) отчетность с учетом инфляции");</w:t>
      </w:r>
    </w:p>
    <w:p w14:paraId="26177233"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w:t>
      </w:r>
      <w:hyperlink r:id="rId26" w:history="1">
        <w:r w:rsidRPr="00591B55">
          <w:rPr>
            <w:rFonts w:ascii="Times New Roman" w:hAnsi="Times New Roman" w:cs="Times New Roman"/>
            <w:sz w:val="28"/>
            <w:szCs w:val="28"/>
            <w:bdr w:val="none" w:sz="0" w:space="0" w:color="auto" w:frame="1"/>
            <w:lang w:eastAsia="ru-RU"/>
          </w:rPr>
          <w:t>стандарт</w:t>
        </w:r>
      </w:hyperlink>
      <w:r w:rsidRPr="00591B55">
        <w:rPr>
          <w:rFonts w:ascii="Times New Roman" w:hAnsi="Times New Roman" w:cs="Times New Roman"/>
          <w:sz w:val="28"/>
          <w:szCs w:val="28"/>
          <w:bdr w:val="none" w:sz="0" w:space="0" w:color="auto" w:frame="1"/>
          <w:lang w:eastAsia="ru-RU"/>
        </w:rPr>
        <w:t> бухгалтерского учета государственных финансов "Финансовые инструменты", утвержденный Приказом Минфина России от 30.06.2020 N 129н (далее - СГС "Финансовые инструменты");</w:t>
      </w:r>
    </w:p>
    <w:p w14:paraId="6C84CA65"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w:t>
      </w:r>
      <w:hyperlink r:id="rId27" w:history="1">
        <w:r w:rsidRPr="00591B55">
          <w:rPr>
            <w:rFonts w:ascii="Times New Roman" w:hAnsi="Times New Roman" w:cs="Times New Roman"/>
            <w:sz w:val="28"/>
            <w:szCs w:val="28"/>
            <w:bdr w:val="none" w:sz="0" w:space="0" w:color="auto" w:frame="1"/>
            <w:lang w:eastAsia="ru-RU"/>
          </w:rPr>
          <w:t>стандарт</w:t>
        </w:r>
      </w:hyperlink>
      <w:r w:rsidRPr="00591B55">
        <w:rPr>
          <w:rFonts w:ascii="Times New Roman" w:hAnsi="Times New Roman" w:cs="Times New Roman"/>
          <w:sz w:val="28"/>
          <w:szCs w:val="28"/>
          <w:bdr w:val="none" w:sz="0" w:space="0" w:color="auto" w:frame="1"/>
          <w:lang w:eastAsia="ru-RU"/>
        </w:rPr>
        <w:t> бухгалтерского учета государственных финансов "Метод долевого участия", утвержденный Приказом Минфина России от 30.10.2020 N 254н (далее - СГС "Метод долевого участия");</w:t>
      </w:r>
    </w:p>
    <w:p w14:paraId="3D55638D" w14:textId="77777777"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иные нормативные правовые акты, регулирующие вопросы организации и ведения бухгалтерского учета.</w:t>
      </w:r>
    </w:p>
    <w:p w14:paraId="0FD8F091" w14:textId="77777777" w:rsidR="00B77CD2" w:rsidRPr="00591B55" w:rsidRDefault="00B77CD2" w:rsidP="00B77CD2">
      <w:pPr>
        <w:spacing w:before="0" w:beforeAutospacing="0" w:after="0" w:afterAutospacing="0"/>
        <w:jc w:val="center"/>
        <w:rPr>
          <w:b/>
          <w:bCs/>
          <w:spacing w:val="-2"/>
          <w:sz w:val="28"/>
          <w:szCs w:val="28"/>
          <w:lang w:val="ru-RU"/>
        </w:rPr>
      </w:pPr>
    </w:p>
    <w:p w14:paraId="1091A413" w14:textId="77777777" w:rsidR="00B77CD2" w:rsidRPr="004F3615" w:rsidRDefault="00B77CD2" w:rsidP="00B77CD2">
      <w:pPr>
        <w:spacing w:before="0" w:beforeAutospacing="0" w:after="0" w:afterAutospacing="0"/>
        <w:jc w:val="center"/>
        <w:rPr>
          <w:rFonts w:cstheme="minorHAnsi"/>
          <w:b/>
          <w:bCs/>
          <w:spacing w:val="-2"/>
          <w:sz w:val="28"/>
          <w:szCs w:val="28"/>
          <w:lang w:val="ru-RU"/>
        </w:rPr>
      </w:pPr>
      <w:r w:rsidRPr="004F3615">
        <w:rPr>
          <w:rFonts w:cstheme="minorHAnsi"/>
          <w:b/>
          <w:bCs/>
          <w:spacing w:val="-2"/>
          <w:sz w:val="28"/>
          <w:szCs w:val="28"/>
        </w:rPr>
        <w:t>I</w:t>
      </w:r>
      <w:r w:rsidRPr="004F3615">
        <w:rPr>
          <w:rFonts w:cstheme="minorHAnsi"/>
          <w:b/>
          <w:bCs/>
          <w:spacing w:val="-2"/>
          <w:sz w:val="28"/>
          <w:szCs w:val="28"/>
          <w:lang w:val="ru-RU"/>
        </w:rPr>
        <w:t>. Общие положения</w:t>
      </w:r>
    </w:p>
    <w:p w14:paraId="3E5025A0" w14:textId="77777777" w:rsidR="00B77CD2" w:rsidRPr="004F3615" w:rsidRDefault="00B77CD2" w:rsidP="00B77CD2">
      <w:pPr>
        <w:pStyle w:val="2"/>
        <w:keepNext w:val="0"/>
        <w:keepLines w:val="0"/>
        <w:tabs>
          <w:tab w:val="left" w:pos="709"/>
          <w:tab w:val="left" w:pos="1276"/>
        </w:tabs>
        <w:spacing w:before="0" w:beforeAutospacing="0" w:afterAutospacing="0"/>
        <w:contextualSpacing/>
        <w:jc w:val="both"/>
        <w:rPr>
          <w:rFonts w:asciiTheme="minorHAnsi" w:hAnsiTheme="minorHAnsi" w:cstheme="minorHAnsi"/>
          <w:b w:val="0"/>
          <w:color w:val="auto"/>
          <w:sz w:val="28"/>
          <w:szCs w:val="28"/>
          <w:lang w:val="ru-RU"/>
        </w:rPr>
      </w:pPr>
      <w:r w:rsidRPr="004F3615">
        <w:rPr>
          <w:rFonts w:asciiTheme="minorHAnsi" w:hAnsiTheme="minorHAnsi" w:cstheme="minorHAnsi"/>
          <w:b w:val="0"/>
          <w:color w:val="auto"/>
          <w:sz w:val="28"/>
          <w:szCs w:val="28"/>
          <w:lang w:val="ru-RU"/>
        </w:rPr>
        <w:tab/>
        <w:t xml:space="preserve">1. </w:t>
      </w:r>
      <w:bookmarkStart w:id="3" w:name="_ref_1-096d5f5e113745"/>
      <w:r w:rsidRPr="004F3615">
        <w:rPr>
          <w:rFonts w:asciiTheme="minorHAnsi" w:hAnsiTheme="minorHAnsi" w:cstheme="minorHAnsi"/>
          <w:b w:val="0"/>
          <w:color w:val="auto"/>
          <w:sz w:val="28"/>
          <w:szCs w:val="28"/>
          <w:lang w:val="ru-RU"/>
        </w:rPr>
        <w:t>Ведение учета возложено на главного специалиста администрации сельского поселения.</w:t>
      </w:r>
      <w:bookmarkEnd w:id="3"/>
    </w:p>
    <w:p w14:paraId="23C031DC" w14:textId="77777777" w:rsidR="00B77CD2" w:rsidRPr="004F3615" w:rsidRDefault="00B77CD2" w:rsidP="00B77CD2">
      <w:pPr>
        <w:spacing w:before="0" w:beforeAutospacing="0" w:after="0" w:afterAutospacing="0"/>
        <w:ind w:left="360" w:firstLine="360"/>
        <w:rPr>
          <w:rFonts w:cstheme="minorHAnsi"/>
          <w:sz w:val="28"/>
          <w:szCs w:val="28"/>
          <w:lang w:val="ru-RU"/>
        </w:rPr>
      </w:pPr>
      <w:r w:rsidRPr="004F3615">
        <w:rPr>
          <w:rFonts w:cstheme="minorHAnsi"/>
          <w:i/>
          <w:sz w:val="24"/>
          <w:szCs w:val="24"/>
          <w:lang w:val="ru-RU"/>
        </w:rPr>
        <w:t>(Основание: ч. 3 ст. 7 Закона № 402-ФЗ).</w:t>
      </w:r>
    </w:p>
    <w:p w14:paraId="1F458A62" w14:textId="77777777" w:rsidR="00B77CD2" w:rsidRPr="00E6440A" w:rsidRDefault="00B77CD2" w:rsidP="00B77CD2">
      <w:pPr>
        <w:spacing w:before="0" w:beforeAutospacing="0" w:after="0" w:afterAutospacing="0"/>
        <w:ind w:left="360" w:firstLine="360"/>
        <w:rPr>
          <w:rFonts w:hAnsi="Times New Roman" w:cs="Times New Roman"/>
          <w:sz w:val="28"/>
          <w:szCs w:val="28"/>
          <w:lang w:val="ru-RU"/>
        </w:rPr>
      </w:pPr>
      <w:r w:rsidRPr="004F3615">
        <w:rPr>
          <w:rFonts w:hAnsi="Times New Roman" w:cs="Times New Roman"/>
          <w:sz w:val="28"/>
          <w:szCs w:val="28"/>
          <w:lang w:val="ru-RU"/>
        </w:rPr>
        <w:t xml:space="preserve">2. В администрации действуют </w:t>
      </w:r>
      <w:r w:rsidRPr="00E6440A">
        <w:rPr>
          <w:rFonts w:hAnsi="Times New Roman" w:cs="Times New Roman"/>
          <w:sz w:val="28"/>
          <w:szCs w:val="28"/>
          <w:lang w:val="ru-RU"/>
        </w:rPr>
        <w:t>постоянные комиссии:</w:t>
      </w:r>
    </w:p>
    <w:p w14:paraId="49DA93B0" w14:textId="77777777" w:rsidR="00B77CD2" w:rsidRPr="00E6440A" w:rsidRDefault="00B77CD2" w:rsidP="00B77CD2">
      <w:pPr>
        <w:pStyle w:val="a3"/>
        <w:spacing w:before="0" w:beforeAutospacing="0" w:after="0" w:afterAutospacing="0"/>
        <w:ind w:right="180"/>
        <w:jc w:val="both"/>
        <w:rPr>
          <w:rFonts w:hAnsi="Times New Roman" w:cs="Times New Roman"/>
          <w:sz w:val="28"/>
          <w:szCs w:val="28"/>
          <w:lang w:val="ru-RU"/>
        </w:rPr>
      </w:pPr>
      <w:r w:rsidRPr="00E6440A">
        <w:rPr>
          <w:rFonts w:hAnsi="Times New Roman" w:cs="Times New Roman"/>
          <w:sz w:val="28"/>
          <w:szCs w:val="28"/>
          <w:lang w:val="ru-RU"/>
        </w:rPr>
        <w:t>- комиссия по поступлению и выбытию активов (</w:t>
      </w:r>
      <w:r w:rsidR="0093390C">
        <w:rPr>
          <w:rFonts w:hAnsi="Times New Roman" w:cs="Times New Roman"/>
          <w:sz w:val="28"/>
          <w:szCs w:val="28"/>
          <w:lang w:val="ru-RU"/>
        </w:rPr>
        <w:t>которая</w:t>
      </w:r>
      <w:r w:rsidR="00630F94">
        <w:rPr>
          <w:rFonts w:hAnsi="Times New Roman" w:cs="Times New Roman"/>
          <w:sz w:val="28"/>
          <w:szCs w:val="28"/>
          <w:lang w:val="ru-RU"/>
        </w:rPr>
        <w:t xml:space="preserve"> утверждаются распоряжением администрации Восточного сельского поселения Хабаровского района Хабаровского края</w:t>
      </w:r>
      <w:r w:rsidRPr="00E6440A">
        <w:rPr>
          <w:rFonts w:hAnsi="Times New Roman" w:cs="Times New Roman"/>
          <w:sz w:val="28"/>
          <w:szCs w:val="28"/>
          <w:lang w:val="ru-RU"/>
        </w:rPr>
        <w:t>);</w:t>
      </w:r>
    </w:p>
    <w:p w14:paraId="6160A8B8" w14:textId="77777777" w:rsidR="00B77CD2" w:rsidRPr="004F3615" w:rsidRDefault="00B77CD2" w:rsidP="00B77CD2">
      <w:pPr>
        <w:spacing w:before="0" w:beforeAutospacing="0" w:after="0" w:afterAutospacing="0"/>
        <w:ind w:left="720" w:right="180"/>
        <w:contextualSpacing/>
        <w:jc w:val="both"/>
        <w:rPr>
          <w:rFonts w:hAnsi="Times New Roman" w:cs="Times New Roman"/>
          <w:sz w:val="28"/>
          <w:szCs w:val="28"/>
          <w:lang w:val="ru-RU"/>
        </w:rPr>
      </w:pPr>
      <w:r w:rsidRPr="00E6440A">
        <w:rPr>
          <w:rFonts w:hAnsi="Times New Roman" w:cs="Times New Roman"/>
          <w:sz w:val="28"/>
          <w:szCs w:val="28"/>
          <w:lang w:val="ru-RU"/>
        </w:rPr>
        <w:t>- инвентаризационная комиссия (</w:t>
      </w:r>
      <w:r w:rsidR="0093390C">
        <w:rPr>
          <w:rFonts w:hAnsi="Times New Roman" w:cs="Times New Roman"/>
          <w:sz w:val="28"/>
          <w:szCs w:val="28"/>
          <w:lang w:val="ru-RU"/>
        </w:rPr>
        <w:t>которая</w:t>
      </w:r>
      <w:r w:rsidR="00630F94">
        <w:rPr>
          <w:rFonts w:hAnsi="Times New Roman" w:cs="Times New Roman"/>
          <w:sz w:val="28"/>
          <w:szCs w:val="28"/>
          <w:lang w:val="ru-RU"/>
        </w:rPr>
        <w:t xml:space="preserve"> утверждаются распоряжением администрации Восточного сельского поселения Хабаровского района Хабаровского края</w:t>
      </w:r>
      <w:r w:rsidRPr="00E6440A">
        <w:rPr>
          <w:rFonts w:hAnsi="Times New Roman" w:cs="Times New Roman"/>
          <w:sz w:val="28"/>
          <w:szCs w:val="28"/>
          <w:lang w:val="ru-RU"/>
        </w:rPr>
        <w:t>);</w:t>
      </w:r>
    </w:p>
    <w:p w14:paraId="54357641" w14:textId="77777777"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lastRenderedPageBreak/>
        <w:t>3.Администрация публикует основные положения учетной политики на своем официальном сайте путем размещения копий документов учетной политики.</w:t>
      </w:r>
    </w:p>
    <w:p w14:paraId="22068C88" w14:textId="77777777" w:rsidR="00B77CD2" w:rsidRPr="004F3615" w:rsidRDefault="00B77CD2" w:rsidP="00B77CD2">
      <w:pPr>
        <w:spacing w:before="0" w:beforeAutospacing="0" w:after="0" w:afterAutospacing="0"/>
        <w:ind w:firstLine="360"/>
        <w:jc w:val="both"/>
        <w:rPr>
          <w:rFonts w:hAnsi="Times New Roman" w:cs="Times New Roman"/>
          <w:i/>
          <w:sz w:val="24"/>
          <w:szCs w:val="24"/>
          <w:lang w:val="ru-RU"/>
        </w:rPr>
      </w:pPr>
      <w:r w:rsidRPr="004F3615">
        <w:rPr>
          <w:rFonts w:hAnsi="Times New Roman" w:cs="Times New Roman"/>
          <w:i/>
          <w:sz w:val="24"/>
          <w:szCs w:val="24"/>
          <w:lang w:val="ru-RU"/>
        </w:rPr>
        <w:t>(Основание: пункт 9 СГС «Учетная политика, оценочные значения и ошибки»).</w:t>
      </w:r>
    </w:p>
    <w:p w14:paraId="704A0CFA" w14:textId="77777777"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4. При внесении изменений в учетную политику главный специалист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администрации и движение его денежных средств, на основе своего профессионального</w:t>
      </w:r>
      <w:r w:rsidRPr="004F3615">
        <w:rPr>
          <w:rFonts w:hAnsi="Times New Roman" w:cs="Times New Roman"/>
          <w:sz w:val="28"/>
          <w:szCs w:val="28"/>
        </w:rPr>
        <w:t> </w:t>
      </w:r>
      <w:r w:rsidRPr="004F3615">
        <w:rPr>
          <w:rFonts w:hAnsi="Times New Roman" w:cs="Times New Roman"/>
          <w:sz w:val="28"/>
          <w:szCs w:val="28"/>
          <w:lang w:val="ru-RU"/>
        </w:rPr>
        <w:t>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63E0CF46" w14:textId="77777777" w:rsidR="00B77CD2" w:rsidRPr="004F3615" w:rsidRDefault="00B77CD2" w:rsidP="00B77CD2">
      <w:pPr>
        <w:spacing w:before="0" w:beforeAutospacing="0" w:after="0" w:afterAutospacing="0"/>
        <w:ind w:firstLine="360"/>
        <w:jc w:val="both"/>
        <w:rPr>
          <w:rFonts w:hAnsi="Times New Roman" w:cs="Times New Roman"/>
          <w:i/>
          <w:sz w:val="24"/>
          <w:szCs w:val="24"/>
          <w:lang w:val="ru-RU"/>
        </w:rPr>
      </w:pPr>
      <w:r w:rsidRPr="004F3615">
        <w:rPr>
          <w:rFonts w:hAnsi="Times New Roman" w:cs="Times New Roman"/>
          <w:i/>
          <w:sz w:val="24"/>
          <w:szCs w:val="24"/>
          <w:lang w:val="ru-RU"/>
        </w:rPr>
        <w:t>(Основание: пункты 17, 20, 32 СГС «Учетная политика, оценочные значения и ошибки»).</w:t>
      </w:r>
    </w:p>
    <w:p w14:paraId="427CA565" w14:textId="77777777" w:rsidR="00B77CD2" w:rsidRPr="004F3615" w:rsidRDefault="00B77CD2" w:rsidP="00B77CD2">
      <w:pPr>
        <w:spacing w:before="0" w:beforeAutospacing="0" w:after="0" w:afterAutospacing="0"/>
        <w:jc w:val="center"/>
        <w:rPr>
          <w:b/>
          <w:bCs/>
          <w:spacing w:val="-2"/>
          <w:sz w:val="28"/>
          <w:szCs w:val="28"/>
          <w:lang w:val="ru-RU"/>
        </w:rPr>
      </w:pPr>
    </w:p>
    <w:p w14:paraId="42E1DBEC" w14:textId="77777777" w:rsidR="00B77CD2" w:rsidRPr="004F3615" w:rsidRDefault="00B77CD2" w:rsidP="00B77CD2">
      <w:pPr>
        <w:spacing w:before="0" w:beforeAutospacing="0" w:after="0" w:afterAutospacing="0"/>
        <w:jc w:val="center"/>
        <w:rPr>
          <w:b/>
          <w:bCs/>
          <w:spacing w:val="-2"/>
          <w:sz w:val="28"/>
          <w:szCs w:val="28"/>
          <w:lang w:val="ru-RU"/>
        </w:rPr>
      </w:pPr>
      <w:r w:rsidRPr="004F3615">
        <w:rPr>
          <w:b/>
          <w:bCs/>
          <w:spacing w:val="-2"/>
          <w:sz w:val="28"/>
          <w:szCs w:val="28"/>
        </w:rPr>
        <w:t>II</w:t>
      </w:r>
      <w:r w:rsidRPr="004F3615">
        <w:rPr>
          <w:b/>
          <w:bCs/>
          <w:spacing w:val="-2"/>
          <w:sz w:val="28"/>
          <w:szCs w:val="28"/>
          <w:lang w:val="ru-RU"/>
        </w:rPr>
        <w:t>. Технология обработки учетной информации</w:t>
      </w:r>
    </w:p>
    <w:p w14:paraId="6DBECA78" w14:textId="77777777" w:rsidR="00B77CD2" w:rsidRPr="004F3615" w:rsidRDefault="00B77CD2" w:rsidP="00B77CD2">
      <w:pPr>
        <w:spacing w:before="0" w:beforeAutospacing="0" w:after="0" w:afterAutospacing="0"/>
        <w:jc w:val="center"/>
        <w:rPr>
          <w:b/>
          <w:bCs/>
          <w:spacing w:val="-2"/>
          <w:sz w:val="28"/>
          <w:szCs w:val="28"/>
          <w:lang w:val="ru-RU"/>
        </w:rPr>
      </w:pPr>
    </w:p>
    <w:p w14:paraId="4B6A4059" w14:textId="77777777" w:rsidR="00B77CD2" w:rsidRPr="004F3615" w:rsidRDefault="00B77CD2" w:rsidP="00B77CD2">
      <w:pPr>
        <w:pStyle w:val="a3"/>
        <w:spacing w:before="0" w:beforeAutospacing="0" w:after="0" w:afterAutospacing="0"/>
        <w:ind w:left="0" w:firstLine="709"/>
        <w:jc w:val="both"/>
        <w:rPr>
          <w:rFonts w:hAnsi="Times New Roman" w:cs="Times New Roman"/>
          <w:sz w:val="28"/>
          <w:szCs w:val="28"/>
          <w:lang w:val="ru-RU"/>
        </w:rPr>
      </w:pPr>
      <w:r w:rsidRPr="004F3615">
        <w:rPr>
          <w:rFonts w:hAnsi="Times New Roman" w:cs="Times New Roman"/>
          <w:sz w:val="28"/>
          <w:szCs w:val="28"/>
          <w:lang w:val="ru-RU"/>
        </w:rPr>
        <w:t>1. Бухгалтерский учет ведется в электронном виде с применением программного продукта 1С:«Бухгалтерия».</w:t>
      </w:r>
    </w:p>
    <w:p w14:paraId="46337FC2" w14:textId="77777777" w:rsidR="00B77CD2" w:rsidRPr="004F3615" w:rsidRDefault="00B77CD2" w:rsidP="00B77CD2">
      <w:pPr>
        <w:spacing w:before="0" w:beforeAutospacing="0" w:after="0" w:afterAutospacing="0"/>
        <w:ind w:left="360" w:firstLine="709"/>
        <w:jc w:val="both"/>
        <w:rPr>
          <w:rFonts w:hAnsi="Times New Roman" w:cs="Times New Roman"/>
          <w:i/>
          <w:sz w:val="24"/>
          <w:szCs w:val="24"/>
          <w:lang w:val="ru-RU"/>
        </w:rPr>
      </w:pPr>
      <w:r w:rsidRPr="004F3615">
        <w:rPr>
          <w:rFonts w:hAnsi="Times New Roman" w:cs="Times New Roman"/>
          <w:i/>
          <w:sz w:val="24"/>
          <w:szCs w:val="24"/>
          <w:lang w:val="ru-RU"/>
        </w:rPr>
        <w:t>(Основание: пункт 6 Инструкции к Единому плану счетов № 157н).</w:t>
      </w:r>
    </w:p>
    <w:p w14:paraId="40B8FEC2" w14:textId="77777777"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2. С использованием телекоммуникационных каналов связи и электронной подписи осуществляется электронный документооборот по следующим направлениям:</w:t>
      </w:r>
    </w:p>
    <w:p w14:paraId="141224AF" w14:textId="77777777"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система электронного документооборота с территориальным органом Федерального казначейства;</w:t>
      </w:r>
    </w:p>
    <w:p w14:paraId="1715F6A3" w14:textId="77777777" w:rsidR="00B77CD2" w:rsidRPr="004F3615" w:rsidRDefault="00B77CD2" w:rsidP="00B77CD2">
      <w:pPr>
        <w:spacing w:before="0" w:beforeAutospacing="0" w:after="0" w:afterAutospacing="0"/>
        <w:ind w:right="180" w:firstLine="709"/>
        <w:jc w:val="both"/>
        <w:rPr>
          <w:rFonts w:hAnsi="Times New Roman" w:cs="Times New Roman"/>
          <w:sz w:val="28"/>
          <w:szCs w:val="28"/>
          <w:lang w:val="ru-RU"/>
        </w:rPr>
      </w:pPr>
      <w:r w:rsidRPr="004F3615">
        <w:rPr>
          <w:rFonts w:hAnsi="Times New Roman" w:cs="Times New Roman"/>
          <w:sz w:val="28"/>
          <w:szCs w:val="28"/>
          <w:lang w:val="ru-RU"/>
        </w:rPr>
        <w:t>- передача бюджетной бухгалтерской отчетности Финансовому управлению;</w:t>
      </w:r>
    </w:p>
    <w:p w14:paraId="40A3935F" w14:textId="77777777"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передача отчетности по налогам, сборам и иным обязательным платежам в инспекцию Федеральной налоговой службы;</w:t>
      </w:r>
    </w:p>
    <w:p w14:paraId="5E597A47" w14:textId="77777777"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xml:space="preserve">- передача отчетности в отделение </w:t>
      </w:r>
      <w:r w:rsidR="00E13953">
        <w:rPr>
          <w:rFonts w:hAnsi="Times New Roman" w:cs="Times New Roman"/>
          <w:sz w:val="28"/>
          <w:szCs w:val="28"/>
          <w:lang w:val="ru-RU"/>
        </w:rPr>
        <w:t>социального Фонда России по Хабаровскому краю и ЕАО</w:t>
      </w:r>
      <w:r w:rsidRPr="004F3615">
        <w:rPr>
          <w:rFonts w:hAnsi="Times New Roman" w:cs="Times New Roman"/>
          <w:sz w:val="28"/>
          <w:szCs w:val="28"/>
          <w:lang w:val="ru-RU"/>
        </w:rPr>
        <w:t>;</w:t>
      </w:r>
    </w:p>
    <w:p w14:paraId="29B4DCAC" w14:textId="77777777"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xml:space="preserve">- размещение информации о деятельности администрации на официальном сайте </w:t>
      </w:r>
      <w:r w:rsidRPr="004F3615">
        <w:rPr>
          <w:rFonts w:hAnsi="Times New Roman" w:cs="Times New Roman"/>
          <w:sz w:val="28"/>
          <w:szCs w:val="28"/>
        </w:rPr>
        <w:t>bus</w:t>
      </w:r>
      <w:r w:rsidRPr="004F3615">
        <w:rPr>
          <w:rFonts w:hAnsi="Times New Roman" w:cs="Times New Roman"/>
          <w:sz w:val="28"/>
          <w:szCs w:val="28"/>
          <w:lang w:val="ru-RU"/>
        </w:rPr>
        <w:t>.</w:t>
      </w:r>
      <w:r w:rsidRPr="004F3615">
        <w:rPr>
          <w:rFonts w:hAnsi="Times New Roman" w:cs="Times New Roman"/>
          <w:sz w:val="28"/>
          <w:szCs w:val="28"/>
        </w:rPr>
        <w:t>gov</w:t>
      </w:r>
      <w:r w:rsidRPr="004F3615">
        <w:rPr>
          <w:rFonts w:hAnsi="Times New Roman" w:cs="Times New Roman"/>
          <w:sz w:val="28"/>
          <w:szCs w:val="28"/>
          <w:lang w:val="ru-RU"/>
        </w:rPr>
        <w:t>.</w:t>
      </w:r>
      <w:r w:rsidRPr="004F3615">
        <w:rPr>
          <w:rFonts w:hAnsi="Times New Roman" w:cs="Times New Roman"/>
          <w:sz w:val="28"/>
          <w:szCs w:val="28"/>
        </w:rPr>
        <w:t>ru</w:t>
      </w:r>
      <w:r w:rsidRPr="004F3615">
        <w:rPr>
          <w:rFonts w:hAnsi="Times New Roman" w:cs="Times New Roman"/>
          <w:sz w:val="28"/>
          <w:szCs w:val="28"/>
          <w:lang w:val="ru-RU"/>
        </w:rPr>
        <w:t>;</w:t>
      </w:r>
    </w:p>
    <w:p w14:paraId="1A827506" w14:textId="77777777"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19D0260C" w14:textId="77777777"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4. В целях обеспечения сохранности электронных данных бухгалтерского учета и отчетности:</w:t>
      </w:r>
    </w:p>
    <w:p w14:paraId="61505D0B" w14:textId="77777777" w:rsidR="00B77CD2" w:rsidRPr="004F3615" w:rsidRDefault="00B77CD2" w:rsidP="00B77CD2">
      <w:pPr>
        <w:spacing w:before="0" w:beforeAutospacing="0" w:after="0" w:afterAutospacing="0"/>
        <w:ind w:right="180" w:firstLine="709"/>
        <w:jc w:val="both"/>
        <w:rPr>
          <w:rFonts w:hAnsi="Times New Roman" w:cs="Times New Roman"/>
          <w:sz w:val="28"/>
          <w:szCs w:val="28"/>
          <w:lang w:val="ru-RU"/>
        </w:rPr>
      </w:pPr>
      <w:r w:rsidRPr="004F3615">
        <w:rPr>
          <w:rFonts w:hAnsi="Times New Roman" w:cs="Times New Roman"/>
          <w:sz w:val="28"/>
          <w:szCs w:val="28"/>
          <w:lang w:val="ru-RU"/>
        </w:rPr>
        <w:t>- на сервере еженедельно производится сохранение резервных копий базы «Бухгалтерия»;</w:t>
      </w:r>
    </w:p>
    <w:p w14:paraId="630E6229" w14:textId="77777777" w:rsidR="00B77CD2" w:rsidRPr="004F3615" w:rsidRDefault="00B77CD2" w:rsidP="00B77CD2">
      <w:pPr>
        <w:spacing w:before="0" w:beforeAutospacing="0" w:after="0" w:afterAutospacing="0"/>
        <w:ind w:right="180" w:firstLine="709"/>
        <w:jc w:val="both"/>
        <w:rPr>
          <w:rFonts w:hAnsi="Times New Roman" w:cs="Times New Roman"/>
          <w:sz w:val="28"/>
          <w:szCs w:val="28"/>
          <w:lang w:val="ru-RU"/>
        </w:rPr>
      </w:pPr>
      <w:r w:rsidRPr="004F3615">
        <w:rPr>
          <w:rFonts w:hAnsi="Times New Roman" w:cs="Times New Roman"/>
          <w:sz w:val="28"/>
          <w:szCs w:val="28"/>
          <w:lang w:val="ru-RU"/>
        </w:rPr>
        <w:t>-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14:paraId="39D89FB4" w14:textId="77777777" w:rsidR="00B77CD2" w:rsidRPr="009967FF" w:rsidRDefault="00B77CD2" w:rsidP="009967FF">
      <w:pPr>
        <w:spacing w:before="0" w:beforeAutospacing="0" w:after="0" w:afterAutospacing="0"/>
        <w:ind w:firstLine="709"/>
        <w:jc w:val="both"/>
        <w:rPr>
          <w:rFonts w:hAnsi="Times New Roman" w:cs="Times New Roman"/>
          <w:i/>
          <w:sz w:val="24"/>
          <w:szCs w:val="24"/>
          <w:lang w:val="ru-RU"/>
        </w:rPr>
      </w:pPr>
      <w:r w:rsidRPr="004F3615">
        <w:rPr>
          <w:rFonts w:hAnsi="Times New Roman" w:cs="Times New Roman"/>
          <w:i/>
          <w:sz w:val="24"/>
          <w:szCs w:val="24"/>
          <w:lang w:val="ru-RU"/>
        </w:rPr>
        <w:t>(Основание: пункт 19 Инструкции к Единому плану счетов № 157н, пункт 33 СГС «Концептуальные основы бухучета и отчетности»</w:t>
      </w:r>
      <w:r w:rsidR="009967FF">
        <w:rPr>
          <w:rFonts w:hAnsi="Times New Roman" w:cs="Times New Roman"/>
          <w:i/>
          <w:sz w:val="24"/>
          <w:szCs w:val="24"/>
          <w:lang w:val="ru-RU"/>
        </w:rPr>
        <w:t>).</w:t>
      </w:r>
    </w:p>
    <w:p w14:paraId="467389F1" w14:textId="77777777" w:rsidR="00B77CD2" w:rsidRPr="001B0903" w:rsidRDefault="00B77CD2" w:rsidP="00B77CD2">
      <w:pPr>
        <w:spacing w:before="0" w:beforeAutospacing="0" w:after="0" w:afterAutospacing="0"/>
        <w:jc w:val="center"/>
        <w:rPr>
          <w:b/>
          <w:bCs/>
          <w:color w:val="FF0000"/>
          <w:spacing w:val="-2"/>
          <w:sz w:val="28"/>
          <w:szCs w:val="28"/>
          <w:lang w:val="ru-RU"/>
        </w:rPr>
      </w:pPr>
    </w:p>
    <w:p w14:paraId="597FBC50" w14:textId="77777777" w:rsidR="00B77CD2" w:rsidRPr="004F3615" w:rsidRDefault="00B77CD2" w:rsidP="00B77CD2">
      <w:pPr>
        <w:spacing w:before="0" w:beforeAutospacing="0" w:after="0" w:afterAutospacing="0"/>
        <w:jc w:val="center"/>
        <w:rPr>
          <w:b/>
          <w:bCs/>
          <w:spacing w:val="-2"/>
          <w:sz w:val="28"/>
          <w:szCs w:val="28"/>
          <w:lang w:val="ru-RU"/>
        </w:rPr>
      </w:pPr>
      <w:r w:rsidRPr="004F3615">
        <w:rPr>
          <w:b/>
          <w:bCs/>
          <w:spacing w:val="-2"/>
          <w:sz w:val="28"/>
          <w:szCs w:val="28"/>
        </w:rPr>
        <w:lastRenderedPageBreak/>
        <w:t>III</w:t>
      </w:r>
      <w:r w:rsidRPr="004F3615">
        <w:rPr>
          <w:b/>
          <w:bCs/>
          <w:spacing w:val="-2"/>
          <w:sz w:val="28"/>
          <w:szCs w:val="28"/>
          <w:lang w:val="ru-RU"/>
        </w:rPr>
        <w:t>. Правила документооборота</w:t>
      </w:r>
    </w:p>
    <w:p w14:paraId="14683A22" w14:textId="77777777" w:rsidR="00B77CD2" w:rsidRPr="004F3615" w:rsidRDefault="00B77CD2" w:rsidP="00B77CD2">
      <w:pPr>
        <w:pStyle w:val="a5"/>
        <w:spacing w:before="0" w:after="0"/>
        <w:ind w:firstLine="720"/>
        <w:jc w:val="both"/>
        <w:rPr>
          <w:b w:val="0"/>
          <w:szCs w:val="28"/>
        </w:rPr>
      </w:pPr>
      <w:r w:rsidRPr="004F3615">
        <w:rPr>
          <w:b w:val="0"/>
          <w:szCs w:val="28"/>
        </w:rPr>
        <w:t xml:space="preserve">1. Правила и график документооборота, а также технология обработки учетной информации установлены в </w:t>
      </w:r>
      <w:r w:rsidRPr="009522DC">
        <w:rPr>
          <w:b w:val="0"/>
          <w:szCs w:val="28"/>
        </w:rPr>
        <w:t xml:space="preserve">(приложении </w:t>
      </w:r>
      <w:r w:rsidR="00A76581">
        <w:rPr>
          <w:b w:val="0"/>
          <w:szCs w:val="28"/>
        </w:rPr>
        <w:t>1</w:t>
      </w:r>
      <w:r w:rsidRPr="009522DC">
        <w:rPr>
          <w:b w:val="0"/>
          <w:szCs w:val="28"/>
        </w:rPr>
        <w:t>) к настоящей учетной политике.</w:t>
      </w:r>
    </w:p>
    <w:p w14:paraId="7D8AE17F" w14:textId="77777777" w:rsidR="00B77CD2" w:rsidRPr="004F3615" w:rsidRDefault="00B77CD2" w:rsidP="00B77CD2">
      <w:pPr>
        <w:spacing w:before="0" w:beforeAutospacing="0" w:after="0" w:afterAutospacing="0"/>
        <w:ind w:firstLine="720"/>
        <w:jc w:val="both"/>
        <w:rPr>
          <w:rFonts w:hAnsi="Times New Roman" w:cs="Times New Roman"/>
          <w:i/>
          <w:sz w:val="24"/>
          <w:szCs w:val="24"/>
          <w:lang w:val="ru-RU"/>
        </w:rPr>
      </w:pPr>
      <w:r w:rsidRPr="004F3615">
        <w:rPr>
          <w:rFonts w:hAnsi="Times New Roman" w:cs="Times New Roman"/>
          <w:i/>
          <w:sz w:val="24"/>
          <w:szCs w:val="24"/>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14:paraId="53F9B95A" w14:textId="77777777" w:rsidR="00B77CD2" w:rsidRPr="004F3615" w:rsidRDefault="00B77CD2" w:rsidP="00B77CD2">
      <w:pPr>
        <w:spacing w:before="0" w:beforeAutospacing="0" w:after="0" w:afterAutospacing="0"/>
        <w:ind w:firstLine="720"/>
        <w:jc w:val="both"/>
        <w:rPr>
          <w:sz w:val="28"/>
          <w:szCs w:val="28"/>
          <w:lang w:val="ru-RU"/>
        </w:rPr>
      </w:pPr>
      <w:r w:rsidRPr="0034538F">
        <w:rPr>
          <w:rFonts w:hAnsi="Times New Roman" w:cs="Times New Roman"/>
          <w:sz w:val="28"/>
          <w:szCs w:val="28"/>
          <w:lang w:val="ru-RU"/>
        </w:rPr>
        <w:t xml:space="preserve">2. Право подписи учетных документов предоставлено сотрудникам, занимающим должности, перечисленные в (приложении </w:t>
      </w:r>
      <w:r w:rsidR="00A76581" w:rsidRPr="0034538F">
        <w:rPr>
          <w:rFonts w:hAnsi="Times New Roman" w:cs="Times New Roman"/>
          <w:sz w:val="28"/>
          <w:szCs w:val="28"/>
          <w:lang w:val="ru-RU"/>
        </w:rPr>
        <w:t>2</w:t>
      </w:r>
      <w:r w:rsidRPr="0034538F">
        <w:rPr>
          <w:rFonts w:hAnsi="Times New Roman" w:cs="Times New Roman"/>
          <w:sz w:val="28"/>
          <w:szCs w:val="28"/>
          <w:lang w:val="ru-RU"/>
        </w:rPr>
        <w:t xml:space="preserve">). По фамильный список сотрудников, имеющих право подписи, утверждается </w:t>
      </w:r>
      <w:r w:rsidR="0034538F" w:rsidRPr="0034538F">
        <w:rPr>
          <w:rFonts w:hAnsi="Times New Roman" w:cs="Times New Roman"/>
          <w:sz w:val="28"/>
          <w:szCs w:val="28"/>
          <w:lang w:val="ru-RU"/>
        </w:rPr>
        <w:t xml:space="preserve">карточкой </w:t>
      </w:r>
      <w:r w:rsidR="006133ED">
        <w:rPr>
          <w:rFonts w:hAnsi="Times New Roman" w:cs="Times New Roman"/>
          <w:sz w:val="28"/>
          <w:szCs w:val="28"/>
          <w:lang w:val="ru-RU"/>
        </w:rPr>
        <w:t>образцов подписей</w:t>
      </w:r>
      <w:r w:rsidRPr="0034538F">
        <w:rPr>
          <w:rFonts w:hAnsi="Times New Roman" w:cs="Times New Roman"/>
          <w:sz w:val="28"/>
          <w:szCs w:val="28"/>
          <w:lang w:val="ru-RU"/>
        </w:rPr>
        <w:t>.</w:t>
      </w:r>
    </w:p>
    <w:p w14:paraId="2E48810C" w14:textId="77777777" w:rsidR="00B77CD2" w:rsidRPr="004F3615" w:rsidRDefault="00B77CD2" w:rsidP="00B77CD2">
      <w:pPr>
        <w:spacing w:before="0" w:beforeAutospacing="0" w:after="0" w:afterAutospacing="0"/>
        <w:ind w:firstLine="720"/>
        <w:jc w:val="both"/>
        <w:rPr>
          <w:rFonts w:hAnsi="Times New Roman" w:cs="Times New Roman"/>
          <w:i/>
          <w:sz w:val="24"/>
          <w:szCs w:val="24"/>
          <w:lang w:val="ru-RU"/>
        </w:rPr>
      </w:pPr>
      <w:r w:rsidRPr="004F3615">
        <w:rPr>
          <w:rFonts w:hAnsi="Times New Roman" w:cs="Times New Roman"/>
          <w:i/>
          <w:sz w:val="24"/>
          <w:szCs w:val="24"/>
          <w:lang w:val="ru-RU"/>
        </w:rPr>
        <w:t>(Основание: пункт 11 Инструкции к Единому плану счетов № 157н).</w:t>
      </w:r>
    </w:p>
    <w:p w14:paraId="2E8B6A8C" w14:textId="77777777"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 xml:space="preserve">3. Администрация использует унифицированные формы регистров бухучета, перечисленные в </w:t>
      </w:r>
      <w:r w:rsidRPr="0077116F">
        <w:rPr>
          <w:rFonts w:hAnsi="Times New Roman" w:cs="Times New Roman"/>
          <w:sz w:val="28"/>
          <w:szCs w:val="28"/>
          <w:lang w:val="ru-RU"/>
        </w:rPr>
        <w:t xml:space="preserve">приложении </w:t>
      </w:r>
      <w:r w:rsidR="0034538F" w:rsidRPr="0077116F">
        <w:rPr>
          <w:rFonts w:hAnsi="Times New Roman" w:cs="Times New Roman"/>
          <w:sz w:val="28"/>
          <w:szCs w:val="28"/>
          <w:lang w:val="ru-RU"/>
        </w:rPr>
        <w:t>3</w:t>
      </w:r>
      <w:r w:rsidRPr="004F3615">
        <w:rPr>
          <w:rFonts w:hAnsi="Times New Roman" w:cs="Times New Roman"/>
          <w:sz w:val="28"/>
          <w:szCs w:val="28"/>
          <w:lang w:val="ru-RU"/>
        </w:rPr>
        <w:t xml:space="preserve"> к приказу № 52</w:t>
      </w:r>
      <w:r w:rsidR="00D72274">
        <w:rPr>
          <w:rFonts w:hAnsi="Times New Roman" w:cs="Times New Roman"/>
          <w:sz w:val="28"/>
          <w:szCs w:val="28"/>
          <w:lang w:val="ru-RU"/>
        </w:rPr>
        <w:t xml:space="preserve"> </w:t>
      </w:r>
      <w:r w:rsidRPr="004F3615">
        <w:rPr>
          <w:rFonts w:hAnsi="Times New Roman" w:cs="Times New Roman"/>
          <w:sz w:val="28"/>
          <w:szCs w:val="28"/>
          <w:lang w:val="ru-RU"/>
        </w:rPr>
        <w:t>н. При необходимости формы регистров, которые не унифицированы, разрабатываются самостоятельно.</w:t>
      </w:r>
    </w:p>
    <w:p w14:paraId="358357C0" w14:textId="77777777" w:rsidR="00B77CD2" w:rsidRPr="004F3615" w:rsidRDefault="00B77CD2" w:rsidP="00B77CD2">
      <w:pPr>
        <w:spacing w:before="0" w:beforeAutospacing="0" w:after="0" w:afterAutospacing="0"/>
        <w:ind w:firstLine="720"/>
        <w:jc w:val="both"/>
        <w:rPr>
          <w:rFonts w:hAnsi="Times New Roman" w:cs="Times New Roman"/>
          <w:sz w:val="24"/>
          <w:szCs w:val="24"/>
          <w:lang w:val="ru-RU"/>
        </w:rPr>
      </w:pPr>
      <w:r w:rsidRPr="004F3615">
        <w:rPr>
          <w:rFonts w:hAnsi="Times New Roman" w:cs="Times New Roman"/>
          <w:sz w:val="24"/>
          <w:szCs w:val="24"/>
          <w:lang w:val="ru-RU"/>
        </w:rPr>
        <w:t>(Основание: пункт 11 Инструкции к Единому плану счетов № 157н, подпункт «г» пункта 9 СГС «Учетная политика, оценочные значения и ошибки»).</w:t>
      </w:r>
    </w:p>
    <w:p w14:paraId="0ACA20E4" w14:textId="77777777" w:rsidR="00B77CD2" w:rsidRPr="004F3615" w:rsidRDefault="00B77CD2" w:rsidP="00B77CD2">
      <w:pPr>
        <w:spacing w:before="0" w:beforeAutospacing="0" w:after="0" w:afterAutospacing="0"/>
        <w:jc w:val="both"/>
        <w:rPr>
          <w:sz w:val="28"/>
          <w:szCs w:val="28"/>
          <w:lang w:val="ru-RU"/>
        </w:rPr>
      </w:pPr>
      <w:r w:rsidRPr="004F3615">
        <w:rPr>
          <w:rFonts w:hAnsi="Times New Roman" w:cs="Times New Roman"/>
          <w:sz w:val="28"/>
          <w:szCs w:val="28"/>
          <w:lang w:val="ru-RU"/>
        </w:rPr>
        <w:tab/>
      </w:r>
      <w:bookmarkStart w:id="4" w:name="_ref_1-4b2b6ba8272e4f"/>
      <w:r w:rsidRPr="004F3615">
        <w:rPr>
          <w:rFonts w:hAnsi="Times New Roman" w:cs="Times New Roman"/>
          <w:sz w:val="28"/>
          <w:szCs w:val="28"/>
          <w:lang w:val="ru-RU"/>
        </w:rPr>
        <w:t xml:space="preserve">4. </w:t>
      </w:r>
      <w:r w:rsidRPr="004F3615">
        <w:rPr>
          <w:sz w:val="28"/>
          <w:szCs w:val="28"/>
          <w:lang w:val="ru-RU"/>
        </w:rPr>
        <w:t>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первичного учетного документа на бумажном носителе, изготавливается его копия на бумажном носителе.</w:t>
      </w:r>
      <w:bookmarkEnd w:id="4"/>
    </w:p>
    <w:p w14:paraId="075C90E4" w14:textId="77777777"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i/>
          <w:sz w:val="24"/>
          <w:szCs w:val="24"/>
          <w:lang w:val="ru-RU"/>
        </w:rPr>
        <w:t>(Основание: ч. 5 ст. 9 Закона № 402-ФЗ, п. 32 СГС "Концептуальные основы", Методические указания № 52н)</w:t>
      </w:r>
    </w:p>
    <w:p w14:paraId="052F27F0" w14:textId="77777777"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5. При поступлении документов на иностранном языке построчный перевод таких документов на русский язык осуществляется сотрудником администрации.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14:paraId="7D1BE2FF" w14:textId="77777777"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14:paraId="31E05569" w14:textId="77777777" w:rsidR="00B77CD2" w:rsidRPr="004F3615" w:rsidRDefault="00B77CD2" w:rsidP="00B77CD2">
      <w:pPr>
        <w:spacing w:before="0" w:beforeAutospacing="0" w:after="0" w:afterAutospacing="0"/>
        <w:ind w:firstLine="720"/>
        <w:jc w:val="both"/>
        <w:rPr>
          <w:rFonts w:hAnsi="Times New Roman" w:cs="Times New Roman"/>
          <w:i/>
          <w:sz w:val="24"/>
          <w:szCs w:val="24"/>
          <w:lang w:val="ru-RU"/>
        </w:rPr>
      </w:pPr>
      <w:r w:rsidRPr="004F3615">
        <w:rPr>
          <w:rFonts w:hAnsi="Times New Roman" w:cs="Times New Roman"/>
          <w:i/>
          <w:sz w:val="24"/>
          <w:szCs w:val="24"/>
          <w:lang w:val="ru-RU"/>
        </w:rPr>
        <w:t>(Основание: пункт 31 СГС «Концептуальные основы бухучета и отчетности»).</w:t>
      </w:r>
    </w:p>
    <w:p w14:paraId="063971E4" w14:textId="77777777"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6. Формирование электронных регистров бухучета осуществляется в следующем порядке:</w:t>
      </w:r>
    </w:p>
    <w:p w14:paraId="64D2FC03" w14:textId="77777777"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0D1AE42C" w14:textId="77777777"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lastRenderedPageBreak/>
        <w:t>- журнал операций (ф. 0509213) по всем забалансовым счетам формируется ежемесячно в случае, если в отчетном месяце были обороты по счету;</w:t>
      </w:r>
    </w:p>
    <w:p w14:paraId="5BB020BC" w14:textId="77777777"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14:paraId="0EE4A158" w14:textId="77777777"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740E66A9" w14:textId="77777777"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67855C5A" w14:textId="77777777"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книга учета бланков строгой отчетности, книга аналитического учета депонированной зарплаты заполняются ежемесячно в последний день месяца;</w:t>
      </w:r>
    </w:p>
    <w:p w14:paraId="0234C563" w14:textId="77777777"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журналы операций, главная книга заполняются ежемесячно;</w:t>
      </w:r>
    </w:p>
    <w:p w14:paraId="3D850E87" w14:textId="77777777" w:rsidR="00B77CD2" w:rsidRPr="004F3615" w:rsidRDefault="00B77CD2" w:rsidP="00B77CD2">
      <w:pPr>
        <w:spacing w:before="0" w:beforeAutospacing="0" w:after="0" w:afterAutospacing="0"/>
        <w:ind w:right="180" w:firstLine="709"/>
        <w:jc w:val="both"/>
        <w:rPr>
          <w:rFonts w:hAnsi="Times New Roman" w:cs="Times New Roman"/>
          <w:sz w:val="28"/>
          <w:szCs w:val="28"/>
          <w:lang w:val="ru-RU"/>
        </w:rPr>
      </w:pPr>
      <w:r w:rsidRPr="004F3615">
        <w:rPr>
          <w:rFonts w:hAnsi="Times New Roman" w:cs="Times New Roman"/>
          <w:sz w:val="28"/>
          <w:szCs w:val="28"/>
          <w:lang w:val="ru-RU"/>
        </w:rPr>
        <w:t>- другие регистры, не указанные выше, заполняются по мере необходимости, если иное не установлено законодательством РФ.</w:t>
      </w:r>
    </w:p>
    <w:p w14:paraId="348B274A" w14:textId="77777777" w:rsidR="00B77CD2" w:rsidRPr="004F3615" w:rsidRDefault="00B77CD2" w:rsidP="00B77CD2">
      <w:pPr>
        <w:spacing w:before="0" w:beforeAutospacing="0" w:after="0" w:afterAutospacing="0"/>
        <w:ind w:firstLine="709"/>
        <w:jc w:val="both"/>
        <w:rPr>
          <w:rFonts w:hAnsi="Times New Roman" w:cs="Times New Roman"/>
          <w:i/>
          <w:sz w:val="24"/>
          <w:szCs w:val="24"/>
          <w:lang w:val="ru-RU"/>
        </w:rPr>
      </w:pPr>
      <w:r w:rsidRPr="004F3615">
        <w:rPr>
          <w:rFonts w:hAnsi="Times New Roman" w:cs="Times New Roman"/>
          <w:i/>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14:paraId="596F0EFC" w14:textId="77777777"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 xml:space="preserve">Учетные регистры по операциям, указанным в пункте 2 раздела </w:t>
      </w:r>
      <w:r w:rsidRPr="004F3615">
        <w:rPr>
          <w:rFonts w:hAnsi="Times New Roman" w:cs="Times New Roman"/>
          <w:sz w:val="28"/>
          <w:szCs w:val="28"/>
        </w:rPr>
        <w:t>IV</w:t>
      </w:r>
      <w:r w:rsidRPr="004F3615">
        <w:rPr>
          <w:rFonts w:hAnsi="Times New Roman" w:cs="Times New Roman"/>
          <w:sz w:val="28"/>
          <w:szCs w:val="28"/>
          <w:lang w:val="ru-RU"/>
        </w:rPr>
        <w:t xml:space="preserve"> настоящей учетной политики, составляются отдельно.</w:t>
      </w:r>
    </w:p>
    <w:p w14:paraId="149EAFDE" w14:textId="77777777"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7. Журнал операций расчетов по оплате труда, денежному довольствию (ф. 0504071) ведется раздельно по кодам финансового обеспечения деятельности и раздельно по счетам:</w:t>
      </w:r>
    </w:p>
    <w:p w14:paraId="26CD94B8" w14:textId="77777777"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1) КБК Х.302.11.000 «Расчеты по заработной плате» и КБК Х.302.13.000 «Расчеты по начислениям на выплаты по оплате труда»;</w:t>
      </w:r>
    </w:p>
    <w:p w14:paraId="37CF0BBE" w14:textId="77777777" w:rsidR="00B77CD2" w:rsidRPr="004F3615" w:rsidRDefault="00B77CD2" w:rsidP="00B77CD2">
      <w:pPr>
        <w:spacing w:before="0" w:beforeAutospacing="0" w:after="0" w:afterAutospacing="0"/>
        <w:ind w:right="180" w:firstLine="720"/>
        <w:contextualSpacing/>
        <w:jc w:val="both"/>
        <w:rPr>
          <w:rFonts w:hAnsi="Times New Roman" w:cs="Times New Roman"/>
          <w:sz w:val="28"/>
          <w:szCs w:val="28"/>
          <w:lang w:val="ru-RU"/>
        </w:rPr>
      </w:pPr>
      <w:r w:rsidRPr="004F3615">
        <w:rPr>
          <w:rFonts w:hAnsi="Times New Roman" w:cs="Times New Roman"/>
          <w:sz w:val="28"/>
          <w:szCs w:val="28"/>
          <w:lang w:val="ru-RU"/>
        </w:rPr>
        <w:t>2) КБК Х.302.12.000 «Расчеты по прочим несоциальным выплатам персоналу в денежной форме» и КБК Х.302.14.000 «Расчеты по прочим несоциальным выплатам персоналу в натуральной форме»;</w:t>
      </w:r>
    </w:p>
    <w:p w14:paraId="1D025B02" w14:textId="77777777" w:rsidR="00B77CD2" w:rsidRPr="004F3615" w:rsidRDefault="00B77CD2" w:rsidP="00B77CD2">
      <w:pPr>
        <w:spacing w:before="0" w:beforeAutospacing="0" w:after="0" w:afterAutospacing="0"/>
        <w:ind w:right="180" w:firstLine="720"/>
        <w:contextualSpacing/>
        <w:jc w:val="both"/>
        <w:rPr>
          <w:rFonts w:hAnsi="Times New Roman" w:cs="Times New Roman"/>
          <w:sz w:val="28"/>
          <w:szCs w:val="28"/>
          <w:lang w:val="ru-RU"/>
        </w:rPr>
      </w:pPr>
      <w:r w:rsidRPr="004F3615">
        <w:rPr>
          <w:rFonts w:hAnsi="Times New Roman" w:cs="Times New Roman"/>
          <w:sz w:val="28"/>
          <w:szCs w:val="28"/>
          <w:lang w:val="ru-RU"/>
        </w:rPr>
        <w:t>3)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14:paraId="7E6A0D2D" w14:textId="77777777" w:rsidR="00B77CD2" w:rsidRPr="004F3615" w:rsidRDefault="00B77CD2" w:rsidP="00B77CD2">
      <w:pPr>
        <w:spacing w:before="0" w:beforeAutospacing="0" w:after="0" w:afterAutospacing="0"/>
        <w:ind w:right="180" w:firstLine="720"/>
        <w:jc w:val="both"/>
        <w:rPr>
          <w:rFonts w:hAnsi="Times New Roman" w:cs="Times New Roman"/>
          <w:sz w:val="28"/>
          <w:szCs w:val="28"/>
          <w:lang w:val="ru-RU"/>
        </w:rPr>
      </w:pPr>
      <w:r w:rsidRPr="004F3615">
        <w:rPr>
          <w:rFonts w:hAnsi="Times New Roman" w:cs="Times New Roman"/>
          <w:sz w:val="28"/>
          <w:szCs w:val="28"/>
          <w:lang w:val="ru-RU"/>
        </w:rPr>
        <w:t>4) КБК Х.302.96.000 «Расчеты по иным выплатам текущего характера физическим лицам».</w:t>
      </w:r>
    </w:p>
    <w:p w14:paraId="4588730E" w14:textId="77777777" w:rsidR="00B77CD2" w:rsidRPr="004F3615" w:rsidRDefault="00B77CD2" w:rsidP="00B77CD2">
      <w:pPr>
        <w:spacing w:before="0" w:beforeAutospacing="0" w:after="0" w:afterAutospacing="0"/>
        <w:ind w:firstLine="720"/>
        <w:jc w:val="both"/>
        <w:rPr>
          <w:rFonts w:hAnsi="Times New Roman" w:cs="Times New Roman"/>
          <w:i/>
          <w:sz w:val="24"/>
          <w:szCs w:val="24"/>
          <w:lang w:val="ru-RU"/>
        </w:rPr>
      </w:pPr>
      <w:r w:rsidRPr="004F3615">
        <w:rPr>
          <w:rFonts w:hAnsi="Times New Roman" w:cs="Times New Roman"/>
          <w:i/>
          <w:sz w:val="24"/>
          <w:szCs w:val="24"/>
          <w:lang w:val="ru-RU"/>
        </w:rPr>
        <w:t>(Основание: пункт 257 Инструкции к Единому плану счетов № 157н).</w:t>
      </w:r>
    </w:p>
    <w:p w14:paraId="1EB2B5BB" w14:textId="77777777"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 xml:space="preserve">8. Журналам операций присваиваются номера согласно </w:t>
      </w:r>
      <w:r w:rsidRPr="00A30408">
        <w:rPr>
          <w:rFonts w:hAnsi="Times New Roman" w:cs="Times New Roman"/>
          <w:sz w:val="28"/>
          <w:szCs w:val="28"/>
          <w:lang w:val="ru-RU"/>
        </w:rPr>
        <w:t xml:space="preserve">(приложению </w:t>
      </w:r>
      <w:r w:rsidR="0077116F">
        <w:rPr>
          <w:rFonts w:hAnsi="Times New Roman" w:cs="Times New Roman"/>
          <w:sz w:val="28"/>
          <w:szCs w:val="28"/>
          <w:lang w:val="ru-RU"/>
        </w:rPr>
        <w:t>3</w:t>
      </w:r>
      <w:r w:rsidRPr="00A30408">
        <w:rPr>
          <w:rFonts w:hAnsi="Times New Roman" w:cs="Times New Roman"/>
          <w:sz w:val="28"/>
          <w:szCs w:val="28"/>
          <w:lang w:val="ru-RU"/>
        </w:rPr>
        <w:t>).</w:t>
      </w:r>
      <w:r w:rsidRPr="004F3615">
        <w:rPr>
          <w:rFonts w:hAnsi="Times New Roman" w:cs="Times New Roman"/>
          <w:sz w:val="28"/>
          <w:szCs w:val="28"/>
          <w:lang w:val="ru-RU"/>
        </w:rPr>
        <w:t xml:space="preserve"> По операциям, указанным </w:t>
      </w:r>
      <w:r w:rsidRPr="009522DC">
        <w:rPr>
          <w:rFonts w:hAnsi="Times New Roman" w:cs="Times New Roman"/>
          <w:sz w:val="28"/>
          <w:szCs w:val="28"/>
          <w:lang w:val="ru-RU"/>
        </w:rPr>
        <w:t xml:space="preserve">в пункте 2 раздела </w:t>
      </w:r>
      <w:r w:rsidRPr="009522DC">
        <w:rPr>
          <w:rFonts w:hAnsi="Times New Roman" w:cs="Times New Roman"/>
          <w:sz w:val="28"/>
          <w:szCs w:val="28"/>
        </w:rPr>
        <w:t>IV</w:t>
      </w:r>
      <w:r w:rsidRPr="004F3615">
        <w:rPr>
          <w:rFonts w:hAnsi="Times New Roman" w:cs="Times New Roman"/>
          <w:sz w:val="28"/>
          <w:szCs w:val="28"/>
          <w:lang w:val="ru-RU"/>
        </w:rPr>
        <w:t xml:space="preserve"> настоящей учетной политики, журналы операций ведутся отдельно. Журналы операций подписываются главным специалистом, составившим журнал операций.</w:t>
      </w:r>
    </w:p>
    <w:p w14:paraId="48F29203" w14:textId="77777777"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 xml:space="preserve">Журналы операций (ф. 0504071) ведутся раздельно по кодам финансового обеспечения. Журналы формируются ежемесячно в последний день месяца. К </w:t>
      </w:r>
      <w:r w:rsidRPr="004F3615">
        <w:rPr>
          <w:rFonts w:hAnsi="Times New Roman" w:cs="Times New Roman"/>
          <w:sz w:val="28"/>
          <w:szCs w:val="28"/>
          <w:lang w:val="ru-RU"/>
        </w:rPr>
        <w:lastRenderedPageBreak/>
        <w:t xml:space="preserve">журналам прилагаются первичные учетные документы </w:t>
      </w:r>
      <w:r w:rsidRPr="001A3710">
        <w:rPr>
          <w:rFonts w:hAnsi="Times New Roman" w:cs="Times New Roman"/>
          <w:sz w:val="28"/>
          <w:szCs w:val="28"/>
          <w:lang w:val="ru-RU"/>
        </w:rPr>
        <w:t>согласно (приложению</w:t>
      </w:r>
      <w:r w:rsidR="0077116F">
        <w:rPr>
          <w:rFonts w:hAnsi="Times New Roman" w:cs="Times New Roman"/>
          <w:sz w:val="28"/>
          <w:szCs w:val="28"/>
          <w:lang w:val="ru-RU"/>
        </w:rPr>
        <w:t xml:space="preserve"> 4</w:t>
      </w:r>
      <w:r w:rsidRPr="001A3710">
        <w:rPr>
          <w:rFonts w:hAnsi="Times New Roman" w:cs="Times New Roman"/>
          <w:sz w:val="28"/>
          <w:szCs w:val="28"/>
          <w:lang w:val="ru-RU"/>
        </w:rPr>
        <w:t>).</w:t>
      </w:r>
    </w:p>
    <w:p w14:paraId="1CD85715" w14:textId="77777777"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14:paraId="329179E0" w14:textId="77777777"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 xml:space="preserve">Список сотрудников, имеющих право подписи электронных документов и регистров бухучета, утверждается </w:t>
      </w:r>
      <w:r w:rsidR="006133ED">
        <w:rPr>
          <w:rFonts w:hAnsi="Times New Roman" w:cs="Times New Roman"/>
          <w:sz w:val="28"/>
          <w:szCs w:val="28"/>
          <w:lang w:val="ru-RU"/>
        </w:rPr>
        <w:t>карточкой образцов подписей</w:t>
      </w:r>
      <w:r w:rsidRPr="004F3615">
        <w:rPr>
          <w:rFonts w:hAnsi="Times New Roman" w:cs="Times New Roman"/>
          <w:sz w:val="28"/>
          <w:szCs w:val="28"/>
          <w:lang w:val="ru-RU"/>
        </w:rPr>
        <w:t>.</w:t>
      </w:r>
    </w:p>
    <w:p w14:paraId="11FD5787" w14:textId="77777777"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i/>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14:paraId="3F137EA8" w14:textId="77777777"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 xml:space="preserve">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w:t>
      </w:r>
    </w:p>
    <w:p w14:paraId="69EEB7BD" w14:textId="77777777" w:rsidR="00B77CD2" w:rsidRPr="004F3615" w:rsidRDefault="00B77CD2" w:rsidP="00B77CD2">
      <w:pPr>
        <w:spacing w:before="0" w:beforeAutospacing="0" w:after="0" w:afterAutospacing="0"/>
        <w:ind w:firstLine="720"/>
        <w:jc w:val="both"/>
        <w:rPr>
          <w:rFonts w:hAnsi="Times New Roman" w:cs="Times New Roman"/>
          <w:i/>
          <w:sz w:val="24"/>
          <w:szCs w:val="24"/>
          <w:lang w:val="ru-RU"/>
        </w:rPr>
      </w:pPr>
      <w:r w:rsidRPr="004F3615">
        <w:rPr>
          <w:rFonts w:hAnsi="Times New Roman" w:cs="Times New Roman"/>
          <w:i/>
          <w:sz w:val="24"/>
          <w:szCs w:val="24"/>
          <w:lang w:val="ru-RU"/>
        </w:rPr>
        <w:t>(Основание: пункт 33 СГС «Концептуальные основы бухучета и отчетности», пункт 14 Инструкции к Единому плану счетов № 157н).</w:t>
      </w:r>
    </w:p>
    <w:p w14:paraId="060BBD28" w14:textId="77777777"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11.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14:paraId="0B6465CD" w14:textId="77777777" w:rsidR="00B77CD2" w:rsidRPr="004F3615" w:rsidRDefault="00B77CD2" w:rsidP="00B77CD2">
      <w:pPr>
        <w:spacing w:before="0" w:beforeAutospacing="0" w:after="0" w:afterAutospacing="0"/>
        <w:ind w:firstLine="720"/>
        <w:jc w:val="both"/>
        <w:rPr>
          <w:rFonts w:hAnsi="Times New Roman" w:cs="Times New Roman"/>
          <w:i/>
          <w:sz w:val="24"/>
          <w:szCs w:val="24"/>
          <w:lang w:val="ru-RU"/>
        </w:rPr>
      </w:pPr>
      <w:r w:rsidRPr="004F3615">
        <w:rPr>
          <w:i/>
          <w:sz w:val="24"/>
          <w:szCs w:val="24"/>
          <w:lang w:val="ru-RU"/>
        </w:rPr>
        <w:t>(</w:t>
      </w:r>
      <w:r w:rsidRPr="004F3615">
        <w:rPr>
          <w:rFonts w:hAnsi="Times New Roman" w:cs="Times New Roman"/>
          <w:i/>
          <w:sz w:val="24"/>
          <w:szCs w:val="24"/>
          <w:lang w:val="ru-RU"/>
        </w:rPr>
        <w:t>Основание: пункт 32 СГС «Концептуальные основы бухучета и отчетности»).</w:t>
      </w:r>
    </w:p>
    <w:p w14:paraId="25A21AC7" w14:textId="77777777" w:rsidR="00B77CD2" w:rsidRPr="004F3615" w:rsidRDefault="00B77CD2" w:rsidP="00B77CD2">
      <w:pPr>
        <w:spacing w:before="0" w:beforeAutospacing="0" w:after="0" w:afterAutospacing="0"/>
        <w:ind w:firstLine="420"/>
        <w:jc w:val="both"/>
        <w:rPr>
          <w:rFonts w:hAnsi="Times New Roman" w:cs="Times New Roman"/>
          <w:sz w:val="28"/>
          <w:szCs w:val="28"/>
          <w:lang w:val="ru-RU"/>
        </w:rPr>
      </w:pPr>
      <w:r w:rsidRPr="004F3615">
        <w:rPr>
          <w:rFonts w:hAnsi="Times New Roman" w:cs="Times New Roman"/>
          <w:sz w:val="28"/>
          <w:szCs w:val="28"/>
          <w:lang w:val="ru-RU"/>
        </w:rPr>
        <w:t>12. В деятельности администрации используются следующие бланки строгой отчетности:</w:t>
      </w:r>
    </w:p>
    <w:p w14:paraId="56EA0BB3" w14:textId="77777777" w:rsidR="00481343" w:rsidRPr="004F3615"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4F3615">
        <w:rPr>
          <w:rFonts w:hAnsi="Times New Roman" w:cs="Times New Roman"/>
          <w:sz w:val="28"/>
          <w:szCs w:val="28"/>
          <w:lang w:val="ru-RU"/>
        </w:rPr>
        <w:t>- бланки трудовых книжек</w:t>
      </w:r>
      <w:r w:rsidR="00481343" w:rsidRPr="004F3615">
        <w:rPr>
          <w:rFonts w:hAnsi="Times New Roman" w:cs="Times New Roman"/>
          <w:sz w:val="28"/>
          <w:szCs w:val="28"/>
          <w:lang w:val="ru-RU"/>
        </w:rPr>
        <w:t>;</w:t>
      </w:r>
    </w:p>
    <w:p w14:paraId="6BCFAFD6" w14:textId="77777777" w:rsidR="00B77CD2" w:rsidRPr="004F3615" w:rsidRDefault="00481343" w:rsidP="00B77CD2">
      <w:pPr>
        <w:spacing w:before="0" w:beforeAutospacing="0" w:after="0" w:afterAutospacing="0"/>
        <w:ind w:left="780" w:right="180"/>
        <w:contextualSpacing/>
        <w:jc w:val="both"/>
        <w:rPr>
          <w:rFonts w:hAnsi="Times New Roman" w:cs="Times New Roman"/>
          <w:sz w:val="28"/>
          <w:szCs w:val="28"/>
          <w:lang w:val="ru-RU"/>
        </w:rPr>
      </w:pPr>
      <w:r w:rsidRPr="004F3615">
        <w:rPr>
          <w:rFonts w:hAnsi="Times New Roman" w:cs="Times New Roman"/>
          <w:sz w:val="28"/>
          <w:szCs w:val="28"/>
          <w:lang w:val="ru-RU"/>
        </w:rPr>
        <w:t>-</w:t>
      </w:r>
      <w:r w:rsidR="00B77CD2" w:rsidRPr="004F3615">
        <w:rPr>
          <w:rFonts w:hAnsi="Times New Roman" w:cs="Times New Roman"/>
          <w:sz w:val="28"/>
          <w:szCs w:val="28"/>
          <w:lang w:val="ru-RU"/>
        </w:rPr>
        <w:t xml:space="preserve"> </w:t>
      </w:r>
      <w:r w:rsidRPr="004F3615">
        <w:rPr>
          <w:rFonts w:hAnsi="Times New Roman" w:cs="Times New Roman"/>
          <w:sz w:val="28"/>
          <w:szCs w:val="28"/>
          <w:lang w:val="ru-RU"/>
        </w:rPr>
        <w:t>бланки вкладышей в трудовые книжки</w:t>
      </w:r>
      <w:r w:rsidR="00B77CD2" w:rsidRPr="004F3615">
        <w:rPr>
          <w:rFonts w:hAnsi="Times New Roman" w:cs="Times New Roman"/>
          <w:sz w:val="28"/>
          <w:szCs w:val="28"/>
          <w:lang w:val="ru-RU"/>
        </w:rPr>
        <w:t>;</w:t>
      </w:r>
    </w:p>
    <w:p w14:paraId="19998E78" w14:textId="77777777" w:rsidR="00B77CD2" w:rsidRPr="004F3615"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4F3615">
        <w:rPr>
          <w:rFonts w:hAnsi="Times New Roman" w:cs="Times New Roman"/>
          <w:sz w:val="28"/>
          <w:szCs w:val="28"/>
          <w:lang w:val="ru-RU"/>
        </w:rPr>
        <w:t xml:space="preserve">- </w:t>
      </w:r>
      <w:r w:rsidR="00481343" w:rsidRPr="004F3615">
        <w:rPr>
          <w:rFonts w:hAnsi="Times New Roman" w:cs="Times New Roman"/>
          <w:sz w:val="28"/>
          <w:szCs w:val="28"/>
          <w:lang w:val="ru-RU"/>
        </w:rPr>
        <w:t xml:space="preserve">иные </w:t>
      </w:r>
      <w:r w:rsidRPr="004F3615">
        <w:rPr>
          <w:rFonts w:hAnsi="Times New Roman" w:cs="Times New Roman"/>
          <w:sz w:val="28"/>
          <w:szCs w:val="28"/>
          <w:lang w:val="ru-RU"/>
        </w:rPr>
        <w:t xml:space="preserve">бланки </w:t>
      </w:r>
      <w:r w:rsidR="00481343" w:rsidRPr="004F3615">
        <w:rPr>
          <w:rFonts w:hAnsi="Times New Roman" w:cs="Times New Roman"/>
          <w:sz w:val="28"/>
          <w:szCs w:val="28"/>
          <w:lang w:val="ru-RU"/>
        </w:rPr>
        <w:t>строгой отчетности.</w:t>
      </w:r>
    </w:p>
    <w:p w14:paraId="32FB5076" w14:textId="77777777" w:rsidR="00B77CD2" w:rsidRPr="004F3615" w:rsidRDefault="00B77CD2" w:rsidP="00B77CD2">
      <w:pPr>
        <w:spacing w:before="0" w:beforeAutospacing="0" w:after="0" w:afterAutospacing="0"/>
        <w:jc w:val="both"/>
        <w:rPr>
          <w:rFonts w:hAnsi="Times New Roman" w:cs="Times New Roman"/>
          <w:sz w:val="28"/>
          <w:szCs w:val="28"/>
          <w:lang w:val="ru-RU"/>
        </w:rPr>
      </w:pPr>
      <w:r w:rsidRPr="004F3615">
        <w:rPr>
          <w:rFonts w:hAnsi="Times New Roman" w:cs="Times New Roman"/>
          <w:sz w:val="28"/>
          <w:szCs w:val="28"/>
          <w:lang w:val="ru-RU"/>
        </w:rPr>
        <w:t>Учет бланков ведется по стоимости их приобретения.</w:t>
      </w:r>
    </w:p>
    <w:p w14:paraId="6E4A818D" w14:textId="77777777" w:rsidR="00B77CD2" w:rsidRPr="004F3615" w:rsidRDefault="00B77CD2" w:rsidP="00B77CD2">
      <w:pPr>
        <w:spacing w:before="0" w:beforeAutospacing="0" w:after="0" w:afterAutospacing="0"/>
        <w:ind w:firstLine="709"/>
        <w:jc w:val="both"/>
        <w:rPr>
          <w:rFonts w:hAnsi="Times New Roman" w:cs="Times New Roman"/>
          <w:i/>
          <w:sz w:val="24"/>
          <w:szCs w:val="24"/>
          <w:lang w:val="ru-RU"/>
        </w:rPr>
      </w:pPr>
      <w:r w:rsidRPr="004F3615">
        <w:rPr>
          <w:rFonts w:hAnsi="Times New Roman" w:cs="Times New Roman"/>
          <w:i/>
          <w:sz w:val="24"/>
          <w:szCs w:val="24"/>
          <w:lang w:val="ru-RU"/>
        </w:rPr>
        <w:t>(Основание: пункт 337 Инструкции к Единому плану счетов № 157н).</w:t>
      </w:r>
    </w:p>
    <w:p w14:paraId="3B58F163" w14:textId="77777777"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 xml:space="preserve">13. Перечень должностей сотрудников, ответственных за учет, хранение и выдачу бланков строгой отчетности, приведен </w:t>
      </w:r>
      <w:r w:rsidRPr="001A3710">
        <w:rPr>
          <w:rFonts w:hAnsi="Times New Roman" w:cs="Times New Roman"/>
          <w:sz w:val="28"/>
          <w:szCs w:val="28"/>
          <w:lang w:val="ru-RU"/>
        </w:rPr>
        <w:t xml:space="preserve">в (приложении </w:t>
      </w:r>
      <w:r w:rsidR="0077116F">
        <w:rPr>
          <w:rFonts w:hAnsi="Times New Roman" w:cs="Times New Roman"/>
          <w:sz w:val="28"/>
          <w:szCs w:val="28"/>
          <w:lang w:val="ru-RU"/>
        </w:rPr>
        <w:t>5</w:t>
      </w:r>
      <w:r w:rsidRPr="001A3710">
        <w:rPr>
          <w:rFonts w:hAnsi="Times New Roman" w:cs="Times New Roman"/>
          <w:sz w:val="28"/>
          <w:szCs w:val="28"/>
          <w:lang w:val="ru-RU"/>
        </w:rPr>
        <w:t>).</w:t>
      </w:r>
    </w:p>
    <w:p w14:paraId="5E3143D8" w14:textId="77777777"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14. Особенности применения первичных документов:</w:t>
      </w:r>
    </w:p>
    <w:p w14:paraId="2304B05A" w14:textId="77777777"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14.1.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14:paraId="05EE4258" w14:textId="77777777" w:rsidR="006133ED" w:rsidRDefault="00B77CD2" w:rsidP="006133ED">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14.2.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14:paraId="2073CEB0" w14:textId="77777777" w:rsidR="001C455F" w:rsidRDefault="00B77CD2" w:rsidP="006133ED">
      <w:pPr>
        <w:spacing w:before="0" w:beforeAutospacing="0" w:after="0" w:afterAutospacing="0"/>
        <w:ind w:firstLine="709"/>
        <w:jc w:val="both"/>
        <w:rPr>
          <w:rFonts w:ascii="Times" w:hAnsi="Times" w:cs="Times"/>
          <w:color w:val="000000"/>
          <w:sz w:val="28"/>
          <w:szCs w:val="28"/>
          <w:lang w:val="ru-RU"/>
        </w:rPr>
      </w:pPr>
      <w:r w:rsidRPr="00E848D9">
        <w:rPr>
          <w:rFonts w:hAnsi="Times New Roman" w:cs="Times New Roman"/>
          <w:sz w:val="28"/>
          <w:szCs w:val="28"/>
          <w:lang w:val="ru-RU"/>
        </w:rPr>
        <w:t xml:space="preserve">14.3. </w:t>
      </w:r>
      <w:r w:rsidR="0093390C">
        <w:rPr>
          <w:rFonts w:ascii="Cambria" w:hAnsi="Cambria" w:cs="Cambria"/>
          <w:color w:val="000000"/>
          <w:sz w:val="28"/>
          <w:szCs w:val="28"/>
          <w:lang w:val="ru-RU"/>
        </w:rPr>
        <w:t>В</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табеле</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учета</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использования</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рабочего</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времени</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ф</w:t>
      </w:r>
      <w:r w:rsidR="0093390C">
        <w:rPr>
          <w:rFonts w:ascii="Times" w:hAnsi="Times" w:cs="Times"/>
          <w:color w:val="000000"/>
          <w:sz w:val="28"/>
          <w:szCs w:val="28"/>
          <w:lang w:val="ru-RU"/>
        </w:rPr>
        <w:t xml:space="preserve">. 0504421) </w:t>
      </w:r>
      <w:r w:rsidR="0093390C">
        <w:rPr>
          <w:rFonts w:ascii="Cambria" w:hAnsi="Cambria" w:cs="Cambria"/>
          <w:color w:val="000000"/>
          <w:sz w:val="28"/>
          <w:szCs w:val="28"/>
          <w:lang w:val="ru-RU"/>
        </w:rPr>
        <w:t>отражаются</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фактические</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затраты</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рабочего</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времени</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При</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заполнении</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lastRenderedPageBreak/>
        <w:t>Табеля</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применяются</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как</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утвержденные</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условные</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обозначения</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так</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и</w:t>
      </w:r>
      <w:r w:rsidR="0093390C">
        <w:rPr>
          <w:rFonts w:ascii="Times" w:hAnsi="Times" w:cs="Times"/>
          <w:color w:val="000000"/>
          <w:sz w:val="28"/>
          <w:szCs w:val="28"/>
          <w:lang w:val="ru-RU"/>
        </w:rPr>
        <w:t xml:space="preserve"> </w:t>
      </w:r>
      <w:r w:rsidR="0093390C">
        <w:rPr>
          <w:rFonts w:ascii="Cambria" w:hAnsi="Cambria" w:cs="Cambria"/>
          <w:color w:val="000000"/>
          <w:sz w:val="28"/>
          <w:szCs w:val="28"/>
          <w:lang w:val="ru-RU"/>
        </w:rPr>
        <w:t>дополнительные</w:t>
      </w:r>
      <w:r w:rsidR="0093390C">
        <w:rPr>
          <w:rFonts w:ascii="Times" w:hAnsi="Times" w:cs="Times"/>
          <w:color w:val="000000"/>
          <w:sz w:val="28"/>
          <w:szCs w:val="28"/>
          <w:lang w:val="ru-RU"/>
        </w:rPr>
        <w:t>:</w:t>
      </w:r>
    </w:p>
    <w:p w14:paraId="15CCE991" w14:textId="77777777" w:rsidR="00390A17" w:rsidRDefault="00390A17" w:rsidP="006133ED">
      <w:pPr>
        <w:spacing w:before="0" w:beforeAutospacing="0" w:after="0" w:afterAutospacing="0"/>
        <w:ind w:firstLine="709"/>
        <w:jc w:val="both"/>
        <w:rPr>
          <w:rFonts w:ascii="Times" w:hAnsi="Times" w:cs="Times"/>
          <w:sz w:val="24"/>
          <w:szCs w:val="24"/>
          <w:lang w:val="ru-RU"/>
        </w:rPr>
      </w:pPr>
    </w:p>
    <w:tbl>
      <w:tblPr>
        <w:tblStyle w:val="af4"/>
        <w:tblW w:w="0" w:type="auto"/>
        <w:tblInd w:w="108" w:type="dxa"/>
        <w:tblLook w:val="04A0" w:firstRow="1" w:lastRow="0" w:firstColumn="1" w:lastColumn="0" w:noHBand="0" w:noVBand="1"/>
      </w:tblPr>
      <w:tblGrid>
        <w:gridCol w:w="7408"/>
        <w:gridCol w:w="1715"/>
      </w:tblGrid>
      <w:tr w:rsidR="001C455F" w:rsidRPr="00E848D9" w14:paraId="3A7F3B27" w14:textId="77777777" w:rsidTr="001C455F">
        <w:tc>
          <w:tcPr>
            <w:tcW w:w="7408" w:type="dxa"/>
          </w:tcPr>
          <w:p w14:paraId="712918EB" w14:textId="77777777" w:rsidR="001C455F" w:rsidRPr="003F7F4E" w:rsidRDefault="008D0436" w:rsidP="001C455F">
            <w:pPr>
              <w:widowControl w:val="0"/>
              <w:autoSpaceDE w:val="0"/>
              <w:autoSpaceDN w:val="0"/>
              <w:adjustRightInd w:val="0"/>
              <w:jc w:val="center"/>
              <w:rPr>
                <w:rFonts w:asciiTheme="minorHAnsi" w:hAnsiTheme="minorHAnsi" w:cstheme="minorHAnsi"/>
                <w:sz w:val="24"/>
                <w:szCs w:val="24"/>
              </w:rPr>
            </w:pPr>
            <w:r w:rsidRPr="003F7F4E">
              <w:rPr>
                <w:rFonts w:asciiTheme="minorHAnsi" w:hAnsiTheme="minorHAnsi" w:cstheme="minorHAnsi"/>
                <w:color w:val="000000"/>
                <w:sz w:val="24"/>
                <w:szCs w:val="24"/>
              </w:rPr>
              <w:t>Наименование показателя</w:t>
            </w:r>
          </w:p>
        </w:tc>
        <w:tc>
          <w:tcPr>
            <w:tcW w:w="1715" w:type="dxa"/>
          </w:tcPr>
          <w:p w14:paraId="50ADE6E2" w14:textId="77777777" w:rsidR="001C455F" w:rsidRPr="003F7F4E" w:rsidRDefault="008D0436" w:rsidP="001C455F">
            <w:pPr>
              <w:widowControl w:val="0"/>
              <w:autoSpaceDE w:val="0"/>
              <w:autoSpaceDN w:val="0"/>
              <w:adjustRightInd w:val="0"/>
              <w:jc w:val="center"/>
              <w:rPr>
                <w:rFonts w:asciiTheme="minorHAnsi" w:hAnsiTheme="minorHAnsi" w:cstheme="minorHAnsi"/>
                <w:sz w:val="24"/>
                <w:szCs w:val="24"/>
              </w:rPr>
            </w:pPr>
            <w:r w:rsidRPr="003F7F4E">
              <w:rPr>
                <w:rFonts w:asciiTheme="minorHAnsi" w:hAnsiTheme="minorHAnsi" w:cstheme="minorHAnsi"/>
                <w:color w:val="000000"/>
                <w:sz w:val="24"/>
                <w:szCs w:val="24"/>
              </w:rPr>
              <w:t>Код</w:t>
            </w:r>
          </w:p>
        </w:tc>
      </w:tr>
      <w:tr w:rsidR="001C455F" w:rsidRPr="001C455F" w14:paraId="0003C41D" w14:textId="77777777" w:rsidTr="001C455F">
        <w:tc>
          <w:tcPr>
            <w:tcW w:w="7408" w:type="dxa"/>
          </w:tcPr>
          <w:p w14:paraId="3E0D12D9" w14:textId="77777777" w:rsidR="001C455F" w:rsidRPr="003F7F4E" w:rsidRDefault="008D0436" w:rsidP="001C455F">
            <w:pPr>
              <w:widowControl w:val="0"/>
              <w:autoSpaceDE w:val="0"/>
              <w:autoSpaceDN w:val="0"/>
              <w:adjustRightInd w:val="0"/>
              <w:spacing w:before="105"/>
              <w:rPr>
                <w:rFonts w:asciiTheme="minorHAnsi" w:hAnsiTheme="minorHAnsi" w:cstheme="minorHAnsi"/>
                <w:sz w:val="24"/>
                <w:szCs w:val="24"/>
              </w:rPr>
            </w:pPr>
            <w:r w:rsidRPr="003F7F4E">
              <w:rPr>
                <w:rFonts w:asciiTheme="minorHAnsi" w:hAnsiTheme="minorHAnsi" w:cstheme="minorHAnsi"/>
                <w:color w:val="000000"/>
                <w:sz w:val="24"/>
                <w:szCs w:val="24"/>
              </w:rPr>
              <w:t>Отпуск по уходу за ребенком</w:t>
            </w:r>
          </w:p>
        </w:tc>
        <w:tc>
          <w:tcPr>
            <w:tcW w:w="1715" w:type="dxa"/>
          </w:tcPr>
          <w:p w14:paraId="1698D3D8" w14:textId="77777777" w:rsidR="001C455F" w:rsidRPr="003F7F4E" w:rsidRDefault="008D0436" w:rsidP="001C455F">
            <w:pPr>
              <w:widowControl w:val="0"/>
              <w:autoSpaceDE w:val="0"/>
              <w:autoSpaceDN w:val="0"/>
              <w:adjustRightInd w:val="0"/>
              <w:spacing w:before="105"/>
              <w:jc w:val="center"/>
              <w:rPr>
                <w:rFonts w:asciiTheme="minorHAnsi" w:hAnsiTheme="minorHAnsi" w:cstheme="minorHAnsi"/>
                <w:sz w:val="24"/>
                <w:szCs w:val="24"/>
              </w:rPr>
            </w:pPr>
            <w:r w:rsidRPr="003F7F4E">
              <w:rPr>
                <w:rFonts w:asciiTheme="minorHAnsi" w:hAnsiTheme="minorHAnsi" w:cstheme="minorHAnsi"/>
                <w:color w:val="000000"/>
                <w:sz w:val="24"/>
                <w:szCs w:val="24"/>
              </w:rPr>
              <w:t>Р</w:t>
            </w:r>
          </w:p>
        </w:tc>
      </w:tr>
      <w:tr w:rsidR="001C455F" w:rsidRPr="001C455F" w14:paraId="719DA45C" w14:textId="77777777" w:rsidTr="001C455F">
        <w:tc>
          <w:tcPr>
            <w:tcW w:w="7408" w:type="dxa"/>
          </w:tcPr>
          <w:p w14:paraId="2B873A51" w14:textId="77777777" w:rsidR="001C455F" w:rsidRPr="003F7F4E" w:rsidRDefault="008D0436" w:rsidP="001C455F">
            <w:pPr>
              <w:widowControl w:val="0"/>
              <w:autoSpaceDE w:val="0"/>
              <w:autoSpaceDN w:val="0"/>
              <w:adjustRightInd w:val="0"/>
              <w:spacing w:before="109"/>
              <w:rPr>
                <w:rFonts w:asciiTheme="minorHAnsi" w:hAnsiTheme="minorHAnsi" w:cstheme="minorHAnsi"/>
                <w:sz w:val="24"/>
                <w:szCs w:val="24"/>
              </w:rPr>
            </w:pPr>
            <w:r w:rsidRPr="003F7F4E">
              <w:rPr>
                <w:rFonts w:asciiTheme="minorHAnsi" w:hAnsiTheme="minorHAnsi" w:cstheme="minorHAnsi"/>
                <w:color w:val="000000"/>
                <w:sz w:val="24"/>
                <w:szCs w:val="24"/>
              </w:rPr>
              <w:t>Отпуск неоплачиваемый с разрешения работодателя</w:t>
            </w:r>
          </w:p>
        </w:tc>
        <w:tc>
          <w:tcPr>
            <w:tcW w:w="1715" w:type="dxa"/>
          </w:tcPr>
          <w:p w14:paraId="7DD50E97" w14:textId="77777777" w:rsidR="001C455F" w:rsidRPr="003F7F4E" w:rsidRDefault="008D0436" w:rsidP="001C455F">
            <w:pPr>
              <w:widowControl w:val="0"/>
              <w:autoSpaceDE w:val="0"/>
              <w:autoSpaceDN w:val="0"/>
              <w:adjustRightInd w:val="0"/>
              <w:spacing w:before="109"/>
              <w:jc w:val="center"/>
              <w:rPr>
                <w:rFonts w:asciiTheme="minorHAnsi" w:hAnsiTheme="minorHAnsi" w:cstheme="minorHAnsi"/>
                <w:sz w:val="24"/>
                <w:szCs w:val="24"/>
              </w:rPr>
            </w:pPr>
            <w:r w:rsidRPr="003F7F4E">
              <w:rPr>
                <w:rFonts w:asciiTheme="minorHAnsi" w:hAnsiTheme="minorHAnsi" w:cstheme="minorHAnsi"/>
                <w:color w:val="000000"/>
                <w:sz w:val="24"/>
                <w:szCs w:val="24"/>
              </w:rPr>
              <w:t>ДО</w:t>
            </w:r>
          </w:p>
        </w:tc>
      </w:tr>
      <w:tr w:rsidR="001C455F" w:rsidRPr="001C455F" w14:paraId="1AE8711F" w14:textId="77777777" w:rsidTr="001C455F">
        <w:tc>
          <w:tcPr>
            <w:tcW w:w="7408" w:type="dxa"/>
          </w:tcPr>
          <w:p w14:paraId="47B75C6D" w14:textId="77777777" w:rsidR="001C455F" w:rsidRPr="003F7F4E" w:rsidRDefault="008D0436" w:rsidP="001C455F">
            <w:pPr>
              <w:widowControl w:val="0"/>
              <w:autoSpaceDE w:val="0"/>
              <w:autoSpaceDN w:val="0"/>
              <w:adjustRightInd w:val="0"/>
              <w:spacing w:before="114"/>
              <w:rPr>
                <w:rFonts w:asciiTheme="minorHAnsi" w:hAnsiTheme="minorHAnsi" w:cstheme="minorHAnsi"/>
                <w:sz w:val="24"/>
                <w:szCs w:val="24"/>
              </w:rPr>
            </w:pPr>
            <w:r w:rsidRPr="003F7F4E">
              <w:rPr>
                <w:rFonts w:asciiTheme="minorHAnsi" w:hAnsiTheme="minorHAnsi" w:cstheme="minorHAnsi"/>
                <w:color w:val="000000"/>
                <w:sz w:val="24"/>
                <w:szCs w:val="24"/>
              </w:rPr>
              <w:t>Явка (фактически отработанные часы)</w:t>
            </w:r>
          </w:p>
        </w:tc>
        <w:tc>
          <w:tcPr>
            <w:tcW w:w="1715" w:type="dxa"/>
          </w:tcPr>
          <w:p w14:paraId="606196F0" w14:textId="77777777" w:rsidR="001C455F" w:rsidRPr="003F7F4E" w:rsidRDefault="00785CF9" w:rsidP="001C455F">
            <w:pPr>
              <w:widowControl w:val="0"/>
              <w:autoSpaceDE w:val="0"/>
              <w:autoSpaceDN w:val="0"/>
              <w:adjustRightInd w:val="0"/>
              <w:spacing w:before="114"/>
              <w:jc w:val="center"/>
              <w:rPr>
                <w:rFonts w:asciiTheme="minorHAnsi" w:hAnsiTheme="minorHAnsi" w:cstheme="minorHAnsi"/>
                <w:sz w:val="24"/>
                <w:szCs w:val="24"/>
              </w:rPr>
            </w:pPr>
            <w:r w:rsidRPr="003F7F4E">
              <w:rPr>
                <w:rFonts w:asciiTheme="minorHAnsi" w:hAnsiTheme="minorHAnsi" w:cstheme="minorHAnsi"/>
                <w:color w:val="000000"/>
                <w:sz w:val="24"/>
                <w:szCs w:val="24"/>
              </w:rPr>
              <w:t>Я</w:t>
            </w:r>
          </w:p>
        </w:tc>
      </w:tr>
      <w:tr w:rsidR="001C455F" w:rsidRPr="001C455F" w14:paraId="2DDBCAFF" w14:textId="77777777" w:rsidTr="001C455F">
        <w:tc>
          <w:tcPr>
            <w:tcW w:w="7408" w:type="dxa"/>
          </w:tcPr>
          <w:p w14:paraId="6248765F" w14:textId="77777777" w:rsidR="001C455F" w:rsidRPr="003F7F4E" w:rsidRDefault="00785CF9" w:rsidP="001C455F">
            <w:pPr>
              <w:widowControl w:val="0"/>
              <w:autoSpaceDE w:val="0"/>
              <w:autoSpaceDN w:val="0"/>
              <w:adjustRightInd w:val="0"/>
              <w:spacing w:before="109"/>
              <w:rPr>
                <w:rFonts w:asciiTheme="minorHAnsi" w:hAnsiTheme="minorHAnsi" w:cstheme="minorHAnsi"/>
                <w:sz w:val="24"/>
                <w:szCs w:val="24"/>
              </w:rPr>
            </w:pPr>
            <w:r w:rsidRPr="003F7F4E">
              <w:rPr>
                <w:rFonts w:asciiTheme="minorHAnsi" w:hAnsiTheme="minorHAnsi" w:cstheme="minorHAnsi"/>
                <w:color w:val="000000"/>
                <w:sz w:val="24"/>
                <w:szCs w:val="24"/>
              </w:rPr>
              <w:t>Отпуск дополнительный (неоплачиваемый учебный)</w:t>
            </w:r>
          </w:p>
        </w:tc>
        <w:tc>
          <w:tcPr>
            <w:tcW w:w="1715" w:type="dxa"/>
          </w:tcPr>
          <w:p w14:paraId="10F1F8A0" w14:textId="77777777" w:rsidR="001C455F" w:rsidRPr="003F7F4E" w:rsidRDefault="00785CF9" w:rsidP="001C455F">
            <w:pPr>
              <w:widowControl w:val="0"/>
              <w:autoSpaceDE w:val="0"/>
              <w:autoSpaceDN w:val="0"/>
              <w:adjustRightInd w:val="0"/>
              <w:spacing w:before="109"/>
              <w:jc w:val="center"/>
              <w:rPr>
                <w:rFonts w:asciiTheme="minorHAnsi" w:hAnsiTheme="minorHAnsi" w:cstheme="minorHAnsi"/>
                <w:sz w:val="24"/>
                <w:szCs w:val="24"/>
              </w:rPr>
            </w:pPr>
            <w:r w:rsidRPr="003F7F4E">
              <w:rPr>
                <w:rFonts w:asciiTheme="minorHAnsi" w:hAnsiTheme="minorHAnsi" w:cstheme="minorHAnsi"/>
                <w:color w:val="000000"/>
                <w:sz w:val="24"/>
                <w:szCs w:val="24"/>
              </w:rPr>
              <w:t>УД</w:t>
            </w:r>
          </w:p>
        </w:tc>
      </w:tr>
      <w:tr w:rsidR="001C455F" w:rsidRPr="001C455F" w14:paraId="713CF634" w14:textId="77777777" w:rsidTr="001C455F">
        <w:trPr>
          <w:trHeight w:val="480"/>
        </w:trPr>
        <w:tc>
          <w:tcPr>
            <w:tcW w:w="7408" w:type="dxa"/>
            <w:tcBorders>
              <w:bottom w:val="single" w:sz="4" w:space="0" w:color="auto"/>
            </w:tcBorders>
          </w:tcPr>
          <w:p w14:paraId="64076D4E" w14:textId="77777777" w:rsidR="001C455F" w:rsidRPr="003F7F4E" w:rsidRDefault="00785CF9" w:rsidP="001C455F">
            <w:pPr>
              <w:widowControl w:val="0"/>
              <w:autoSpaceDE w:val="0"/>
              <w:autoSpaceDN w:val="0"/>
              <w:adjustRightInd w:val="0"/>
              <w:spacing w:before="109" w:line="327" w:lineRule="auto"/>
              <w:jc w:val="both"/>
              <w:rPr>
                <w:rFonts w:asciiTheme="minorHAnsi" w:hAnsiTheme="minorHAnsi" w:cstheme="minorHAnsi"/>
                <w:sz w:val="24"/>
                <w:szCs w:val="24"/>
              </w:rPr>
            </w:pPr>
            <w:r w:rsidRPr="003F7F4E">
              <w:rPr>
                <w:rFonts w:asciiTheme="minorHAnsi" w:hAnsiTheme="minorHAnsi" w:cstheme="minorHAnsi"/>
                <w:color w:val="000000"/>
                <w:sz w:val="24"/>
                <w:szCs w:val="24"/>
              </w:rPr>
              <w:t>Дополнительный отпуск без сохранения заработной платы</w:t>
            </w:r>
          </w:p>
        </w:tc>
        <w:tc>
          <w:tcPr>
            <w:tcW w:w="1715" w:type="dxa"/>
            <w:tcBorders>
              <w:bottom w:val="single" w:sz="4" w:space="0" w:color="auto"/>
            </w:tcBorders>
          </w:tcPr>
          <w:p w14:paraId="0BF92CEB" w14:textId="77777777" w:rsidR="001C455F" w:rsidRPr="003F7F4E" w:rsidRDefault="00785CF9" w:rsidP="001C455F">
            <w:pPr>
              <w:widowControl w:val="0"/>
              <w:autoSpaceDE w:val="0"/>
              <w:autoSpaceDN w:val="0"/>
              <w:adjustRightInd w:val="0"/>
              <w:spacing w:before="109" w:line="327" w:lineRule="auto"/>
              <w:jc w:val="center"/>
              <w:rPr>
                <w:rFonts w:asciiTheme="minorHAnsi" w:hAnsiTheme="minorHAnsi" w:cstheme="minorHAnsi"/>
                <w:sz w:val="24"/>
                <w:szCs w:val="24"/>
              </w:rPr>
            </w:pPr>
            <w:r w:rsidRPr="003F7F4E">
              <w:rPr>
                <w:rFonts w:asciiTheme="minorHAnsi" w:hAnsiTheme="minorHAnsi" w:cstheme="minorHAnsi"/>
                <w:color w:val="000000"/>
                <w:sz w:val="24"/>
                <w:szCs w:val="24"/>
              </w:rPr>
              <w:t>ДБ</w:t>
            </w:r>
          </w:p>
        </w:tc>
      </w:tr>
      <w:tr w:rsidR="001C455F" w:rsidRPr="001C455F" w14:paraId="35B15F47" w14:textId="77777777" w:rsidTr="001C455F">
        <w:trPr>
          <w:trHeight w:val="375"/>
        </w:trPr>
        <w:tc>
          <w:tcPr>
            <w:tcW w:w="7408" w:type="dxa"/>
            <w:tcBorders>
              <w:top w:val="single" w:sz="4" w:space="0" w:color="auto"/>
            </w:tcBorders>
          </w:tcPr>
          <w:p w14:paraId="4ABE29FE" w14:textId="77777777" w:rsidR="001C455F" w:rsidRPr="003F7F4E" w:rsidRDefault="00785CF9" w:rsidP="001C455F">
            <w:pPr>
              <w:widowControl w:val="0"/>
              <w:autoSpaceDE w:val="0"/>
              <w:autoSpaceDN w:val="0"/>
              <w:adjustRightInd w:val="0"/>
              <w:spacing w:before="109" w:line="327" w:lineRule="auto"/>
              <w:jc w:val="both"/>
              <w:rPr>
                <w:rFonts w:asciiTheme="minorHAnsi" w:hAnsiTheme="minorHAnsi" w:cstheme="minorHAnsi"/>
                <w:color w:val="000000"/>
                <w:sz w:val="24"/>
                <w:szCs w:val="24"/>
              </w:rPr>
            </w:pPr>
            <w:r w:rsidRPr="003F7F4E">
              <w:rPr>
                <w:rFonts w:asciiTheme="minorHAnsi" w:hAnsiTheme="minorHAnsi" w:cstheme="minorHAnsi"/>
                <w:color w:val="000000"/>
                <w:sz w:val="24"/>
                <w:szCs w:val="24"/>
              </w:rPr>
              <w:t>Оплачиваемые нерабочие дни</w:t>
            </w:r>
          </w:p>
        </w:tc>
        <w:tc>
          <w:tcPr>
            <w:tcW w:w="1715" w:type="dxa"/>
            <w:tcBorders>
              <w:top w:val="single" w:sz="4" w:space="0" w:color="auto"/>
            </w:tcBorders>
          </w:tcPr>
          <w:p w14:paraId="7C5DCDE9" w14:textId="77777777" w:rsidR="001C455F" w:rsidRPr="003F7F4E" w:rsidRDefault="00785CF9" w:rsidP="001C455F">
            <w:pPr>
              <w:widowControl w:val="0"/>
              <w:autoSpaceDE w:val="0"/>
              <w:autoSpaceDN w:val="0"/>
              <w:adjustRightInd w:val="0"/>
              <w:spacing w:before="109" w:line="327" w:lineRule="auto"/>
              <w:jc w:val="center"/>
              <w:rPr>
                <w:rFonts w:asciiTheme="minorHAnsi" w:hAnsiTheme="minorHAnsi" w:cstheme="minorHAnsi"/>
                <w:color w:val="000000"/>
                <w:sz w:val="24"/>
                <w:szCs w:val="24"/>
              </w:rPr>
            </w:pPr>
            <w:r w:rsidRPr="003F7F4E">
              <w:rPr>
                <w:rFonts w:asciiTheme="minorHAnsi" w:hAnsiTheme="minorHAnsi" w:cstheme="minorHAnsi"/>
                <w:color w:val="000000"/>
                <w:sz w:val="24"/>
                <w:szCs w:val="24"/>
              </w:rPr>
              <w:t>ОН</w:t>
            </w:r>
          </w:p>
        </w:tc>
      </w:tr>
      <w:tr w:rsidR="001C455F" w:rsidRPr="001C455F" w14:paraId="03DE6E68" w14:textId="77777777" w:rsidTr="001C455F">
        <w:trPr>
          <w:trHeight w:val="360"/>
        </w:trPr>
        <w:tc>
          <w:tcPr>
            <w:tcW w:w="7408" w:type="dxa"/>
            <w:tcBorders>
              <w:bottom w:val="single" w:sz="4" w:space="0" w:color="auto"/>
            </w:tcBorders>
          </w:tcPr>
          <w:p w14:paraId="70A0F58A" w14:textId="77777777" w:rsidR="001C455F" w:rsidRPr="003F7F4E" w:rsidRDefault="0092109C" w:rsidP="001C455F">
            <w:pPr>
              <w:widowControl w:val="0"/>
              <w:autoSpaceDE w:val="0"/>
              <w:autoSpaceDN w:val="0"/>
              <w:adjustRightInd w:val="0"/>
              <w:spacing w:before="12" w:line="323" w:lineRule="auto"/>
              <w:rPr>
                <w:rFonts w:asciiTheme="minorHAnsi" w:hAnsiTheme="minorHAnsi" w:cstheme="minorHAnsi"/>
                <w:sz w:val="24"/>
                <w:szCs w:val="24"/>
              </w:rPr>
            </w:pPr>
            <w:r w:rsidRPr="003F7F4E">
              <w:rPr>
                <w:rFonts w:asciiTheme="minorHAnsi" w:hAnsiTheme="minorHAnsi" w:cstheme="minorHAnsi"/>
                <w:color w:val="000000"/>
                <w:sz w:val="24"/>
                <w:szCs w:val="24"/>
              </w:rPr>
              <w:t xml:space="preserve">Приостановка работы в случае задержки выплаты заработной платы  </w:t>
            </w:r>
          </w:p>
        </w:tc>
        <w:tc>
          <w:tcPr>
            <w:tcW w:w="1715" w:type="dxa"/>
            <w:tcBorders>
              <w:bottom w:val="single" w:sz="4" w:space="0" w:color="auto"/>
            </w:tcBorders>
          </w:tcPr>
          <w:p w14:paraId="69F8ABA9" w14:textId="77777777" w:rsidR="001C455F" w:rsidRPr="003F7F4E" w:rsidRDefault="0092109C" w:rsidP="001C455F">
            <w:pPr>
              <w:widowControl w:val="0"/>
              <w:autoSpaceDE w:val="0"/>
              <w:autoSpaceDN w:val="0"/>
              <w:adjustRightInd w:val="0"/>
              <w:spacing w:before="12" w:line="323" w:lineRule="auto"/>
              <w:jc w:val="center"/>
              <w:rPr>
                <w:rFonts w:asciiTheme="minorHAnsi" w:hAnsiTheme="minorHAnsi" w:cstheme="minorHAnsi"/>
                <w:sz w:val="24"/>
                <w:szCs w:val="24"/>
              </w:rPr>
            </w:pPr>
            <w:r w:rsidRPr="003F7F4E">
              <w:rPr>
                <w:rFonts w:asciiTheme="minorHAnsi" w:hAnsiTheme="minorHAnsi" w:cstheme="minorHAnsi"/>
                <w:color w:val="000000"/>
                <w:sz w:val="24"/>
                <w:szCs w:val="24"/>
              </w:rPr>
              <w:t>НЗ</w:t>
            </w:r>
          </w:p>
        </w:tc>
      </w:tr>
      <w:tr w:rsidR="001C455F" w:rsidRPr="001C455F" w14:paraId="1A76753C" w14:textId="77777777" w:rsidTr="001C455F">
        <w:trPr>
          <w:trHeight w:val="390"/>
        </w:trPr>
        <w:tc>
          <w:tcPr>
            <w:tcW w:w="7408" w:type="dxa"/>
            <w:tcBorders>
              <w:top w:val="single" w:sz="4" w:space="0" w:color="auto"/>
            </w:tcBorders>
          </w:tcPr>
          <w:p w14:paraId="073E3080" w14:textId="77777777" w:rsidR="001C455F" w:rsidRPr="003F7F4E" w:rsidRDefault="0092109C" w:rsidP="001C455F">
            <w:pPr>
              <w:widowControl w:val="0"/>
              <w:autoSpaceDE w:val="0"/>
              <w:autoSpaceDN w:val="0"/>
              <w:adjustRightInd w:val="0"/>
              <w:spacing w:before="12" w:line="323" w:lineRule="auto"/>
              <w:rPr>
                <w:rFonts w:asciiTheme="minorHAnsi" w:hAnsiTheme="minorHAnsi" w:cstheme="minorHAnsi"/>
                <w:color w:val="000000"/>
                <w:sz w:val="24"/>
                <w:szCs w:val="24"/>
              </w:rPr>
            </w:pPr>
            <w:r w:rsidRPr="003F7F4E">
              <w:rPr>
                <w:rFonts w:asciiTheme="minorHAnsi" w:hAnsiTheme="minorHAnsi" w:cstheme="minorHAnsi"/>
                <w:color w:val="000000"/>
                <w:sz w:val="24"/>
                <w:szCs w:val="24"/>
              </w:rPr>
              <w:t>Больничный неоплачиваемый</w:t>
            </w:r>
          </w:p>
        </w:tc>
        <w:tc>
          <w:tcPr>
            <w:tcW w:w="1715" w:type="dxa"/>
            <w:tcBorders>
              <w:top w:val="single" w:sz="4" w:space="0" w:color="auto"/>
            </w:tcBorders>
          </w:tcPr>
          <w:p w14:paraId="77D7521F" w14:textId="77777777" w:rsidR="001C455F" w:rsidRPr="003F7F4E" w:rsidRDefault="003F7F4E" w:rsidP="001C455F">
            <w:pPr>
              <w:widowControl w:val="0"/>
              <w:autoSpaceDE w:val="0"/>
              <w:autoSpaceDN w:val="0"/>
              <w:adjustRightInd w:val="0"/>
              <w:spacing w:before="12" w:line="323" w:lineRule="auto"/>
              <w:jc w:val="center"/>
              <w:rPr>
                <w:rFonts w:asciiTheme="minorHAnsi" w:hAnsiTheme="minorHAnsi" w:cstheme="minorHAnsi"/>
                <w:color w:val="000000"/>
                <w:sz w:val="24"/>
                <w:szCs w:val="24"/>
              </w:rPr>
            </w:pPr>
            <w:r w:rsidRPr="003F7F4E">
              <w:rPr>
                <w:rFonts w:asciiTheme="minorHAnsi" w:hAnsiTheme="minorHAnsi" w:cstheme="minorHAnsi"/>
                <w:color w:val="000000"/>
                <w:sz w:val="24"/>
                <w:szCs w:val="24"/>
              </w:rPr>
              <w:t>Т</w:t>
            </w:r>
          </w:p>
        </w:tc>
      </w:tr>
      <w:tr w:rsidR="001C455F" w:rsidRPr="001C455F" w14:paraId="529B8089" w14:textId="77777777" w:rsidTr="001C455F">
        <w:tc>
          <w:tcPr>
            <w:tcW w:w="7408" w:type="dxa"/>
          </w:tcPr>
          <w:p w14:paraId="4D7C4FF2" w14:textId="77777777" w:rsidR="001C455F" w:rsidRPr="003F7F4E" w:rsidRDefault="003F7F4E" w:rsidP="001C455F">
            <w:pPr>
              <w:widowControl w:val="0"/>
              <w:autoSpaceDE w:val="0"/>
              <w:autoSpaceDN w:val="0"/>
              <w:adjustRightInd w:val="0"/>
              <w:spacing w:before="17"/>
              <w:rPr>
                <w:rFonts w:asciiTheme="minorHAnsi" w:hAnsiTheme="minorHAnsi" w:cstheme="minorHAnsi"/>
                <w:sz w:val="24"/>
                <w:szCs w:val="24"/>
              </w:rPr>
            </w:pPr>
            <w:r w:rsidRPr="003F7F4E">
              <w:rPr>
                <w:rFonts w:asciiTheme="minorHAnsi" w:hAnsiTheme="minorHAnsi" w:cstheme="minorHAnsi"/>
                <w:color w:val="000000"/>
                <w:sz w:val="24"/>
                <w:szCs w:val="24"/>
              </w:rPr>
              <w:t>Отпуск по беременности и родам</w:t>
            </w:r>
          </w:p>
        </w:tc>
        <w:tc>
          <w:tcPr>
            <w:tcW w:w="1715" w:type="dxa"/>
          </w:tcPr>
          <w:p w14:paraId="3513C5E4" w14:textId="77777777" w:rsidR="001C455F" w:rsidRPr="003F7F4E" w:rsidRDefault="003F7F4E" w:rsidP="001C455F">
            <w:pPr>
              <w:widowControl w:val="0"/>
              <w:autoSpaceDE w:val="0"/>
              <w:autoSpaceDN w:val="0"/>
              <w:adjustRightInd w:val="0"/>
              <w:spacing w:before="17"/>
              <w:jc w:val="center"/>
              <w:rPr>
                <w:rFonts w:asciiTheme="minorHAnsi" w:hAnsiTheme="minorHAnsi" w:cstheme="minorHAnsi"/>
                <w:sz w:val="24"/>
                <w:szCs w:val="24"/>
              </w:rPr>
            </w:pPr>
            <w:r w:rsidRPr="003F7F4E">
              <w:rPr>
                <w:rFonts w:asciiTheme="minorHAnsi" w:hAnsiTheme="minorHAnsi" w:cstheme="minorHAnsi"/>
                <w:color w:val="000000"/>
                <w:sz w:val="24"/>
                <w:szCs w:val="24"/>
              </w:rPr>
              <w:t>Б</w:t>
            </w:r>
          </w:p>
        </w:tc>
      </w:tr>
    </w:tbl>
    <w:p w14:paraId="329EF744" w14:textId="77777777" w:rsidR="001C455F" w:rsidRDefault="001C455F" w:rsidP="00B77CD2">
      <w:pPr>
        <w:spacing w:before="0" w:beforeAutospacing="0" w:after="0" w:afterAutospacing="0"/>
        <w:ind w:firstLine="720"/>
        <w:jc w:val="both"/>
        <w:rPr>
          <w:rFonts w:hAnsi="Times New Roman" w:cs="Times New Roman"/>
          <w:sz w:val="28"/>
          <w:szCs w:val="28"/>
          <w:lang w:val="ru-RU"/>
        </w:rPr>
      </w:pPr>
    </w:p>
    <w:p w14:paraId="1780A9F9" w14:textId="77777777"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14.4. Расчеты по заработной плате и другим выплатам оформляются в Расчетной ведомости (ф. 0504402) и Заявкой на кассовый расход (ф. 0531801).</w:t>
      </w:r>
    </w:p>
    <w:p w14:paraId="3E0566C3" w14:textId="77777777"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14.5.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70440E3E" w14:textId="77777777" w:rsidR="00B77CD2" w:rsidRPr="004F3615" w:rsidRDefault="00B77CD2" w:rsidP="00B77CD2">
      <w:pPr>
        <w:spacing w:before="0" w:beforeAutospacing="0" w:after="0" w:afterAutospacing="0"/>
        <w:ind w:firstLine="720"/>
        <w:jc w:val="both"/>
        <w:rPr>
          <w:rFonts w:hAnsi="Times New Roman" w:cs="Times New Roman"/>
          <w:sz w:val="24"/>
          <w:szCs w:val="24"/>
          <w:lang w:val="ru-RU"/>
        </w:rPr>
      </w:pPr>
      <w:r w:rsidRPr="004F3615">
        <w:rPr>
          <w:rFonts w:hAnsi="Times New Roman" w:cs="Times New Roman"/>
          <w:sz w:val="28"/>
          <w:szCs w:val="28"/>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r w:rsidRPr="004F3615">
        <w:rPr>
          <w:rFonts w:hAnsi="Times New Roman" w:cs="Times New Roman"/>
          <w:sz w:val="24"/>
          <w:szCs w:val="24"/>
          <w:lang w:val="ru-RU"/>
        </w:rPr>
        <w:t>.</w:t>
      </w:r>
    </w:p>
    <w:p w14:paraId="7DE364B2" w14:textId="77777777"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14:paraId="179AEA64" w14:textId="77777777"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15. Сотрудник, ответственный за оформление расчетных листков, раздает или высылает каждому сотруднику на его корпоративную электронную почту расчетный листок в день выдачи зарплаты за вторую половину месяца.</w:t>
      </w:r>
    </w:p>
    <w:p w14:paraId="2D1EBD32" w14:textId="77777777" w:rsidR="00B77CD2" w:rsidRPr="004F3615" w:rsidRDefault="00B77CD2" w:rsidP="00B77CD2">
      <w:pPr>
        <w:spacing w:before="0" w:beforeAutospacing="0" w:after="0" w:afterAutospacing="0"/>
        <w:jc w:val="center"/>
        <w:rPr>
          <w:b/>
          <w:bCs/>
          <w:spacing w:val="-2"/>
          <w:sz w:val="28"/>
          <w:szCs w:val="28"/>
          <w:lang w:val="ru-RU"/>
        </w:rPr>
      </w:pPr>
    </w:p>
    <w:p w14:paraId="0F4CE9DB" w14:textId="77777777" w:rsidR="00B77CD2" w:rsidRPr="00E42B79" w:rsidRDefault="00B77CD2" w:rsidP="00B77CD2">
      <w:pPr>
        <w:spacing w:before="0" w:beforeAutospacing="0" w:after="0" w:afterAutospacing="0"/>
        <w:jc w:val="center"/>
        <w:rPr>
          <w:b/>
          <w:bCs/>
          <w:spacing w:val="-2"/>
          <w:sz w:val="28"/>
          <w:szCs w:val="28"/>
          <w:lang w:val="ru-RU"/>
        </w:rPr>
      </w:pPr>
      <w:r w:rsidRPr="00E42B79">
        <w:rPr>
          <w:b/>
          <w:bCs/>
          <w:spacing w:val="-2"/>
          <w:sz w:val="28"/>
          <w:szCs w:val="28"/>
        </w:rPr>
        <w:t>IV</w:t>
      </w:r>
      <w:r w:rsidRPr="00E42B79">
        <w:rPr>
          <w:b/>
          <w:bCs/>
          <w:spacing w:val="-2"/>
          <w:sz w:val="28"/>
          <w:szCs w:val="28"/>
          <w:lang w:val="ru-RU"/>
        </w:rPr>
        <w:t>. План счетов</w:t>
      </w:r>
    </w:p>
    <w:p w14:paraId="14B41D00" w14:textId="77777777" w:rsidR="00B77CD2" w:rsidRPr="00E42B79" w:rsidRDefault="00B77CD2" w:rsidP="00B77CD2">
      <w:pPr>
        <w:spacing w:before="0" w:beforeAutospacing="0" w:after="0" w:afterAutospacing="0"/>
        <w:ind w:firstLine="720"/>
        <w:jc w:val="both"/>
        <w:rPr>
          <w:rFonts w:hAnsi="Times New Roman" w:cs="Times New Roman"/>
          <w:sz w:val="28"/>
          <w:szCs w:val="28"/>
          <w:lang w:val="ru-RU"/>
        </w:rPr>
      </w:pPr>
      <w:r w:rsidRPr="00E42B79">
        <w:rPr>
          <w:rFonts w:hAnsi="Times New Roman" w:cs="Times New Roman"/>
          <w:sz w:val="28"/>
          <w:szCs w:val="28"/>
          <w:lang w:val="ru-RU"/>
        </w:rPr>
        <w:t xml:space="preserve">1. Бухгалтерский учет ведется с использованием Рабочего плана счетов (приложение </w:t>
      </w:r>
      <w:r w:rsidR="0077116F">
        <w:rPr>
          <w:rFonts w:hAnsi="Times New Roman" w:cs="Times New Roman"/>
          <w:sz w:val="28"/>
          <w:szCs w:val="28"/>
          <w:lang w:val="ru-RU"/>
        </w:rPr>
        <w:t>6</w:t>
      </w:r>
      <w:r w:rsidRPr="00E42B79">
        <w:rPr>
          <w:rFonts w:hAnsi="Times New Roman" w:cs="Times New Roman"/>
          <w:sz w:val="28"/>
          <w:szCs w:val="28"/>
          <w:lang w:val="ru-RU"/>
        </w:rPr>
        <w:t xml:space="preserve">), разработанного в соответствии с Инструкцией к Единому плану счетов № 157н, Инструкцией № 174н, за исключением операций, указанных в пункте 2 раздела </w:t>
      </w:r>
      <w:r w:rsidRPr="00E42B79">
        <w:rPr>
          <w:rFonts w:hAnsi="Times New Roman" w:cs="Times New Roman"/>
          <w:sz w:val="28"/>
          <w:szCs w:val="28"/>
        </w:rPr>
        <w:t>IV</w:t>
      </w:r>
      <w:r w:rsidRPr="00E42B79">
        <w:rPr>
          <w:rFonts w:hAnsi="Times New Roman" w:cs="Times New Roman"/>
          <w:sz w:val="28"/>
          <w:szCs w:val="28"/>
          <w:lang w:val="ru-RU"/>
        </w:rPr>
        <w:t xml:space="preserve"> настоящей учетной политики.</w:t>
      </w:r>
    </w:p>
    <w:p w14:paraId="5CC94371" w14:textId="77777777" w:rsidR="00B77CD2" w:rsidRPr="00E42B79" w:rsidRDefault="00B77CD2" w:rsidP="00B77CD2">
      <w:pPr>
        <w:spacing w:before="0" w:beforeAutospacing="0" w:after="0" w:afterAutospacing="0"/>
        <w:ind w:firstLine="720"/>
        <w:jc w:val="both"/>
        <w:rPr>
          <w:rFonts w:hAnsi="Times New Roman" w:cs="Times New Roman"/>
          <w:i/>
          <w:sz w:val="24"/>
          <w:szCs w:val="24"/>
          <w:lang w:val="ru-RU"/>
        </w:rPr>
      </w:pPr>
      <w:r w:rsidRPr="00E42B79">
        <w:rPr>
          <w:rFonts w:hAnsi="Times New Roman" w:cs="Times New Roman"/>
          <w:i/>
          <w:sz w:val="24"/>
          <w:szCs w:val="24"/>
          <w:lang w:val="ru-RU"/>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14:paraId="302D39F7" w14:textId="77777777" w:rsidR="00B77CD2" w:rsidRPr="00E42B79" w:rsidRDefault="00B77CD2" w:rsidP="00B77CD2">
      <w:pPr>
        <w:spacing w:before="0" w:beforeAutospacing="0" w:after="0" w:afterAutospacing="0"/>
        <w:ind w:firstLine="720"/>
        <w:jc w:val="both"/>
        <w:rPr>
          <w:rFonts w:hAnsi="Times New Roman" w:cs="Times New Roman"/>
          <w:sz w:val="28"/>
          <w:szCs w:val="28"/>
          <w:lang w:val="ru-RU"/>
        </w:rPr>
      </w:pPr>
      <w:r w:rsidRPr="00E42B79">
        <w:rPr>
          <w:rFonts w:hAnsi="Times New Roman" w:cs="Times New Roman"/>
          <w:sz w:val="28"/>
          <w:szCs w:val="28"/>
          <w:lang w:val="ru-RU"/>
        </w:rPr>
        <w:t>2. В части операций по исполнению публичных обязательств перед гражданами в денежной форме администрация ведет бюджетный учет по рабочему Плану счетов в соответствии с Инструкцией № 162н.</w:t>
      </w:r>
    </w:p>
    <w:p w14:paraId="5215927E" w14:textId="77777777" w:rsidR="00B77CD2" w:rsidRPr="00E42B79" w:rsidRDefault="00B77CD2" w:rsidP="00B77CD2">
      <w:pPr>
        <w:spacing w:before="0" w:beforeAutospacing="0" w:after="0" w:afterAutospacing="0"/>
        <w:ind w:firstLine="720"/>
        <w:jc w:val="both"/>
        <w:rPr>
          <w:rFonts w:hAnsi="Times New Roman" w:cs="Times New Roman"/>
          <w:i/>
          <w:sz w:val="24"/>
          <w:szCs w:val="24"/>
          <w:lang w:val="ru-RU"/>
        </w:rPr>
      </w:pPr>
      <w:r w:rsidRPr="00E42B79">
        <w:rPr>
          <w:rFonts w:hAnsi="Times New Roman" w:cs="Times New Roman"/>
          <w:i/>
          <w:sz w:val="24"/>
          <w:szCs w:val="24"/>
          <w:lang w:val="ru-RU"/>
        </w:rPr>
        <w:lastRenderedPageBreak/>
        <w:t>(Основание: пункты 2 и 6 Инструкции к Единому плану счетов № 157н).</w:t>
      </w:r>
    </w:p>
    <w:p w14:paraId="20A1DCD8" w14:textId="77777777" w:rsidR="00B77CD2" w:rsidRPr="001B0903" w:rsidRDefault="00B77CD2" w:rsidP="00B77CD2">
      <w:pPr>
        <w:spacing w:before="0" w:beforeAutospacing="0" w:after="0" w:afterAutospacing="0"/>
        <w:jc w:val="center"/>
        <w:rPr>
          <w:b/>
          <w:bCs/>
          <w:color w:val="FF0000"/>
          <w:spacing w:val="-2"/>
          <w:sz w:val="28"/>
          <w:szCs w:val="28"/>
          <w:lang w:val="ru-RU"/>
        </w:rPr>
      </w:pPr>
    </w:p>
    <w:p w14:paraId="7CA2019D" w14:textId="77777777" w:rsidR="00B77CD2" w:rsidRPr="004F3615" w:rsidRDefault="00B77CD2" w:rsidP="00B77CD2">
      <w:pPr>
        <w:spacing w:before="0" w:beforeAutospacing="0" w:after="0" w:afterAutospacing="0"/>
        <w:jc w:val="center"/>
        <w:rPr>
          <w:b/>
          <w:bCs/>
          <w:spacing w:val="-2"/>
          <w:sz w:val="28"/>
          <w:szCs w:val="28"/>
          <w:lang w:val="ru-RU"/>
        </w:rPr>
      </w:pPr>
      <w:r w:rsidRPr="004F3615">
        <w:rPr>
          <w:b/>
          <w:bCs/>
          <w:spacing w:val="-2"/>
          <w:sz w:val="28"/>
          <w:szCs w:val="28"/>
        </w:rPr>
        <w:t>V</w:t>
      </w:r>
      <w:r w:rsidRPr="004F3615">
        <w:rPr>
          <w:b/>
          <w:bCs/>
          <w:spacing w:val="-2"/>
          <w:sz w:val="28"/>
          <w:szCs w:val="28"/>
          <w:lang w:val="ru-RU"/>
        </w:rPr>
        <w:t>. Методика ведения бухгалтерского учета, оценки отдельных видов имущества и обязательств</w:t>
      </w:r>
    </w:p>
    <w:p w14:paraId="6E24D83F" w14:textId="77777777" w:rsidR="00B77CD2" w:rsidRPr="004F3615" w:rsidRDefault="00B77CD2" w:rsidP="00B77CD2">
      <w:pPr>
        <w:spacing w:before="0" w:beforeAutospacing="0" w:after="0" w:afterAutospacing="0"/>
        <w:ind w:firstLine="720"/>
        <w:jc w:val="center"/>
        <w:rPr>
          <w:rFonts w:hAnsi="Times New Roman" w:cs="Times New Roman"/>
          <w:sz w:val="28"/>
          <w:szCs w:val="28"/>
          <w:lang w:val="ru-RU"/>
        </w:rPr>
      </w:pPr>
      <w:r w:rsidRPr="004F3615">
        <w:rPr>
          <w:rFonts w:hAnsi="Times New Roman" w:cs="Times New Roman"/>
          <w:b/>
          <w:bCs/>
          <w:sz w:val="28"/>
          <w:szCs w:val="28"/>
          <w:lang w:val="ru-RU"/>
        </w:rPr>
        <w:t>1. Общие положения</w:t>
      </w:r>
    </w:p>
    <w:p w14:paraId="1688DE9A" w14:textId="77777777"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 xml:space="preserve">1.1. Бухгалтерский учет ведется по первичным документам, которые проверены сотрудниками бухгалтерии в соответствии с положением о внутреннем финансовом </w:t>
      </w:r>
      <w:r w:rsidRPr="0021623C">
        <w:rPr>
          <w:rFonts w:hAnsi="Times New Roman" w:cs="Times New Roman"/>
          <w:sz w:val="28"/>
          <w:szCs w:val="28"/>
          <w:lang w:val="ru-RU"/>
        </w:rPr>
        <w:t>контроле (</w:t>
      </w:r>
      <w:r w:rsidR="00096525">
        <w:rPr>
          <w:rFonts w:hAnsi="Times New Roman" w:cs="Times New Roman"/>
          <w:sz w:val="28"/>
          <w:szCs w:val="28"/>
          <w:lang w:val="ru-RU"/>
        </w:rPr>
        <w:t xml:space="preserve">которые утверждаются </w:t>
      </w:r>
      <w:r w:rsidR="00F90ADB">
        <w:rPr>
          <w:rFonts w:hAnsi="Times New Roman" w:cs="Times New Roman"/>
          <w:sz w:val="28"/>
          <w:szCs w:val="28"/>
          <w:lang w:val="ru-RU"/>
        </w:rPr>
        <w:t>постановлением</w:t>
      </w:r>
      <w:r w:rsidR="00096525">
        <w:rPr>
          <w:rFonts w:hAnsi="Times New Roman" w:cs="Times New Roman"/>
          <w:sz w:val="28"/>
          <w:szCs w:val="28"/>
          <w:lang w:val="ru-RU"/>
        </w:rPr>
        <w:t xml:space="preserve"> администрации Восточного сельского поселения Хабаровского района Хабаровского края</w:t>
      </w:r>
      <w:r w:rsidRPr="0021623C">
        <w:rPr>
          <w:rFonts w:hAnsi="Times New Roman" w:cs="Times New Roman"/>
          <w:sz w:val="28"/>
          <w:szCs w:val="28"/>
          <w:lang w:val="ru-RU"/>
        </w:rPr>
        <w:t>).</w:t>
      </w:r>
    </w:p>
    <w:p w14:paraId="1BD07B36" w14:textId="77777777" w:rsidR="00B77CD2" w:rsidRPr="004F3615" w:rsidRDefault="00B77CD2" w:rsidP="00B77CD2">
      <w:pPr>
        <w:spacing w:before="0" w:beforeAutospacing="0" w:after="0" w:afterAutospacing="0"/>
        <w:ind w:firstLine="720"/>
        <w:jc w:val="both"/>
        <w:rPr>
          <w:rFonts w:hAnsi="Times New Roman" w:cs="Times New Roman"/>
          <w:i/>
          <w:sz w:val="24"/>
          <w:szCs w:val="24"/>
          <w:lang w:val="ru-RU"/>
        </w:rPr>
      </w:pPr>
      <w:r w:rsidRPr="004F3615">
        <w:rPr>
          <w:rFonts w:hAnsi="Times New Roman" w:cs="Times New Roman"/>
          <w:i/>
          <w:sz w:val="24"/>
          <w:szCs w:val="24"/>
          <w:lang w:val="ru-RU"/>
        </w:rPr>
        <w:t>(Основание: пункт 3 Инструкции к Единому плану счетов № 157н, пункт 23 СГС «Концептуальные основы бухучета и отчетности»).</w:t>
      </w:r>
    </w:p>
    <w:p w14:paraId="2813821D" w14:textId="77777777"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администрации по поступлению и выбытию активов.</w:t>
      </w:r>
    </w:p>
    <w:p w14:paraId="0F734E8E" w14:textId="77777777" w:rsidR="00B77CD2" w:rsidRPr="004F3615" w:rsidRDefault="00B77CD2" w:rsidP="00B77CD2">
      <w:pPr>
        <w:spacing w:before="0" w:beforeAutospacing="0" w:after="0" w:afterAutospacing="0"/>
        <w:ind w:firstLine="720"/>
        <w:jc w:val="both"/>
        <w:rPr>
          <w:rFonts w:hAnsi="Times New Roman" w:cs="Times New Roman"/>
          <w:i/>
          <w:sz w:val="24"/>
          <w:szCs w:val="24"/>
          <w:lang w:val="ru-RU"/>
        </w:rPr>
      </w:pPr>
      <w:r w:rsidRPr="004F3615">
        <w:rPr>
          <w:rFonts w:hAnsi="Times New Roman" w:cs="Times New Roman"/>
          <w:i/>
          <w:sz w:val="24"/>
          <w:szCs w:val="24"/>
          <w:lang w:val="ru-RU"/>
        </w:rPr>
        <w:t>(Основание: пункт 54 СГС «Концептуальные основы бухучета и отчетности»).</w:t>
      </w:r>
    </w:p>
    <w:p w14:paraId="55996404" w14:textId="77777777" w:rsidR="00B77CD2" w:rsidRPr="004F3615" w:rsidRDefault="00B77CD2" w:rsidP="00B77CD2">
      <w:pPr>
        <w:spacing w:before="0" w:beforeAutospacing="0" w:after="0" w:afterAutospacing="0"/>
        <w:ind w:firstLine="709"/>
        <w:jc w:val="both"/>
        <w:rPr>
          <w:sz w:val="28"/>
          <w:szCs w:val="28"/>
          <w:lang w:val="ru-RU"/>
        </w:rPr>
      </w:pPr>
      <w:r w:rsidRPr="004F3615">
        <w:rPr>
          <w:rFonts w:hAnsi="Times New Roman" w:cs="Times New Roman"/>
          <w:sz w:val="28"/>
          <w:szCs w:val="28"/>
          <w:lang w:val="ru-RU"/>
        </w:rPr>
        <w:t>1.3.В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специалиста.</w:t>
      </w:r>
    </w:p>
    <w:p w14:paraId="789EE3C3" w14:textId="77777777" w:rsidR="00B77CD2" w:rsidRPr="004F3615" w:rsidRDefault="00B77CD2" w:rsidP="00B77CD2">
      <w:pPr>
        <w:spacing w:before="0" w:beforeAutospacing="0" w:after="0" w:afterAutospacing="0"/>
        <w:ind w:left="360" w:firstLine="349"/>
        <w:jc w:val="both"/>
        <w:rPr>
          <w:rFonts w:hAnsi="Times New Roman" w:cs="Times New Roman"/>
          <w:i/>
          <w:sz w:val="24"/>
          <w:szCs w:val="24"/>
          <w:lang w:val="ru-RU"/>
        </w:rPr>
      </w:pPr>
      <w:r w:rsidRPr="004F3615">
        <w:rPr>
          <w:rFonts w:hAnsi="Times New Roman" w:cs="Times New Roman"/>
          <w:i/>
          <w:sz w:val="24"/>
          <w:szCs w:val="24"/>
          <w:lang w:val="ru-RU"/>
        </w:rPr>
        <w:t>(Основание: пункт 6 СГС «Учетная политика, оценочные значения и ошибки»).</w:t>
      </w:r>
    </w:p>
    <w:p w14:paraId="0294A8C7" w14:textId="77777777" w:rsidR="00B77CD2" w:rsidRPr="001B0903" w:rsidRDefault="00B77CD2" w:rsidP="00B77CD2">
      <w:pPr>
        <w:spacing w:before="0" w:beforeAutospacing="0" w:after="0" w:afterAutospacing="0"/>
        <w:ind w:left="360" w:firstLine="349"/>
        <w:jc w:val="both"/>
        <w:rPr>
          <w:rFonts w:hAnsi="Times New Roman" w:cs="Times New Roman"/>
          <w:i/>
          <w:color w:val="FF0000"/>
          <w:sz w:val="24"/>
          <w:szCs w:val="24"/>
          <w:lang w:val="ru-RU"/>
        </w:rPr>
      </w:pPr>
    </w:p>
    <w:p w14:paraId="1C1B945D" w14:textId="77777777" w:rsidR="00B77CD2" w:rsidRPr="00184D27" w:rsidRDefault="00B77CD2" w:rsidP="00B77CD2">
      <w:pPr>
        <w:spacing w:before="0" w:beforeAutospacing="0" w:after="0" w:afterAutospacing="0"/>
        <w:jc w:val="center"/>
        <w:rPr>
          <w:rFonts w:hAnsi="Times New Roman" w:cs="Times New Roman"/>
          <w:sz w:val="28"/>
          <w:szCs w:val="28"/>
          <w:lang w:val="ru-RU"/>
        </w:rPr>
      </w:pPr>
      <w:r w:rsidRPr="00184D27">
        <w:rPr>
          <w:rFonts w:hAnsi="Times New Roman" w:cs="Times New Roman"/>
          <w:b/>
          <w:bCs/>
          <w:sz w:val="28"/>
          <w:szCs w:val="28"/>
          <w:lang w:val="ru-RU"/>
        </w:rPr>
        <w:t>2. Основные средства</w:t>
      </w:r>
    </w:p>
    <w:p w14:paraId="691784DC"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2.1.</w:t>
      </w:r>
      <w:r w:rsidRPr="00184D27">
        <w:rPr>
          <w:rFonts w:cstheme="minorHAnsi"/>
          <w:sz w:val="28"/>
          <w:szCs w:val="28"/>
          <w:lang w:val="ru-RU"/>
        </w:rPr>
        <w:t xml:space="preserve"> Администрация учитывает в составе основных средств материальные объекты имущества, независимо от их стоимости, со сроком полезного использования более 12 месяцев. Перечень объектов, которые относятся к группе «Инвентарь производственный и хозяйственный», приведен </w:t>
      </w:r>
      <w:r w:rsidRPr="004D5FC4">
        <w:rPr>
          <w:rFonts w:cstheme="minorHAnsi"/>
          <w:sz w:val="28"/>
          <w:szCs w:val="28"/>
          <w:lang w:val="ru-RU"/>
        </w:rPr>
        <w:t xml:space="preserve">в </w:t>
      </w:r>
      <w:r w:rsidRPr="004D5FC4">
        <w:rPr>
          <w:rFonts w:hAnsi="Times New Roman" w:cs="Times New Roman"/>
          <w:sz w:val="28"/>
          <w:szCs w:val="28"/>
          <w:lang w:val="ru-RU"/>
        </w:rPr>
        <w:t xml:space="preserve">(приложении </w:t>
      </w:r>
      <w:r w:rsidR="00F90ADB">
        <w:rPr>
          <w:rFonts w:hAnsi="Times New Roman" w:cs="Times New Roman"/>
          <w:sz w:val="28"/>
          <w:szCs w:val="28"/>
          <w:lang w:val="ru-RU"/>
        </w:rPr>
        <w:t>7</w:t>
      </w:r>
      <w:r w:rsidRPr="004D5FC4">
        <w:rPr>
          <w:rFonts w:hAnsi="Times New Roman" w:cs="Times New Roman"/>
          <w:sz w:val="28"/>
          <w:szCs w:val="28"/>
          <w:lang w:val="ru-RU"/>
        </w:rPr>
        <w:t>).</w:t>
      </w:r>
    </w:p>
    <w:p w14:paraId="4650CAEE"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2.2. В один инвентарный объект, признаваемый комплексом объектов основных средств, не объединяются объекты имущества несущественной стоимости, имеющие одинаковые сроки полезного и ожидаемого использования:</w:t>
      </w:r>
    </w:p>
    <w:p w14:paraId="2485F297" w14:textId="77777777"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объекты библиотечного фонда;</w:t>
      </w:r>
    </w:p>
    <w:p w14:paraId="41B8546F" w14:textId="77777777"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мебель для обстановки одного помещения: столы, стулья, стеллажи, шкафы, полки;</w:t>
      </w:r>
    </w:p>
    <w:p w14:paraId="578C0E66" w14:textId="77777777"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14:paraId="3311445C" w14:textId="77777777" w:rsidR="00B77CD2" w:rsidRPr="00184D27" w:rsidRDefault="00B77CD2" w:rsidP="00B77CD2">
      <w:pPr>
        <w:spacing w:before="0" w:beforeAutospacing="0" w:after="0" w:afterAutospacing="0"/>
        <w:ind w:left="780" w:right="180"/>
        <w:jc w:val="both"/>
        <w:rPr>
          <w:rFonts w:hAnsi="Times New Roman" w:cs="Times New Roman"/>
          <w:sz w:val="28"/>
          <w:szCs w:val="28"/>
          <w:lang w:val="ru-RU"/>
        </w:rPr>
      </w:pPr>
      <w:r w:rsidRPr="00184D27">
        <w:rPr>
          <w:rFonts w:hAnsi="Times New Roman" w:cs="Times New Roman"/>
          <w:sz w:val="28"/>
          <w:szCs w:val="28"/>
          <w:lang w:val="ru-RU"/>
        </w:rPr>
        <w:t>- …</w:t>
      </w:r>
    </w:p>
    <w:p w14:paraId="38784714"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администрации по поступлению и выбытию активов.</w:t>
      </w:r>
    </w:p>
    <w:p w14:paraId="794B92F1" w14:textId="77777777"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hAnsi="Times New Roman" w:cs="Times New Roman"/>
          <w:i/>
          <w:sz w:val="24"/>
          <w:szCs w:val="24"/>
          <w:lang w:val="ru-RU"/>
        </w:rPr>
        <w:lastRenderedPageBreak/>
        <w:t>(Основание: пукт 10 СГС «Основные средства»).</w:t>
      </w:r>
    </w:p>
    <w:p w14:paraId="63512F18"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2.3. Уникальный инвентарный номер состоит из девяти знаков и присваивается в порядке:</w:t>
      </w:r>
    </w:p>
    <w:p w14:paraId="3C889C30" w14:textId="77777777" w:rsidR="00B77CD2" w:rsidRPr="00184D27" w:rsidRDefault="00B77CD2" w:rsidP="00B77CD2">
      <w:pPr>
        <w:spacing w:before="0" w:beforeAutospacing="0" w:after="0" w:afterAutospacing="0"/>
        <w:ind w:firstLine="708"/>
        <w:jc w:val="both"/>
        <w:rPr>
          <w:rFonts w:ascii="Times New Roman" w:eastAsia="Times New Roman" w:hAnsi="Times New Roman" w:cs="Times New Roman"/>
          <w:sz w:val="28"/>
          <w:szCs w:val="28"/>
          <w:lang w:val="ru-RU"/>
        </w:rPr>
      </w:pPr>
      <w:r w:rsidRPr="00184D27">
        <w:rPr>
          <w:rFonts w:ascii="Times New Roman" w:eastAsia="Times New Roman" w:hAnsi="Times New Roman" w:cs="Times New Roman"/>
          <w:sz w:val="28"/>
          <w:szCs w:val="28"/>
          <w:lang w:val="ru-RU"/>
        </w:rPr>
        <w:t>1-й разряд – код вида финансового обеспечения деятельности;</w:t>
      </w:r>
    </w:p>
    <w:p w14:paraId="5FDCA990" w14:textId="77777777" w:rsidR="00B77CD2" w:rsidRPr="00184D27" w:rsidRDefault="00B77CD2" w:rsidP="00B77CD2">
      <w:pPr>
        <w:spacing w:before="0" w:beforeAutospacing="0" w:after="0" w:afterAutospacing="0"/>
        <w:ind w:firstLine="708"/>
        <w:jc w:val="both"/>
        <w:rPr>
          <w:rFonts w:ascii="Times New Roman" w:eastAsia="Times New Roman" w:hAnsi="Times New Roman" w:cs="Times New Roman"/>
          <w:sz w:val="28"/>
          <w:szCs w:val="28"/>
          <w:lang w:val="ru-RU"/>
        </w:rPr>
      </w:pPr>
      <w:r w:rsidRPr="00184D27">
        <w:rPr>
          <w:rFonts w:ascii="Times New Roman" w:eastAsia="Times New Roman" w:hAnsi="Times New Roman" w:cs="Times New Roman"/>
          <w:sz w:val="28"/>
          <w:szCs w:val="28"/>
          <w:lang w:val="ru-RU"/>
        </w:rPr>
        <w:t>2–4-й разряды – код объекта учета синтетического счета в Плане счетов бюджетного учета (</w:t>
      </w:r>
      <w:r w:rsidRPr="00184D27">
        <w:rPr>
          <w:rFonts w:hAnsi="Times New Roman" w:cs="Times New Roman"/>
          <w:sz w:val="28"/>
          <w:szCs w:val="28"/>
          <w:lang w:val="ru-RU"/>
        </w:rPr>
        <w:t>приложение 1 к приказу Минфина России от 16.12.2010 № 174н</w:t>
      </w:r>
      <w:r w:rsidRPr="00184D27">
        <w:rPr>
          <w:rFonts w:ascii="Times New Roman" w:eastAsia="Times New Roman" w:hAnsi="Times New Roman" w:cs="Times New Roman"/>
          <w:sz w:val="28"/>
          <w:szCs w:val="28"/>
          <w:lang w:val="ru-RU"/>
        </w:rPr>
        <w:t>);</w:t>
      </w:r>
    </w:p>
    <w:p w14:paraId="2F61E822" w14:textId="77777777" w:rsidR="00B77CD2" w:rsidRPr="00184D27" w:rsidRDefault="00B77CD2" w:rsidP="00B77CD2">
      <w:pPr>
        <w:spacing w:before="0" w:beforeAutospacing="0" w:after="0" w:afterAutospacing="0"/>
        <w:ind w:firstLine="708"/>
        <w:jc w:val="both"/>
        <w:rPr>
          <w:rFonts w:ascii="Times New Roman" w:eastAsia="Times New Roman" w:hAnsi="Times New Roman" w:cs="Times New Roman"/>
          <w:sz w:val="28"/>
          <w:szCs w:val="28"/>
          <w:lang w:val="ru-RU"/>
        </w:rPr>
      </w:pPr>
      <w:r w:rsidRPr="00184D27">
        <w:rPr>
          <w:rFonts w:ascii="Times New Roman" w:eastAsia="Times New Roman" w:hAnsi="Times New Roman" w:cs="Times New Roman"/>
          <w:sz w:val="28"/>
          <w:szCs w:val="28"/>
          <w:lang w:val="ru-RU"/>
        </w:rPr>
        <w:t>5–6-й разряды – код группы и вида синтетического счета Плана счетов бюджетного учета (</w:t>
      </w:r>
      <w:r w:rsidRPr="00184D27">
        <w:rPr>
          <w:rFonts w:hAnsi="Times New Roman" w:cs="Times New Roman"/>
          <w:sz w:val="28"/>
          <w:szCs w:val="28"/>
          <w:lang w:val="ru-RU"/>
        </w:rPr>
        <w:t>приложение 1 к приказу Минфина России от 16.12.2010 № 174н</w:t>
      </w:r>
      <w:r w:rsidRPr="00184D27">
        <w:rPr>
          <w:rFonts w:ascii="Times New Roman" w:eastAsia="Times New Roman" w:hAnsi="Times New Roman" w:cs="Times New Roman"/>
          <w:sz w:val="28"/>
          <w:szCs w:val="28"/>
          <w:lang w:val="ru-RU"/>
        </w:rPr>
        <w:t>);</w:t>
      </w:r>
    </w:p>
    <w:p w14:paraId="5A132CA1" w14:textId="77777777" w:rsidR="00B77CD2" w:rsidRPr="00184D27" w:rsidRDefault="00B77CD2" w:rsidP="00B77CD2">
      <w:pPr>
        <w:spacing w:before="0" w:beforeAutospacing="0" w:after="0" w:afterAutospacing="0"/>
        <w:ind w:firstLine="708"/>
        <w:jc w:val="both"/>
        <w:rPr>
          <w:rFonts w:ascii="Times New Roman" w:eastAsia="Times New Roman" w:hAnsi="Times New Roman" w:cs="Times New Roman"/>
          <w:sz w:val="28"/>
          <w:szCs w:val="28"/>
          <w:lang w:val="ru-RU"/>
        </w:rPr>
      </w:pPr>
      <w:r w:rsidRPr="00184D27">
        <w:rPr>
          <w:rFonts w:ascii="Times New Roman" w:eastAsia="Times New Roman" w:hAnsi="Times New Roman" w:cs="Times New Roman"/>
          <w:sz w:val="28"/>
          <w:szCs w:val="28"/>
          <w:lang w:val="ru-RU"/>
        </w:rPr>
        <w:t>7-й разряд – «-» разделение порядкового номера нефинансового актива от 6-ти вышеперечисленных разрядов.</w:t>
      </w:r>
    </w:p>
    <w:p w14:paraId="2CA3F2E2"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ascii="Times New Roman" w:eastAsia="Times New Roman" w:hAnsi="Times New Roman" w:cs="Times New Roman"/>
          <w:sz w:val="28"/>
          <w:szCs w:val="28"/>
          <w:lang w:val="ru-RU"/>
        </w:rPr>
        <w:t>8–9-й разряды – порядковый номер нефинансового актива.</w:t>
      </w:r>
    </w:p>
    <w:p w14:paraId="28A98C23" w14:textId="77777777" w:rsidR="00B77CD2" w:rsidRPr="00184D27" w:rsidRDefault="00B77CD2" w:rsidP="00B77CD2">
      <w:pPr>
        <w:spacing w:before="0" w:beforeAutospacing="0" w:after="0" w:afterAutospacing="0"/>
        <w:ind w:firstLine="709"/>
        <w:rPr>
          <w:rFonts w:hAnsi="Times New Roman" w:cs="Times New Roman"/>
          <w:i/>
          <w:sz w:val="24"/>
          <w:szCs w:val="24"/>
          <w:lang w:val="ru-RU"/>
        </w:rPr>
      </w:pPr>
      <w:r w:rsidRPr="00184D27">
        <w:rPr>
          <w:rFonts w:hAnsi="Times New Roman" w:cs="Times New Roman"/>
          <w:i/>
          <w:sz w:val="24"/>
          <w:szCs w:val="24"/>
          <w:lang w:val="ru-RU"/>
        </w:rPr>
        <w:t>(Основание: пункт 9 СГС «Основные средства», пункт 46 Инструкции к Единому плану счетов № 157н).</w:t>
      </w:r>
    </w:p>
    <w:p w14:paraId="0B71F1DC"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14:paraId="2D5841EA" w14:textId="77777777" w:rsidR="00B77CD2" w:rsidRPr="00184D27" w:rsidRDefault="00B77CD2" w:rsidP="00B77CD2">
      <w:pPr>
        <w:spacing w:before="0" w:beforeAutospacing="0" w:after="0" w:afterAutospacing="0"/>
        <w:ind w:firstLine="420"/>
        <w:jc w:val="both"/>
        <w:rPr>
          <w:rFonts w:hAnsi="Times New Roman" w:cs="Times New Roman"/>
          <w:sz w:val="28"/>
          <w:szCs w:val="28"/>
          <w:lang w:val="ru-RU"/>
        </w:rPr>
      </w:pPr>
      <w:r w:rsidRPr="00184D27">
        <w:rPr>
          <w:rFonts w:hAnsi="Times New Roman" w:cs="Times New Roman"/>
          <w:sz w:val="28"/>
          <w:szCs w:val="28"/>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14:paraId="2DE5824E" w14:textId="77777777" w:rsidR="00B77CD2" w:rsidRPr="00184D27" w:rsidRDefault="00B77CD2" w:rsidP="00B77CD2">
      <w:pPr>
        <w:spacing w:before="0" w:beforeAutospacing="0" w:after="0" w:afterAutospacing="0"/>
        <w:ind w:left="709" w:right="180"/>
        <w:contextualSpacing/>
        <w:jc w:val="both"/>
        <w:rPr>
          <w:rFonts w:hAnsi="Times New Roman" w:cs="Times New Roman"/>
          <w:sz w:val="28"/>
          <w:szCs w:val="28"/>
          <w:lang w:val="ru-RU"/>
        </w:rPr>
      </w:pPr>
      <w:r w:rsidRPr="00184D27">
        <w:rPr>
          <w:rFonts w:hAnsi="Times New Roman" w:cs="Times New Roman"/>
          <w:sz w:val="28"/>
          <w:szCs w:val="28"/>
          <w:lang w:val="ru-RU"/>
        </w:rPr>
        <w:t>- машины и оборудование;</w:t>
      </w:r>
    </w:p>
    <w:p w14:paraId="58C4AB13" w14:textId="77777777" w:rsidR="00B77CD2" w:rsidRPr="00184D27" w:rsidRDefault="00B77CD2" w:rsidP="00B77CD2">
      <w:pPr>
        <w:spacing w:before="0" w:beforeAutospacing="0" w:after="0" w:afterAutospacing="0"/>
        <w:ind w:left="709" w:right="180"/>
        <w:contextualSpacing/>
        <w:jc w:val="both"/>
        <w:rPr>
          <w:rFonts w:hAnsi="Times New Roman" w:cs="Times New Roman"/>
          <w:sz w:val="28"/>
          <w:szCs w:val="28"/>
          <w:lang w:val="ru-RU"/>
        </w:rPr>
      </w:pPr>
      <w:r w:rsidRPr="00184D27">
        <w:rPr>
          <w:rFonts w:hAnsi="Times New Roman" w:cs="Times New Roman"/>
          <w:sz w:val="28"/>
          <w:szCs w:val="28"/>
          <w:lang w:val="ru-RU"/>
        </w:rPr>
        <w:t>- транспортные средства;</w:t>
      </w:r>
    </w:p>
    <w:p w14:paraId="0BE3CF59" w14:textId="77777777" w:rsidR="00B77CD2" w:rsidRPr="00184D27" w:rsidRDefault="00B77CD2" w:rsidP="00B77CD2">
      <w:pPr>
        <w:spacing w:before="0" w:beforeAutospacing="0" w:after="0" w:afterAutospacing="0"/>
        <w:ind w:left="709" w:right="180"/>
        <w:contextualSpacing/>
        <w:jc w:val="both"/>
        <w:rPr>
          <w:rFonts w:hAnsi="Times New Roman" w:cs="Times New Roman"/>
          <w:sz w:val="28"/>
          <w:szCs w:val="28"/>
          <w:lang w:val="ru-RU"/>
        </w:rPr>
      </w:pPr>
      <w:r w:rsidRPr="00184D27">
        <w:rPr>
          <w:rFonts w:hAnsi="Times New Roman" w:cs="Times New Roman"/>
          <w:sz w:val="28"/>
          <w:szCs w:val="28"/>
          <w:lang w:val="ru-RU"/>
        </w:rPr>
        <w:t>- инвентарь производственный и хозяйственный;</w:t>
      </w:r>
    </w:p>
    <w:p w14:paraId="3D963BD6" w14:textId="77777777" w:rsidR="00B77CD2" w:rsidRPr="00184D27" w:rsidRDefault="00B77CD2" w:rsidP="00B77CD2">
      <w:pPr>
        <w:spacing w:before="0" w:beforeAutospacing="0" w:after="0" w:afterAutospacing="0"/>
        <w:ind w:left="709" w:right="180"/>
        <w:contextualSpacing/>
        <w:jc w:val="both"/>
        <w:rPr>
          <w:rFonts w:hAnsi="Times New Roman" w:cs="Times New Roman"/>
          <w:sz w:val="28"/>
          <w:szCs w:val="28"/>
          <w:lang w:val="ru-RU"/>
        </w:rPr>
      </w:pPr>
      <w:r w:rsidRPr="00184D27">
        <w:rPr>
          <w:rFonts w:hAnsi="Times New Roman" w:cs="Times New Roman"/>
          <w:sz w:val="28"/>
          <w:szCs w:val="28"/>
          <w:lang w:val="ru-RU"/>
        </w:rPr>
        <w:t>- многолетние насаждения;</w:t>
      </w:r>
    </w:p>
    <w:p w14:paraId="4782448D" w14:textId="77777777" w:rsidR="00B77CD2" w:rsidRPr="00184D27" w:rsidRDefault="00B77CD2" w:rsidP="00B77CD2">
      <w:pPr>
        <w:spacing w:before="0" w:beforeAutospacing="0" w:after="0" w:afterAutospacing="0"/>
        <w:ind w:left="709" w:right="180"/>
        <w:jc w:val="both"/>
        <w:rPr>
          <w:rFonts w:hAnsi="Times New Roman" w:cs="Times New Roman"/>
          <w:sz w:val="28"/>
          <w:szCs w:val="28"/>
          <w:lang w:val="ru-RU"/>
        </w:rPr>
      </w:pPr>
      <w:r w:rsidRPr="00184D27">
        <w:rPr>
          <w:rFonts w:hAnsi="Times New Roman" w:cs="Times New Roman"/>
          <w:sz w:val="28"/>
          <w:szCs w:val="28"/>
          <w:lang w:val="ru-RU"/>
        </w:rPr>
        <w:t>- …</w:t>
      </w:r>
    </w:p>
    <w:p w14:paraId="6B8CBDD2" w14:textId="77777777" w:rsidR="00B77CD2" w:rsidRPr="00184D27" w:rsidRDefault="00B77CD2" w:rsidP="00B77CD2">
      <w:pPr>
        <w:spacing w:before="0" w:beforeAutospacing="0" w:after="0" w:afterAutospacing="0"/>
        <w:ind w:firstLine="709"/>
        <w:jc w:val="both"/>
        <w:rPr>
          <w:rFonts w:hAnsi="Times New Roman" w:cs="Times New Roman"/>
          <w:i/>
          <w:sz w:val="24"/>
          <w:szCs w:val="24"/>
          <w:lang w:val="ru-RU"/>
        </w:rPr>
      </w:pPr>
      <w:r w:rsidRPr="00184D27">
        <w:rPr>
          <w:rFonts w:hAnsi="Times New Roman" w:cs="Times New Roman"/>
          <w:i/>
          <w:sz w:val="24"/>
          <w:szCs w:val="24"/>
          <w:lang w:val="ru-RU"/>
        </w:rPr>
        <w:t>(Основание: пункт 27 СГС «Основные средства»).</w:t>
      </w:r>
    </w:p>
    <w:p w14:paraId="115B1103"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14:paraId="6DA84CF8" w14:textId="77777777"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площади;</w:t>
      </w:r>
    </w:p>
    <w:p w14:paraId="6C9DBEBA" w14:textId="77777777"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объему;</w:t>
      </w:r>
    </w:p>
    <w:p w14:paraId="7AAAD07D" w14:textId="77777777"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весу;</w:t>
      </w:r>
    </w:p>
    <w:p w14:paraId="060D5369" w14:textId="77777777" w:rsidR="00B77CD2" w:rsidRPr="00184D27" w:rsidRDefault="00B77CD2" w:rsidP="00B77CD2">
      <w:pPr>
        <w:spacing w:before="0" w:beforeAutospacing="0" w:after="0" w:afterAutospacing="0"/>
        <w:ind w:left="780" w:right="180"/>
        <w:jc w:val="both"/>
        <w:rPr>
          <w:rFonts w:hAnsi="Times New Roman" w:cs="Times New Roman"/>
          <w:sz w:val="28"/>
          <w:szCs w:val="28"/>
          <w:lang w:val="ru-RU"/>
        </w:rPr>
      </w:pPr>
      <w:r w:rsidRPr="00184D27">
        <w:rPr>
          <w:rFonts w:hAnsi="Times New Roman" w:cs="Times New Roman"/>
          <w:sz w:val="28"/>
          <w:szCs w:val="28"/>
          <w:lang w:val="ru-RU"/>
        </w:rPr>
        <w:t>- иному показателю, установленному комиссией по поступлению и выбытию активов.</w:t>
      </w:r>
    </w:p>
    <w:p w14:paraId="48458A55"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r w:rsidRPr="00184D27">
        <w:rPr>
          <w:rFonts w:hAnsi="Times New Roman" w:cs="Times New Roman"/>
          <w:sz w:val="28"/>
          <w:szCs w:val="28"/>
          <w:lang w:val="ru-RU"/>
        </w:rPr>
        <w:lastRenderedPageBreak/>
        <w:t>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Данное правило применяется к следующим группам основных средств:</w:t>
      </w:r>
    </w:p>
    <w:p w14:paraId="2ED8B8A5" w14:textId="77777777"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машины и оборудование;</w:t>
      </w:r>
    </w:p>
    <w:p w14:paraId="4B305CA5" w14:textId="77777777"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транспортные средства;</w:t>
      </w:r>
    </w:p>
    <w:p w14:paraId="195F0374" w14:textId="77777777" w:rsidR="00B77CD2" w:rsidRPr="00184D27" w:rsidRDefault="00B77CD2" w:rsidP="00B77CD2">
      <w:pPr>
        <w:spacing w:before="0" w:beforeAutospacing="0" w:after="0" w:afterAutospacing="0"/>
        <w:ind w:left="780" w:right="180"/>
        <w:jc w:val="both"/>
        <w:rPr>
          <w:rFonts w:hAnsi="Times New Roman" w:cs="Times New Roman"/>
          <w:sz w:val="28"/>
          <w:szCs w:val="28"/>
          <w:lang w:val="ru-RU"/>
        </w:rPr>
      </w:pPr>
      <w:r w:rsidRPr="00184D27">
        <w:rPr>
          <w:rFonts w:hAnsi="Times New Roman" w:cs="Times New Roman"/>
          <w:sz w:val="28"/>
          <w:szCs w:val="28"/>
          <w:lang w:val="ru-RU"/>
        </w:rPr>
        <w:t>- …</w:t>
      </w:r>
    </w:p>
    <w:p w14:paraId="6D1446FD" w14:textId="77777777"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hAnsi="Times New Roman" w:cs="Times New Roman"/>
          <w:i/>
          <w:sz w:val="24"/>
          <w:szCs w:val="24"/>
          <w:lang w:val="ru-RU"/>
        </w:rPr>
        <w:t>(Основание: пункт 28 СГС «Основные средства»).</w:t>
      </w:r>
    </w:p>
    <w:p w14:paraId="3DF44D8C" w14:textId="77777777"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cstheme="minorHAnsi"/>
          <w:sz w:val="28"/>
          <w:szCs w:val="28"/>
          <w:lang w:val="ru-RU"/>
        </w:rPr>
        <w:t xml:space="preserve">2.8. </w:t>
      </w:r>
      <w:bookmarkStart w:id="5" w:name="_ref_1-3d6d441f71894d"/>
      <w:r w:rsidRPr="00184D27">
        <w:rPr>
          <w:rFonts w:cstheme="minorHAnsi"/>
          <w:sz w:val="28"/>
          <w:szCs w:val="28"/>
          <w:lang w:val="ru-RU"/>
        </w:rPr>
        <w:t>Амортизация по всем основным средствам начисляется линейным методом.</w:t>
      </w:r>
      <w:bookmarkEnd w:id="5"/>
    </w:p>
    <w:p w14:paraId="604FD497" w14:textId="77777777" w:rsidR="00B77CD2" w:rsidRPr="00184D27" w:rsidRDefault="00B77CD2" w:rsidP="00B77CD2">
      <w:pPr>
        <w:spacing w:before="0" w:beforeAutospacing="0" w:after="0" w:afterAutospacing="0"/>
        <w:ind w:firstLine="720"/>
        <w:jc w:val="both"/>
        <w:rPr>
          <w:rFonts w:cstheme="minorHAnsi"/>
          <w:i/>
          <w:sz w:val="24"/>
          <w:szCs w:val="24"/>
          <w:lang w:val="ru-RU"/>
        </w:rPr>
      </w:pPr>
      <w:r w:rsidRPr="00184D27">
        <w:rPr>
          <w:rFonts w:cstheme="minorHAnsi"/>
          <w:i/>
          <w:sz w:val="24"/>
          <w:szCs w:val="24"/>
          <w:lang w:val="ru-RU"/>
        </w:rPr>
        <w:t>(Основание: пункты 36, 37 СГС «Основные средства»).</w:t>
      </w:r>
    </w:p>
    <w:p w14:paraId="719B91CC"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cstheme="minorHAnsi"/>
          <w:sz w:val="28"/>
          <w:szCs w:val="28"/>
          <w:lang w:val="ru-RU"/>
        </w:rPr>
        <w:t>2.9. В случаях, когда установлены</w:t>
      </w:r>
      <w:r w:rsidRPr="00184D27">
        <w:rPr>
          <w:rFonts w:hAnsi="Times New Roman" w:cs="Times New Roman"/>
          <w:sz w:val="28"/>
          <w:szCs w:val="28"/>
          <w:lang w:val="ru-RU"/>
        </w:rPr>
        <w:t xml:space="preserve"> одинаковые сроки полезного использования и метод расчета амортизации всех структурных частей единого объекта основных средств, администрация объединяет такие части для определения суммы амортизации.</w:t>
      </w:r>
    </w:p>
    <w:p w14:paraId="7835435B" w14:textId="77777777"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hAnsi="Times New Roman" w:cs="Times New Roman"/>
          <w:i/>
          <w:sz w:val="24"/>
          <w:szCs w:val="24"/>
          <w:lang w:val="ru-RU"/>
        </w:rPr>
        <w:t>(Основание: пункт 40 СГС «Основные средства»).</w:t>
      </w:r>
    </w:p>
    <w:p w14:paraId="2E65EAD4"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16EE88BB" w14:textId="77777777"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hAnsi="Times New Roman" w:cs="Times New Roman"/>
          <w:i/>
          <w:sz w:val="24"/>
          <w:szCs w:val="24"/>
          <w:lang w:val="ru-RU"/>
        </w:rPr>
        <w:t>(Основание: пункт 41 СГС «Основные средства»).</w:t>
      </w:r>
    </w:p>
    <w:p w14:paraId="58002CDF"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w:t>
      </w:r>
      <w:r w:rsidRPr="004D5FC4">
        <w:rPr>
          <w:rFonts w:hAnsi="Times New Roman" w:cs="Times New Roman"/>
          <w:sz w:val="28"/>
          <w:szCs w:val="28"/>
          <w:lang w:val="ru-RU"/>
        </w:rPr>
        <w:t>(</w:t>
      </w:r>
      <w:r w:rsidR="00390A17">
        <w:rPr>
          <w:rFonts w:hAnsi="Times New Roman" w:cs="Times New Roman"/>
          <w:sz w:val="28"/>
          <w:szCs w:val="28"/>
          <w:lang w:val="ru-RU"/>
        </w:rPr>
        <w:t>которые утверждаются распоряжением администрации Восточного сельского поселения Хабаровского района Хабаровского края</w:t>
      </w:r>
      <w:r w:rsidRPr="004D5FC4">
        <w:rPr>
          <w:rFonts w:hAnsi="Times New Roman" w:cs="Times New Roman"/>
          <w:sz w:val="28"/>
          <w:szCs w:val="28"/>
          <w:lang w:val="ru-RU"/>
        </w:rPr>
        <w:t>)</w:t>
      </w:r>
      <w:r w:rsidRPr="00184D27">
        <w:rPr>
          <w:rFonts w:hAnsi="Times New Roman" w:cs="Times New Roman"/>
          <w:sz w:val="28"/>
          <w:szCs w:val="28"/>
          <w:lang w:val="ru-RU"/>
        </w:rPr>
        <w:t>.</w:t>
      </w:r>
    </w:p>
    <w:p w14:paraId="19C65708"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 xml:space="preserve">2.12. Имущество, относящееся к категории особо ценного имущества (ОЦИ), определяет комиссия по поступлению и выбытию активов </w:t>
      </w:r>
      <w:r w:rsidRPr="004D5FC4">
        <w:rPr>
          <w:rFonts w:hAnsi="Times New Roman" w:cs="Times New Roman"/>
          <w:sz w:val="28"/>
          <w:szCs w:val="28"/>
          <w:lang w:val="ru-RU"/>
        </w:rPr>
        <w:t>(</w:t>
      </w:r>
      <w:r w:rsidR="00390A17">
        <w:rPr>
          <w:rFonts w:hAnsi="Times New Roman" w:cs="Times New Roman"/>
          <w:sz w:val="28"/>
          <w:szCs w:val="28"/>
          <w:lang w:val="ru-RU"/>
        </w:rPr>
        <w:t>которые утверждаются распоряжением администрации Восточного сельского поселения Хабаровского района Хабаровского края</w:t>
      </w:r>
      <w:r w:rsidRPr="004D5FC4">
        <w:rPr>
          <w:rFonts w:hAnsi="Times New Roman" w:cs="Times New Roman"/>
          <w:sz w:val="28"/>
          <w:szCs w:val="28"/>
          <w:lang w:val="ru-RU"/>
        </w:rPr>
        <w:t>). Такое</w:t>
      </w:r>
      <w:r w:rsidRPr="00184D27">
        <w:rPr>
          <w:rFonts w:hAnsi="Times New Roman" w:cs="Times New Roman"/>
          <w:sz w:val="28"/>
          <w:szCs w:val="28"/>
          <w:lang w:val="ru-RU"/>
        </w:rPr>
        <w:t xml:space="preserve"> имущество принимается к учету на основании выписки из протокола комиссии.</w:t>
      </w:r>
    </w:p>
    <w:p w14:paraId="69059696"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2.13. Основные средства стоимостью до 10 000 руб. включительно, находящиеся в эксплуатации, учитываются на забалансовом счете 21 по балансовой стоимости.</w:t>
      </w:r>
    </w:p>
    <w:p w14:paraId="166ED9AD" w14:textId="77777777"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hAnsi="Times New Roman" w:cs="Times New Roman"/>
          <w:i/>
          <w:sz w:val="24"/>
          <w:szCs w:val="24"/>
          <w:lang w:val="ru-RU"/>
        </w:rPr>
        <w:t>(Основание: пункт 39 СГС «Основные средства», пункт 373 Инструкции к Единому плану счетов № 157н).</w:t>
      </w:r>
    </w:p>
    <w:p w14:paraId="35A18BE1"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 xml:space="preserve">2.14. При приобретении и (или) создании основных средств за счет средств, полученных по разным видам деятельности, сумма вложений, </w:t>
      </w:r>
      <w:r w:rsidRPr="00184D27">
        <w:rPr>
          <w:rFonts w:hAnsi="Times New Roman" w:cs="Times New Roman"/>
          <w:sz w:val="28"/>
          <w:szCs w:val="28"/>
          <w:lang w:val="ru-RU"/>
        </w:rPr>
        <w:lastRenderedPageBreak/>
        <w:t>сформированных на счете КБК Х.106.00.000, переводится на код вида деятельности 1 «Бюджетные средства».</w:t>
      </w:r>
    </w:p>
    <w:p w14:paraId="117FFBE6"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 xml:space="preserve">2.15.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w:t>
      </w:r>
      <w:r w:rsidRPr="004D5FC4">
        <w:rPr>
          <w:rFonts w:hAnsi="Times New Roman" w:cs="Times New Roman"/>
          <w:sz w:val="28"/>
          <w:szCs w:val="28"/>
          <w:lang w:val="ru-RU"/>
        </w:rPr>
        <w:t xml:space="preserve">пункте 2.2 раздела </w:t>
      </w:r>
      <w:r w:rsidRPr="004D5FC4">
        <w:rPr>
          <w:rFonts w:hAnsi="Times New Roman" w:cs="Times New Roman"/>
          <w:sz w:val="28"/>
          <w:szCs w:val="28"/>
        </w:rPr>
        <w:t>V</w:t>
      </w:r>
      <w:r w:rsidRPr="004D5FC4">
        <w:rPr>
          <w:rFonts w:hAnsi="Times New Roman" w:cs="Times New Roman"/>
          <w:sz w:val="28"/>
          <w:szCs w:val="28"/>
          <w:lang w:val="ru-RU"/>
        </w:rPr>
        <w:t xml:space="preserve"> настоящей учетной политики.</w:t>
      </w:r>
    </w:p>
    <w:p w14:paraId="75EF7321"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7E20AB40"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 xml:space="preserve">2.18. Передача в пользование объектов, которые содержатся за счет администрации, отражается как внутреннее перемещение. </w:t>
      </w:r>
    </w:p>
    <w:p w14:paraId="4656B69A"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2.19.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14:paraId="07A811A2" w14:textId="77777777" w:rsidR="00B77CD2" w:rsidRPr="00184D27" w:rsidRDefault="00B77CD2" w:rsidP="00B77CD2">
      <w:pPr>
        <w:spacing w:before="0" w:beforeAutospacing="0" w:after="0" w:afterAutospacing="0"/>
        <w:jc w:val="center"/>
        <w:rPr>
          <w:rFonts w:hAnsi="Times New Roman" w:cs="Times New Roman"/>
          <w:b/>
          <w:bCs/>
          <w:sz w:val="28"/>
          <w:szCs w:val="28"/>
          <w:lang w:val="ru-RU"/>
        </w:rPr>
      </w:pPr>
    </w:p>
    <w:p w14:paraId="55B9259A" w14:textId="77777777" w:rsidR="00B77CD2" w:rsidRPr="00184D27" w:rsidRDefault="00B77CD2" w:rsidP="00B77CD2">
      <w:pPr>
        <w:spacing w:before="0" w:beforeAutospacing="0" w:after="0" w:afterAutospacing="0"/>
        <w:jc w:val="center"/>
        <w:rPr>
          <w:rFonts w:hAnsi="Times New Roman" w:cs="Times New Roman"/>
          <w:sz w:val="28"/>
          <w:szCs w:val="28"/>
          <w:lang w:val="ru-RU"/>
        </w:rPr>
      </w:pPr>
      <w:r w:rsidRPr="00184D27">
        <w:rPr>
          <w:rFonts w:hAnsi="Times New Roman" w:cs="Times New Roman"/>
          <w:b/>
          <w:bCs/>
          <w:sz w:val="28"/>
          <w:szCs w:val="28"/>
          <w:lang w:val="ru-RU"/>
        </w:rPr>
        <w:t>3. Нематериальные активы</w:t>
      </w:r>
    </w:p>
    <w:p w14:paraId="3AE4762A"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3.1. Начисление амортизации осуществляется следующим образом:</w:t>
      </w:r>
    </w:p>
    <w:p w14:paraId="6995EE57" w14:textId="77777777" w:rsidR="00B77CD2" w:rsidRPr="00184D27" w:rsidRDefault="00B77CD2" w:rsidP="00B77CD2">
      <w:pPr>
        <w:spacing w:before="0" w:beforeAutospacing="0" w:after="0" w:afterAutospacing="0"/>
        <w:ind w:left="780" w:right="180"/>
        <w:jc w:val="both"/>
        <w:rPr>
          <w:rFonts w:hAnsi="Times New Roman" w:cs="Times New Roman"/>
          <w:sz w:val="28"/>
          <w:szCs w:val="28"/>
          <w:lang w:val="ru-RU"/>
        </w:rPr>
      </w:pPr>
      <w:r w:rsidRPr="00184D27">
        <w:rPr>
          <w:rFonts w:hAnsi="Times New Roman" w:cs="Times New Roman"/>
          <w:sz w:val="28"/>
          <w:szCs w:val="28"/>
          <w:lang w:val="ru-RU"/>
        </w:rPr>
        <w:t>- линейным методом – на остальные объекты нематериальных активов.</w:t>
      </w:r>
    </w:p>
    <w:p w14:paraId="37E56B94" w14:textId="77777777"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hAnsi="Times New Roman" w:cs="Times New Roman"/>
          <w:i/>
          <w:sz w:val="24"/>
          <w:szCs w:val="24"/>
          <w:lang w:val="ru-RU"/>
        </w:rPr>
        <w:t>(Основание: пункты 30, 31 СГС «Нематериальные активы»).</w:t>
      </w:r>
    </w:p>
    <w:p w14:paraId="775CDCC9"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3.2. Администрация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14:paraId="408F0AEC" w14:textId="77777777"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hAnsi="Times New Roman" w:cs="Times New Roman"/>
          <w:i/>
          <w:sz w:val="24"/>
          <w:szCs w:val="24"/>
          <w:lang w:val="ru-RU"/>
        </w:rPr>
        <w:t>(Основание: пункт 44 СГС «Нематериальные активы»).</w:t>
      </w:r>
    </w:p>
    <w:p w14:paraId="4AA2DBF9" w14:textId="77777777" w:rsidR="00B77CD2" w:rsidRPr="001B0903" w:rsidRDefault="00B77CD2" w:rsidP="00B77CD2">
      <w:pPr>
        <w:spacing w:before="0" w:beforeAutospacing="0" w:after="0" w:afterAutospacing="0"/>
        <w:ind w:firstLine="720"/>
        <w:jc w:val="center"/>
        <w:rPr>
          <w:rFonts w:hAnsi="Times New Roman" w:cs="Times New Roman"/>
          <w:b/>
          <w:bCs/>
          <w:color w:val="FF0000"/>
          <w:sz w:val="28"/>
          <w:szCs w:val="28"/>
          <w:lang w:val="ru-RU"/>
        </w:rPr>
      </w:pPr>
    </w:p>
    <w:p w14:paraId="64DDA9EF" w14:textId="77777777" w:rsidR="00B77CD2" w:rsidRPr="00184D27" w:rsidRDefault="00B77CD2" w:rsidP="00B77CD2">
      <w:pPr>
        <w:spacing w:before="0" w:beforeAutospacing="0" w:after="0" w:afterAutospacing="0"/>
        <w:ind w:firstLine="720"/>
        <w:jc w:val="center"/>
        <w:rPr>
          <w:rFonts w:hAnsi="Times New Roman" w:cs="Times New Roman"/>
          <w:sz w:val="28"/>
          <w:szCs w:val="28"/>
          <w:lang w:val="ru-RU"/>
        </w:rPr>
      </w:pPr>
      <w:r w:rsidRPr="00184D27">
        <w:rPr>
          <w:rFonts w:hAnsi="Times New Roman" w:cs="Times New Roman"/>
          <w:b/>
          <w:bCs/>
          <w:sz w:val="28"/>
          <w:szCs w:val="28"/>
          <w:lang w:val="ru-RU"/>
        </w:rPr>
        <w:t>4. Материальные запасы</w:t>
      </w:r>
    </w:p>
    <w:p w14:paraId="26CD24CB"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 xml:space="preserve">4.1. Администрация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w:t>
      </w:r>
      <w:r w:rsidR="00F51043">
        <w:rPr>
          <w:rFonts w:hAnsi="Times New Roman" w:cs="Times New Roman"/>
          <w:sz w:val="28"/>
          <w:szCs w:val="28"/>
          <w:lang w:val="ru-RU"/>
        </w:rPr>
        <w:t>7</w:t>
      </w:r>
      <w:r w:rsidRPr="00184D27">
        <w:rPr>
          <w:rFonts w:hAnsi="Times New Roman" w:cs="Times New Roman"/>
          <w:sz w:val="28"/>
          <w:szCs w:val="28"/>
          <w:lang w:val="ru-RU"/>
        </w:rPr>
        <w:t>).</w:t>
      </w:r>
    </w:p>
    <w:p w14:paraId="270959F6"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4.2. Единица учета материальных запасов в учреждении – номенклатурная (реестровая) единица. Исключения:</w:t>
      </w:r>
    </w:p>
    <w:p w14:paraId="2CCD0085" w14:textId="77777777" w:rsidR="00B77CD2" w:rsidRPr="00184D27" w:rsidRDefault="00B77CD2" w:rsidP="00B77CD2">
      <w:pPr>
        <w:spacing w:before="0" w:beforeAutospacing="0" w:after="0" w:afterAutospacing="0"/>
        <w:ind w:right="180" w:firstLine="780"/>
        <w:contextualSpacing/>
        <w:jc w:val="both"/>
        <w:rPr>
          <w:rFonts w:hAnsi="Times New Roman" w:cs="Times New Roman"/>
          <w:sz w:val="28"/>
          <w:szCs w:val="28"/>
          <w:lang w:val="ru-RU"/>
        </w:rPr>
      </w:pPr>
      <w:r w:rsidRPr="00184D27">
        <w:rPr>
          <w:rFonts w:hAnsi="Times New Roman" w:cs="Times New Roman"/>
          <w:sz w:val="28"/>
          <w:szCs w:val="28"/>
          <w:lang w:val="ru-RU"/>
        </w:rPr>
        <w:t>- 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14:paraId="4F99B31A" w14:textId="77777777" w:rsidR="00B77CD2" w:rsidRPr="00184D27" w:rsidRDefault="00B77CD2" w:rsidP="00B77CD2">
      <w:pPr>
        <w:spacing w:before="0" w:beforeAutospacing="0" w:after="0" w:afterAutospacing="0"/>
        <w:ind w:right="180" w:firstLine="780"/>
        <w:jc w:val="both"/>
        <w:rPr>
          <w:rFonts w:hAnsi="Times New Roman" w:cs="Times New Roman"/>
          <w:sz w:val="28"/>
          <w:szCs w:val="28"/>
          <w:lang w:val="ru-RU"/>
        </w:rPr>
      </w:pPr>
      <w:r w:rsidRPr="00184D27">
        <w:rPr>
          <w:rFonts w:hAnsi="Times New Roman" w:cs="Times New Roman"/>
          <w:sz w:val="28"/>
          <w:szCs w:val="28"/>
          <w:lang w:val="ru-RU"/>
        </w:rPr>
        <w:t>- материальные запасы с ограниченным сроком годности – продукты питания, медикаменты и др., а также товары для продажи. Единица учета таких материальных запасов – партия.</w:t>
      </w:r>
    </w:p>
    <w:p w14:paraId="5678BC8B"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lastRenderedPageBreak/>
        <w:t>Решение о применении единиц учета «однородная (реестровая) группа запасов» и «партия» принимает</w:t>
      </w:r>
      <w:r w:rsidRPr="00184D27">
        <w:rPr>
          <w:rFonts w:hAnsi="Times New Roman" w:cs="Times New Roman"/>
          <w:sz w:val="28"/>
          <w:szCs w:val="28"/>
        </w:rPr>
        <w:t> </w:t>
      </w:r>
      <w:r w:rsidRPr="00184D27">
        <w:rPr>
          <w:rFonts w:hAnsi="Times New Roman" w:cs="Times New Roman"/>
          <w:sz w:val="28"/>
          <w:szCs w:val="28"/>
          <w:lang w:val="ru-RU"/>
        </w:rPr>
        <w:t>бухгалтер на основе своего профессионального суждения.</w:t>
      </w:r>
    </w:p>
    <w:p w14:paraId="70E60100" w14:textId="77777777" w:rsidR="00B77CD2" w:rsidRPr="00184D27" w:rsidRDefault="00B77CD2" w:rsidP="00B77CD2">
      <w:pPr>
        <w:spacing w:before="0" w:beforeAutospacing="0" w:after="0" w:afterAutospacing="0"/>
        <w:ind w:firstLine="709"/>
        <w:jc w:val="both"/>
        <w:rPr>
          <w:rFonts w:hAnsi="Times New Roman" w:cs="Times New Roman"/>
          <w:i/>
          <w:sz w:val="24"/>
          <w:szCs w:val="24"/>
          <w:lang w:val="ru-RU"/>
        </w:rPr>
      </w:pPr>
      <w:r w:rsidRPr="00184D27">
        <w:rPr>
          <w:rFonts w:hAnsi="Times New Roman" w:cs="Times New Roman"/>
          <w:i/>
          <w:sz w:val="24"/>
          <w:szCs w:val="24"/>
          <w:lang w:val="ru-RU"/>
        </w:rPr>
        <w:t>(Основание: пункт 8 СГС «Запасы»).</w:t>
      </w:r>
    </w:p>
    <w:p w14:paraId="42C15B67"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4.3.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p>
    <w:p w14:paraId="0EDC68BF" w14:textId="77777777" w:rsidR="00B77CD2" w:rsidRPr="00184D27" w:rsidRDefault="00B77CD2" w:rsidP="00B77CD2">
      <w:pPr>
        <w:spacing w:before="0" w:beforeAutospacing="0" w:after="0" w:afterAutospacing="0"/>
        <w:ind w:firstLine="709"/>
        <w:jc w:val="both"/>
        <w:rPr>
          <w:rFonts w:hAnsi="Times New Roman" w:cs="Times New Roman"/>
          <w:i/>
          <w:sz w:val="24"/>
          <w:szCs w:val="24"/>
          <w:lang w:val="ru-RU"/>
        </w:rPr>
      </w:pPr>
      <w:r w:rsidRPr="00184D27">
        <w:rPr>
          <w:rFonts w:hAnsi="Times New Roman" w:cs="Times New Roman"/>
          <w:i/>
          <w:sz w:val="24"/>
          <w:szCs w:val="24"/>
          <w:lang w:val="ru-RU"/>
        </w:rPr>
        <w:t>(Основание: пункт 12 СГС «Запасы»).</w:t>
      </w:r>
    </w:p>
    <w:p w14:paraId="38AB1133"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4.4. Списание материальных запасов производится по фактической стоимости.</w:t>
      </w:r>
    </w:p>
    <w:p w14:paraId="15BF92A5" w14:textId="77777777" w:rsidR="00B77CD2" w:rsidRPr="00184D27" w:rsidRDefault="00B77CD2" w:rsidP="00B77CD2">
      <w:pPr>
        <w:spacing w:before="0" w:beforeAutospacing="0" w:after="0" w:afterAutospacing="0"/>
        <w:ind w:firstLine="709"/>
        <w:jc w:val="both"/>
        <w:rPr>
          <w:rFonts w:hAnsi="Times New Roman" w:cs="Times New Roman"/>
          <w:i/>
          <w:sz w:val="24"/>
          <w:szCs w:val="24"/>
          <w:lang w:val="ru-RU"/>
        </w:rPr>
      </w:pPr>
      <w:r w:rsidRPr="00184D27">
        <w:rPr>
          <w:rFonts w:hAnsi="Times New Roman" w:cs="Times New Roman"/>
          <w:i/>
          <w:sz w:val="24"/>
          <w:szCs w:val="24"/>
          <w:lang w:val="ru-RU"/>
        </w:rPr>
        <w:t>(Основание: пункт 108 Инструкции к Единому плану счетов № 157н).</w:t>
      </w:r>
    </w:p>
    <w:p w14:paraId="7169717F"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4.5. Нормы на расходы горюче-смазочных материалов (ГСМ) разрабатываются специализированной организацией и утверждаются распоряжением администрации. Ежегодно распоряжением руководителя утверждаются период применения зимней надбавки к нормам расхода ГСМ и ее величина.</w:t>
      </w:r>
    </w:p>
    <w:p w14:paraId="7533FFC2"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ГСМ списываются на расходы по фактическому расходу на основании путевых листов, но не выше норм, установленных распоряжением администрации.</w:t>
      </w:r>
    </w:p>
    <w:p w14:paraId="66E7A199"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4.6. Выдача в эксплуатацию на нужды администрации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администрации (ф. 0504210). Эта ведомость является основанием для списания материальных запасов.</w:t>
      </w:r>
    </w:p>
    <w:p w14:paraId="5F2F489E" w14:textId="77777777" w:rsidR="00FE50BB" w:rsidRPr="00FE50BB" w:rsidRDefault="00B77CD2" w:rsidP="00FE50BB">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4.7. Мягкий и хозяйственный инвентарь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r w:rsidR="00FE50BB">
        <w:rPr>
          <w:rFonts w:hAnsi="Times New Roman" w:cs="Times New Roman"/>
          <w:sz w:val="28"/>
          <w:szCs w:val="28"/>
          <w:lang w:val="ru-RU"/>
        </w:rPr>
        <w:t xml:space="preserve"> </w:t>
      </w:r>
      <w:r w:rsidR="00FE50BB" w:rsidRPr="00FE50BB">
        <w:rPr>
          <w:rFonts w:hAnsi="Times New Roman" w:cs="Times New Roman"/>
          <w:sz w:val="28"/>
          <w:szCs w:val="28"/>
          <w:lang w:val="ru-RU"/>
        </w:rPr>
        <w:t>Разбитую посуду списывают на основании записей в книге регистрации боя посуды</w:t>
      </w:r>
      <w:r w:rsidR="00FE50BB">
        <w:rPr>
          <w:rFonts w:hAnsi="Times New Roman" w:cs="Times New Roman"/>
          <w:sz w:val="28"/>
          <w:szCs w:val="28"/>
          <w:lang w:val="ru-RU"/>
        </w:rPr>
        <w:t xml:space="preserve"> (</w:t>
      </w:r>
      <w:r w:rsidR="00FE50BB" w:rsidRPr="00FE50BB">
        <w:rPr>
          <w:rFonts w:hAnsi="Times New Roman" w:cs="Times New Roman"/>
          <w:sz w:val="28"/>
          <w:szCs w:val="28"/>
          <w:lang w:val="ru-RU"/>
        </w:rPr>
        <w:t>ф. 0504044</w:t>
      </w:r>
      <w:r w:rsidR="00FE50BB">
        <w:rPr>
          <w:rFonts w:hAnsi="Times New Roman" w:cs="Times New Roman"/>
          <w:sz w:val="28"/>
          <w:szCs w:val="28"/>
          <w:lang w:val="ru-RU"/>
        </w:rPr>
        <w:t>)</w:t>
      </w:r>
      <w:r w:rsidR="00FE50BB" w:rsidRPr="00FE50BB">
        <w:rPr>
          <w:rFonts w:hAnsi="Times New Roman" w:cs="Times New Roman"/>
          <w:sz w:val="28"/>
          <w:szCs w:val="28"/>
          <w:lang w:val="ru-RU"/>
        </w:rPr>
        <w:t xml:space="preserve"> и актом о списании материальных запасов (ф. 0504230). Акт списания составляет и подписывает комиссия учреждения после фактического сличения остатков и данных книги боя посуды.</w:t>
      </w:r>
      <w:r w:rsidR="00FE50BB">
        <w:rPr>
          <w:rFonts w:hAnsi="Times New Roman" w:cs="Times New Roman"/>
          <w:sz w:val="28"/>
          <w:szCs w:val="28"/>
          <w:lang w:val="ru-RU"/>
        </w:rPr>
        <w:t xml:space="preserve"> </w:t>
      </w:r>
      <w:r w:rsidR="00FE50BB" w:rsidRPr="00FE50BB">
        <w:rPr>
          <w:rFonts w:hAnsi="Times New Roman" w:cs="Times New Roman"/>
          <w:sz w:val="28"/>
          <w:szCs w:val="28"/>
          <w:lang w:val="ru-RU"/>
        </w:rPr>
        <w:t xml:space="preserve">Комиссию по поступлению и выбытию активов </w:t>
      </w:r>
      <w:r w:rsidR="00FE50BB">
        <w:rPr>
          <w:rFonts w:hAnsi="Times New Roman" w:cs="Times New Roman"/>
          <w:sz w:val="28"/>
          <w:szCs w:val="28"/>
          <w:lang w:val="ru-RU"/>
        </w:rPr>
        <w:t>утверждается</w:t>
      </w:r>
      <w:r w:rsidR="00FE50BB" w:rsidRPr="00FE50BB">
        <w:rPr>
          <w:rFonts w:hAnsi="Times New Roman" w:cs="Times New Roman"/>
          <w:sz w:val="28"/>
          <w:szCs w:val="28"/>
          <w:lang w:val="ru-RU"/>
        </w:rPr>
        <w:t xml:space="preserve"> </w:t>
      </w:r>
      <w:r w:rsidR="00FE50BB">
        <w:rPr>
          <w:rFonts w:hAnsi="Times New Roman" w:cs="Times New Roman"/>
          <w:sz w:val="28"/>
          <w:szCs w:val="28"/>
          <w:lang w:val="ru-RU"/>
        </w:rPr>
        <w:t>распоряжением администрации.</w:t>
      </w:r>
    </w:p>
    <w:p w14:paraId="3401ADAA"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4.8.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1 «Бюджетные средства».</w:t>
      </w:r>
    </w:p>
    <w:p w14:paraId="3F702B8C" w14:textId="77777777" w:rsidR="00B77CD2" w:rsidRPr="00184D27" w:rsidRDefault="00B77CD2" w:rsidP="00B77CD2">
      <w:pPr>
        <w:spacing w:before="0" w:beforeAutospacing="0" w:after="0" w:afterAutospacing="0"/>
        <w:ind w:firstLine="709"/>
        <w:jc w:val="both"/>
        <w:rPr>
          <w:rFonts w:hAnsi="Times New Roman" w:cs="Times New Roman"/>
          <w:sz w:val="24"/>
          <w:szCs w:val="24"/>
          <w:lang w:val="ru-RU"/>
        </w:rPr>
      </w:pPr>
      <w:r w:rsidRPr="00184D27">
        <w:rPr>
          <w:rFonts w:hAnsi="Times New Roman" w:cs="Times New Roman"/>
          <w:sz w:val="28"/>
          <w:szCs w:val="28"/>
          <w:lang w:val="ru-RU"/>
        </w:rPr>
        <w:t xml:space="preserve">4.9. Учет на забалансовом счете 09 «Запасные части к транспортным средствам, выданные взамен изношенных» ведется по фактической стоимости за 1 шт. </w:t>
      </w:r>
    </w:p>
    <w:p w14:paraId="4D437D10" w14:textId="77777777" w:rsidR="00B77CD2" w:rsidRPr="00184D27" w:rsidRDefault="00B77CD2" w:rsidP="00B77CD2">
      <w:pPr>
        <w:spacing w:before="0" w:beforeAutospacing="0" w:after="0" w:afterAutospacing="0"/>
        <w:ind w:firstLine="709"/>
        <w:rPr>
          <w:rFonts w:hAnsi="Times New Roman" w:cs="Times New Roman"/>
          <w:sz w:val="28"/>
          <w:szCs w:val="28"/>
          <w:lang w:val="ru-RU"/>
        </w:rPr>
      </w:pPr>
      <w:r w:rsidRPr="00184D27">
        <w:rPr>
          <w:rFonts w:hAnsi="Times New Roman" w:cs="Times New Roman"/>
          <w:sz w:val="28"/>
          <w:szCs w:val="28"/>
          <w:lang w:val="ru-RU"/>
        </w:rPr>
        <w:t>Выбытие со счета 09 отражается:</w:t>
      </w:r>
    </w:p>
    <w:p w14:paraId="3121BB89" w14:textId="77777777"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при списании автомобиля по установленным основаниям;</w:t>
      </w:r>
    </w:p>
    <w:p w14:paraId="76243FBF" w14:textId="77777777" w:rsidR="00B77CD2" w:rsidRPr="00184D27" w:rsidRDefault="00B77CD2" w:rsidP="00B77CD2">
      <w:pPr>
        <w:spacing w:before="0" w:beforeAutospacing="0" w:after="0" w:afterAutospacing="0"/>
        <w:ind w:left="780" w:right="180"/>
        <w:jc w:val="both"/>
        <w:rPr>
          <w:rFonts w:hAnsi="Times New Roman" w:cs="Times New Roman"/>
          <w:sz w:val="28"/>
          <w:szCs w:val="28"/>
          <w:lang w:val="ru-RU"/>
        </w:rPr>
      </w:pPr>
      <w:r w:rsidRPr="00184D27">
        <w:rPr>
          <w:rFonts w:hAnsi="Times New Roman" w:cs="Times New Roman"/>
          <w:sz w:val="28"/>
          <w:szCs w:val="28"/>
          <w:lang w:val="ru-RU"/>
        </w:rPr>
        <w:t>- при установке новых запчастей взамен непригодных к эксплуатации.</w:t>
      </w:r>
    </w:p>
    <w:p w14:paraId="67AE7F71" w14:textId="77777777" w:rsidR="00B77CD2" w:rsidRPr="00184D27" w:rsidRDefault="00B77CD2" w:rsidP="00B77CD2">
      <w:pPr>
        <w:spacing w:before="0" w:beforeAutospacing="0" w:after="0" w:afterAutospacing="0"/>
        <w:ind w:firstLine="420"/>
        <w:jc w:val="both"/>
        <w:rPr>
          <w:rFonts w:hAnsi="Times New Roman" w:cs="Times New Roman"/>
          <w:i/>
          <w:sz w:val="24"/>
          <w:szCs w:val="24"/>
          <w:lang w:val="ru-RU"/>
        </w:rPr>
      </w:pPr>
      <w:r w:rsidRPr="00184D27">
        <w:rPr>
          <w:rFonts w:hAnsi="Times New Roman" w:cs="Times New Roman"/>
          <w:i/>
          <w:sz w:val="24"/>
          <w:szCs w:val="24"/>
          <w:lang w:val="ru-RU"/>
        </w:rPr>
        <w:t>(Основание: пункты 349–350 Инструкции к Единому плану счетов № 157н).</w:t>
      </w:r>
    </w:p>
    <w:p w14:paraId="2C5BF209"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lastRenderedPageBreak/>
        <w:t>4.10.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5E6110E5" w14:textId="77777777"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их справедливой стоимости на дату принятия к бухгалтерскому учету, рассчитанной методом рыночных цен;</w:t>
      </w:r>
    </w:p>
    <w:p w14:paraId="4CD201EC" w14:textId="77777777" w:rsidR="00B77CD2" w:rsidRPr="00184D27" w:rsidRDefault="00B77CD2" w:rsidP="00B77CD2">
      <w:pPr>
        <w:spacing w:before="0" w:beforeAutospacing="0" w:after="0" w:afterAutospacing="0"/>
        <w:ind w:left="780" w:right="180"/>
        <w:jc w:val="both"/>
        <w:rPr>
          <w:rFonts w:hAnsi="Times New Roman" w:cs="Times New Roman"/>
          <w:sz w:val="28"/>
          <w:szCs w:val="28"/>
          <w:lang w:val="ru-RU"/>
        </w:rPr>
      </w:pPr>
      <w:r w:rsidRPr="00184D27">
        <w:rPr>
          <w:rFonts w:hAnsi="Times New Roman" w:cs="Times New Roman"/>
          <w:sz w:val="28"/>
          <w:szCs w:val="28"/>
          <w:lang w:val="ru-RU"/>
        </w:rPr>
        <w:t>- сумм, уплачиваемых администрацией за доставку материальных запасов, приведение их в состояние, пригодное для использования.</w:t>
      </w:r>
    </w:p>
    <w:p w14:paraId="2FA0A7AE" w14:textId="77777777"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hAnsi="Times New Roman" w:cs="Times New Roman"/>
          <w:i/>
          <w:sz w:val="24"/>
          <w:szCs w:val="24"/>
          <w:lang w:val="ru-RU"/>
        </w:rPr>
        <w:t>(Основание: пункты 52–60 СГС «Концептуальные основы бухучета и отчетности»).</w:t>
      </w:r>
    </w:p>
    <w:p w14:paraId="414D9C19"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4.11. Приобретенные, но находящиеся в пути запасы признаются в бухгалтерском учете в оценке, предусмотренной государственным контрактом (договором). Если администрация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администрацию. Отклонения фактической стоимости материальных запасов от учетной цены отдельно в учете не отражаются.</w:t>
      </w:r>
    </w:p>
    <w:p w14:paraId="596A3569" w14:textId="77777777"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hAnsi="Times New Roman" w:cs="Times New Roman"/>
          <w:i/>
          <w:sz w:val="24"/>
          <w:szCs w:val="24"/>
          <w:lang w:val="ru-RU"/>
        </w:rPr>
        <w:t>(Основание: пункт 18 СГС «Запасы»).</w:t>
      </w:r>
    </w:p>
    <w:p w14:paraId="5A8FDE2D"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4.12.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14:paraId="5C4B46CD" w14:textId="77777777" w:rsidR="00B77CD2" w:rsidRPr="00184D27" w:rsidRDefault="00B77CD2" w:rsidP="00B77CD2">
      <w:pPr>
        <w:spacing w:before="0" w:beforeAutospacing="0" w:after="0" w:afterAutospacing="0"/>
        <w:jc w:val="both"/>
        <w:rPr>
          <w:rFonts w:hAnsi="Times New Roman" w:cs="Times New Roman"/>
          <w:sz w:val="28"/>
          <w:szCs w:val="28"/>
          <w:lang w:val="ru-RU"/>
        </w:rPr>
      </w:pPr>
    </w:p>
    <w:p w14:paraId="4EE81A3C" w14:textId="77777777" w:rsidR="00B77CD2" w:rsidRPr="00184D27" w:rsidRDefault="00B77CD2" w:rsidP="00B77CD2">
      <w:pPr>
        <w:spacing w:before="0" w:beforeAutospacing="0" w:after="0" w:afterAutospacing="0"/>
        <w:jc w:val="center"/>
        <w:rPr>
          <w:rFonts w:hAnsi="Times New Roman" w:cs="Times New Roman"/>
          <w:sz w:val="28"/>
          <w:szCs w:val="28"/>
          <w:lang w:val="ru-RU"/>
        </w:rPr>
      </w:pPr>
      <w:r w:rsidRPr="00184D27">
        <w:rPr>
          <w:rFonts w:hAnsi="Times New Roman" w:cs="Times New Roman"/>
          <w:b/>
          <w:bCs/>
          <w:sz w:val="28"/>
          <w:szCs w:val="28"/>
          <w:lang w:val="ru-RU"/>
        </w:rPr>
        <w:t>5. Стоимость безвозмездно полученных нефинансовых активов</w:t>
      </w:r>
    </w:p>
    <w:p w14:paraId="394361FD"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5.1. Данные о справедливой стоимости безвозмездно полученных нефинансовых активов должны быть подтверждены документально:</w:t>
      </w:r>
    </w:p>
    <w:p w14:paraId="6912F9DB" w14:textId="77777777"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справками (другими подтверждающими документами) Росстата;</w:t>
      </w:r>
    </w:p>
    <w:p w14:paraId="18082353" w14:textId="77777777"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прайс-листами заводов-изготовителей;</w:t>
      </w:r>
    </w:p>
    <w:p w14:paraId="0B3FD5B0" w14:textId="77777777"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справками (другими подтверждающими документами) оценщиков;</w:t>
      </w:r>
    </w:p>
    <w:p w14:paraId="2AF56CB2" w14:textId="77777777" w:rsidR="00B77CD2" w:rsidRPr="00184D27" w:rsidRDefault="00B77CD2" w:rsidP="00B77CD2">
      <w:pPr>
        <w:spacing w:before="0" w:beforeAutospacing="0" w:after="0" w:afterAutospacing="0"/>
        <w:ind w:left="780" w:right="180"/>
        <w:jc w:val="both"/>
        <w:rPr>
          <w:rFonts w:hAnsi="Times New Roman" w:cs="Times New Roman"/>
          <w:sz w:val="28"/>
          <w:szCs w:val="28"/>
          <w:lang w:val="ru-RU"/>
        </w:rPr>
      </w:pPr>
      <w:r w:rsidRPr="00184D27">
        <w:rPr>
          <w:rFonts w:hAnsi="Times New Roman" w:cs="Times New Roman"/>
          <w:sz w:val="28"/>
          <w:szCs w:val="28"/>
          <w:lang w:val="ru-RU"/>
        </w:rPr>
        <w:t>- информацией, размещенной в СМИ, и т. д.</w:t>
      </w:r>
    </w:p>
    <w:p w14:paraId="2457C581"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В случаях невозможности документального подтверждения стоимость определяется экспертным путем.</w:t>
      </w:r>
    </w:p>
    <w:p w14:paraId="56409B5C" w14:textId="77777777" w:rsidR="00B77CD2" w:rsidRPr="001B0903" w:rsidRDefault="00B77CD2" w:rsidP="00B77CD2">
      <w:pPr>
        <w:spacing w:before="0" w:beforeAutospacing="0" w:after="0" w:afterAutospacing="0"/>
        <w:jc w:val="both"/>
        <w:rPr>
          <w:rFonts w:hAnsi="Times New Roman" w:cs="Times New Roman"/>
          <w:color w:val="FF0000"/>
          <w:sz w:val="28"/>
          <w:szCs w:val="28"/>
          <w:lang w:val="ru-RU"/>
        </w:rPr>
      </w:pPr>
    </w:p>
    <w:p w14:paraId="07950CCA" w14:textId="77777777" w:rsidR="00B77CD2" w:rsidRPr="00184D27" w:rsidRDefault="00B77CD2" w:rsidP="00B77CD2">
      <w:pPr>
        <w:spacing w:before="0" w:beforeAutospacing="0" w:after="0" w:afterAutospacing="0"/>
        <w:jc w:val="center"/>
        <w:rPr>
          <w:rFonts w:hAnsi="Times New Roman" w:cs="Times New Roman"/>
          <w:sz w:val="28"/>
          <w:szCs w:val="28"/>
          <w:lang w:val="ru-RU"/>
        </w:rPr>
      </w:pPr>
      <w:r w:rsidRPr="00184D27">
        <w:rPr>
          <w:rFonts w:hAnsi="Times New Roman" w:cs="Times New Roman"/>
          <w:b/>
          <w:bCs/>
          <w:sz w:val="28"/>
          <w:szCs w:val="28"/>
          <w:lang w:val="ru-RU"/>
        </w:rPr>
        <w:t>6. Расчеты с подотчетными лицами</w:t>
      </w:r>
    </w:p>
    <w:p w14:paraId="7C18583A"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 xml:space="preserve">6.1. Денежные средства выдаются под отчет на основании </w:t>
      </w:r>
      <w:r w:rsidR="007246E7" w:rsidRPr="00184D27">
        <w:rPr>
          <w:rFonts w:hAnsi="Times New Roman" w:cs="Times New Roman"/>
          <w:sz w:val="28"/>
          <w:szCs w:val="28"/>
          <w:lang w:val="ru-RU"/>
        </w:rPr>
        <w:t>согласованного</w:t>
      </w:r>
      <w:r w:rsidRPr="00184D27">
        <w:rPr>
          <w:rFonts w:hAnsi="Times New Roman" w:cs="Times New Roman"/>
          <w:sz w:val="28"/>
          <w:szCs w:val="28"/>
          <w:lang w:val="ru-RU"/>
        </w:rPr>
        <w:t xml:space="preserve"> руководител</w:t>
      </w:r>
      <w:r w:rsidR="007246E7" w:rsidRPr="00184D27">
        <w:rPr>
          <w:rFonts w:hAnsi="Times New Roman" w:cs="Times New Roman"/>
          <w:sz w:val="28"/>
          <w:szCs w:val="28"/>
          <w:lang w:val="ru-RU"/>
        </w:rPr>
        <w:t>ем</w:t>
      </w:r>
      <w:r w:rsidRPr="00184D27">
        <w:rPr>
          <w:rFonts w:hAnsi="Times New Roman" w:cs="Times New Roman"/>
          <w:sz w:val="28"/>
          <w:szCs w:val="28"/>
          <w:lang w:val="ru-RU"/>
        </w:rPr>
        <w:t xml:space="preserve"> </w:t>
      </w:r>
      <w:r w:rsidR="007246E7" w:rsidRPr="00184D27">
        <w:rPr>
          <w:rFonts w:hAnsi="Times New Roman" w:cs="Times New Roman"/>
          <w:sz w:val="28"/>
          <w:szCs w:val="28"/>
          <w:lang w:val="ru-RU"/>
        </w:rPr>
        <w:t>заявления о выдаче под отчет денежных средств</w:t>
      </w:r>
      <w:r w:rsidRPr="00184D27">
        <w:rPr>
          <w:rFonts w:hAnsi="Times New Roman" w:cs="Times New Roman"/>
          <w:sz w:val="28"/>
          <w:szCs w:val="28"/>
          <w:lang w:val="ru-RU"/>
        </w:rPr>
        <w:t xml:space="preserve">. Выдача денежных средств под отчет производится путем перечисления на зарплатную карту материально ответственного лица. </w:t>
      </w:r>
    </w:p>
    <w:p w14:paraId="4CFDA7C6"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6.2. Администрация выдает денежные средства под отчет сотрудникам, на основании отдельного распоряжения руководителя. Расчеты по выданным суммам проходят в порядке, установленном для штатных сотрудников.</w:t>
      </w:r>
    </w:p>
    <w:p w14:paraId="3A1A36C3"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6.3. Предельная сумма выдачи денежных средств под отчет на хозяйственные расходы устанавливается в размере 20</w:t>
      </w:r>
      <w:r w:rsidR="0043605E" w:rsidRPr="00184D27">
        <w:rPr>
          <w:rFonts w:hAnsi="Times New Roman" w:cs="Times New Roman"/>
          <w:sz w:val="28"/>
          <w:szCs w:val="28"/>
          <w:lang w:val="ru-RU"/>
        </w:rPr>
        <w:t>0</w:t>
      </w:r>
      <w:r w:rsidRPr="00184D27">
        <w:rPr>
          <w:rFonts w:hAnsi="Times New Roman" w:cs="Times New Roman"/>
          <w:sz w:val="28"/>
          <w:szCs w:val="28"/>
          <w:lang w:val="ru-RU"/>
        </w:rPr>
        <w:t xml:space="preserve"> 000 (д</w:t>
      </w:r>
      <w:r w:rsidR="0043605E" w:rsidRPr="00184D27">
        <w:rPr>
          <w:rFonts w:hAnsi="Times New Roman" w:cs="Times New Roman"/>
          <w:sz w:val="28"/>
          <w:szCs w:val="28"/>
          <w:lang w:val="ru-RU"/>
        </w:rPr>
        <w:t>вести</w:t>
      </w:r>
      <w:r w:rsidRPr="00184D27">
        <w:rPr>
          <w:rFonts w:hAnsi="Times New Roman" w:cs="Times New Roman"/>
          <w:sz w:val="28"/>
          <w:szCs w:val="28"/>
          <w:lang w:val="ru-RU"/>
        </w:rPr>
        <w:t xml:space="preserve"> тысяч) руб. На основании распоряжения </w:t>
      </w:r>
      <w:r w:rsidR="007246E7" w:rsidRPr="00184D27">
        <w:rPr>
          <w:rFonts w:hAnsi="Times New Roman" w:cs="Times New Roman"/>
          <w:sz w:val="28"/>
          <w:szCs w:val="28"/>
          <w:lang w:val="ru-RU"/>
        </w:rPr>
        <w:t>главы</w:t>
      </w:r>
      <w:r w:rsidRPr="00184D27">
        <w:rPr>
          <w:rFonts w:hAnsi="Times New Roman" w:cs="Times New Roman"/>
          <w:sz w:val="28"/>
          <w:szCs w:val="28"/>
          <w:lang w:val="ru-RU"/>
        </w:rPr>
        <w:t xml:space="preserve">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14:paraId="1AB3BCE5" w14:textId="77777777" w:rsidR="00B77CD2" w:rsidRPr="00184D27" w:rsidRDefault="00B77CD2" w:rsidP="00B77CD2">
      <w:pPr>
        <w:spacing w:before="0" w:beforeAutospacing="0" w:after="0" w:afterAutospacing="0"/>
        <w:ind w:firstLine="709"/>
        <w:jc w:val="both"/>
        <w:rPr>
          <w:rFonts w:hAnsi="Times New Roman" w:cs="Times New Roman"/>
          <w:i/>
          <w:sz w:val="24"/>
          <w:szCs w:val="24"/>
          <w:lang w:val="ru-RU"/>
        </w:rPr>
      </w:pPr>
      <w:r w:rsidRPr="00184D27">
        <w:rPr>
          <w:rFonts w:hAnsi="Times New Roman" w:cs="Times New Roman"/>
          <w:i/>
          <w:sz w:val="24"/>
          <w:szCs w:val="24"/>
          <w:lang w:val="ru-RU"/>
        </w:rPr>
        <w:t>(Основание: пункт 4 Указаний ЦБ от 09.12.2019 № 5348-У).</w:t>
      </w:r>
    </w:p>
    <w:p w14:paraId="7C625FCD"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lastRenderedPageBreak/>
        <w:t>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14:paraId="650227AB"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6.5. При направлении сотрудников администрации в служебные командировки на территории России расходы на них возмещаются в размере, установленном Порядком оформления служебных командировок, который утверждается отдельным распоряжением руководителя). Возмещение расходов на служебные командировки, превышающих размер, установленный указанным Порядком, не производится.</w:t>
      </w:r>
    </w:p>
    <w:p w14:paraId="1EB8B00D" w14:textId="77777777"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6.6. Предельные сроки отчета по выданным доверенностям на получение материальных ценностей устанавливаются следующие:</w:t>
      </w:r>
    </w:p>
    <w:p w14:paraId="2E46AFE6" w14:textId="77777777"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в течение 10 календарных дней с момента получения;</w:t>
      </w:r>
    </w:p>
    <w:p w14:paraId="68D6E7D7" w14:textId="77777777" w:rsidR="00B77CD2" w:rsidRPr="00184D27" w:rsidRDefault="00B77CD2" w:rsidP="00B77CD2">
      <w:pPr>
        <w:spacing w:before="0" w:beforeAutospacing="0" w:after="0" w:afterAutospacing="0"/>
        <w:ind w:left="780" w:right="180"/>
        <w:jc w:val="both"/>
        <w:rPr>
          <w:rFonts w:hAnsi="Times New Roman" w:cs="Times New Roman"/>
          <w:sz w:val="28"/>
          <w:szCs w:val="28"/>
          <w:lang w:val="ru-RU"/>
        </w:rPr>
      </w:pPr>
      <w:r w:rsidRPr="00184D27">
        <w:rPr>
          <w:rFonts w:hAnsi="Times New Roman" w:cs="Times New Roman"/>
          <w:sz w:val="28"/>
          <w:szCs w:val="28"/>
          <w:lang w:val="ru-RU"/>
        </w:rPr>
        <w:t>- в течение трех рабочих дней с момента получения материальных ценностей.</w:t>
      </w:r>
    </w:p>
    <w:p w14:paraId="1789026B"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Доверенности выдаются штатным сотрудникам, с которыми заключен договор о полной материальной ответственности.</w:t>
      </w:r>
    </w:p>
    <w:p w14:paraId="7E2E7824" w14:textId="77777777"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6.7 Авансовые отчеты брошюруются в хронологическом порядке в последний день отчетного месяца.</w:t>
      </w:r>
    </w:p>
    <w:p w14:paraId="57C402E6" w14:textId="77777777" w:rsidR="00B77CD2" w:rsidRPr="001B0903" w:rsidRDefault="00B77CD2" w:rsidP="00B77CD2">
      <w:pPr>
        <w:spacing w:before="0" w:beforeAutospacing="0" w:after="0" w:afterAutospacing="0"/>
        <w:jc w:val="both"/>
        <w:rPr>
          <w:rFonts w:hAnsi="Times New Roman" w:cs="Times New Roman"/>
          <w:color w:val="FF0000"/>
          <w:sz w:val="28"/>
          <w:szCs w:val="28"/>
          <w:lang w:val="ru-RU"/>
        </w:rPr>
      </w:pPr>
    </w:p>
    <w:p w14:paraId="15B01B48" w14:textId="77777777" w:rsidR="00B77CD2" w:rsidRPr="001B391B" w:rsidRDefault="00B77CD2" w:rsidP="00B77CD2">
      <w:pPr>
        <w:spacing w:before="0" w:beforeAutospacing="0" w:after="0" w:afterAutospacing="0"/>
        <w:jc w:val="center"/>
        <w:rPr>
          <w:rFonts w:hAnsi="Times New Roman" w:cs="Times New Roman"/>
          <w:sz w:val="28"/>
          <w:szCs w:val="28"/>
          <w:lang w:val="ru-RU"/>
        </w:rPr>
      </w:pPr>
      <w:r w:rsidRPr="001B391B">
        <w:rPr>
          <w:rFonts w:hAnsi="Times New Roman" w:cs="Times New Roman"/>
          <w:b/>
          <w:bCs/>
          <w:sz w:val="28"/>
          <w:szCs w:val="28"/>
          <w:lang w:val="ru-RU"/>
        </w:rPr>
        <w:t>7. Расчеты с дебиторами и кредиторами</w:t>
      </w:r>
    </w:p>
    <w:p w14:paraId="201357F3"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7.1. Денежные средства от виновных лиц в возмещение ущерба, причиненного нефинансовым активам, отражаются по коду вида деятельности «1» – бюджетные средства.</w:t>
      </w:r>
    </w:p>
    <w:p w14:paraId="2121C0FF"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14:paraId="26F5C790"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7.2.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3DF59962" w14:textId="77777777" w:rsidR="00B77CD2" w:rsidRPr="001B391B" w:rsidRDefault="00B77CD2" w:rsidP="00B77CD2">
      <w:pPr>
        <w:spacing w:before="0" w:beforeAutospacing="0" w:after="0" w:afterAutospacing="0"/>
        <w:jc w:val="center"/>
        <w:rPr>
          <w:rFonts w:hAnsi="Times New Roman" w:cs="Times New Roman"/>
          <w:sz w:val="28"/>
          <w:szCs w:val="28"/>
          <w:lang w:val="ru-RU"/>
        </w:rPr>
      </w:pPr>
      <w:r w:rsidRPr="001B391B">
        <w:rPr>
          <w:rFonts w:hAnsi="Times New Roman" w:cs="Times New Roman"/>
          <w:b/>
          <w:bCs/>
          <w:sz w:val="28"/>
          <w:szCs w:val="28"/>
          <w:lang w:val="ru-RU"/>
        </w:rPr>
        <w:t>8. Расчеты по обязательствам</w:t>
      </w:r>
    </w:p>
    <w:p w14:paraId="120A15AD"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8.1. Аналитический учет расчетов по пособиям и иным социальным выплатам ведется в разрезе физических лиц – получателей социальных выплат.</w:t>
      </w:r>
    </w:p>
    <w:p w14:paraId="27EE55DB"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8.2.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7D607B63" w14:textId="77777777" w:rsidR="00B77CD2" w:rsidRPr="001B391B" w:rsidRDefault="00B77CD2" w:rsidP="00B77CD2">
      <w:pPr>
        <w:spacing w:before="0" w:beforeAutospacing="0" w:after="0" w:afterAutospacing="0"/>
        <w:jc w:val="center"/>
        <w:rPr>
          <w:rFonts w:hAnsi="Times New Roman" w:cs="Times New Roman"/>
          <w:sz w:val="28"/>
          <w:szCs w:val="28"/>
          <w:lang w:val="ru-RU"/>
        </w:rPr>
      </w:pPr>
      <w:r w:rsidRPr="001B391B">
        <w:rPr>
          <w:rFonts w:hAnsi="Times New Roman" w:cs="Times New Roman"/>
          <w:b/>
          <w:bCs/>
          <w:sz w:val="28"/>
          <w:szCs w:val="28"/>
          <w:lang w:val="ru-RU"/>
        </w:rPr>
        <w:t>9. Дебиторская и кредиторская задолженность</w:t>
      </w:r>
    </w:p>
    <w:p w14:paraId="796A7415"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w:t>
      </w:r>
      <w:r w:rsidRPr="001B391B">
        <w:rPr>
          <w:rFonts w:ascii="Times New Roman" w:hAnsi="Times New Roman" w:cs="Times New Roman"/>
          <w:sz w:val="28"/>
          <w:szCs w:val="28"/>
          <w:lang w:val="ru-RU"/>
        </w:rPr>
        <w:t xml:space="preserve">орядком принятия решений о признании безнадежной к взысканию и списании (восстановлении) задолженности по платежам в бюджет сельского поселения </w:t>
      </w:r>
      <w:r w:rsidRPr="00F239D0">
        <w:rPr>
          <w:rFonts w:hAnsi="Times New Roman" w:cs="Times New Roman"/>
          <w:sz w:val="28"/>
          <w:szCs w:val="28"/>
          <w:lang w:val="ru-RU"/>
        </w:rPr>
        <w:t>(</w:t>
      </w:r>
      <w:r w:rsidR="00F51043">
        <w:rPr>
          <w:rFonts w:hAnsi="Times New Roman" w:cs="Times New Roman"/>
          <w:sz w:val="28"/>
          <w:szCs w:val="28"/>
          <w:lang w:val="ru-RU"/>
        </w:rPr>
        <w:t>на основании утвержденного постановления администрации Восточного сельского поселения Хабаровского района Хабаровского края</w:t>
      </w:r>
      <w:r w:rsidRPr="00F239D0">
        <w:rPr>
          <w:rFonts w:hAnsi="Times New Roman" w:cs="Times New Roman"/>
          <w:sz w:val="28"/>
          <w:szCs w:val="28"/>
          <w:lang w:val="ru-RU"/>
        </w:rPr>
        <w:t>).</w:t>
      </w:r>
    </w:p>
    <w:p w14:paraId="03F431DC" w14:textId="77777777" w:rsidR="00B77CD2" w:rsidRPr="001B391B" w:rsidRDefault="00B77CD2" w:rsidP="00B77CD2">
      <w:pPr>
        <w:spacing w:before="0" w:beforeAutospacing="0" w:after="0" w:afterAutospacing="0"/>
        <w:ind w:firstLine="720"/>
        <w:jc w:val="both"/>
        <w:rPr>
          <w:rFonts w:hAnsi="Times New Roman" w:cs="Times New Roman"/>
          <w:i/>
          <w:sz w:val="24"/>
          <w:szCs w:val="24"/>
          <w:lang w:val="ru-RU"/>
        </w:rPr>
      </w:pPr>
      <w:r w:rsidRPr="001B391B">
        <w:rPr>
          <w:rFonts w:hAnsi="Times New Roman" w:cs="Times New Roman"/>
          <w:i/>
          <w:sz w:val="24"/>
          <w:szCs w:val="24"/>
          <w:lang w:val="ru-RU"/>
        </w:rPr>
        <w:lastRenderedPageBreak/>
        <w:t>(Основание: пункт 339 Инструкции к Единому плану счетов № 157н, пункт 11 СГС «Доходы»).</w:t>
      </w:r>
    </w:p>
    <w:p w14:paraId="4A296B82"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9.2.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14:paraId="320E48F9" w14:textId="77777777" w:rsidR="00B77CD2" w:rsidRPr="001B391B" w:rsidRDefault="00B77CD2" w:rsidP="00B77CD2">
      <w:pPr>
        <w:spacing w:before="0" w:beforeAutospacing="0" w:after="0" w:afterAutospacing="0"/>
        <w:ind w:firstLine="709"/>
        <w:jc w:val="both"/>
        <w:rPr>
          <w:rFonts w:hAnsi="Times New Roman" w:cs="Times New Roman"/>
          <w:sz w:val="28"/>
          <w:szCs w:val="28"/>
          <w:lang w:val="ru-RU"/>
        </w:rPr>
      </w:pPr>
      <w:r w:rsidRPr="001B391B">
        <w:rPr>
          <w:rFonts w:hAnsi="Times New Roman" w:cs="Times New Roman"/>
          <w:sz w:val="28"/>
          <w:szCs w:val="28"/>
          <w:lang w:val="ru-RU"/>
        </w:rPr>
        <w:t>С забалансового учета задолженность списывается на основании решения инвентаризационной комиссии учреждения:</w:t>
      </w:r>
    </w:p>
    <w:p w14:paraId="69123DC3" w14:textId="77777777"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по истечении пяти лет отражения задолженности на забалансовом учете;</w:t>
      </w:r>
    </w:p>
    <w:p w14:paraId="7BD862B7" w14:textId="77777777"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по завершении срока возможного возобновления процедуры взыскания задолженности – согласно действующему законодательству;</w:t>
      </w:r>
    </w:p>
    <w:p w14:paraId="374FF081" w14:textId="77777777" w:rsidR="00B77CD2" w:rsidRPr="001B391B" w:rsidRDefault="00B77CD2" w:rsidP="00B77CD2">
      <w:pPr>
        <w:spacing w:before="0" w:beforeAutospacing="0" w:after="0" w:afterAutospacing="0"/>
        <w:ind w:left="780" w:right="180"/>
        <w:jc w:val="both"/>
        <w:rPr>
          <w:rFonts w:hAnsi="Times New Roman" w:cs="Times New Roman"/>
          <w:sz w:val="28"/>
          <w:szCs w:val="28"/>
          <w:lang w:val="ru-RU"/>
        </w:rPr>
      </w:pPr>
      <w:r w:rsidRPr="001B391B">
        <w:rPr>
          <w:rFonts w:hAnsi="Times New Roman" w:cs="Times New Roman"/>
          <w:sz w:val="28"/>
          <w:szCs w:val="28"/>
          <w:lang w:val="ru-RU"/>
        </w:rPr>
        <w:t>- при наличии документов, подтверждающих прекращение обязательства в связи со смертью (ликвидацией) контрагента.</w:t>
      </w:r>
    </w:p>
    <w:p w14:paraId="10CA5F9B" w14:textId="77777777" w:rsidR="00B77CD2" w:rsidRPr="001B391B" w:rsidRDefault="00B77CD2" w:rsidP="00B77CD2">
      <w:pPr>
        <w:spacing w:before="0" w:beforeAutospacing="0" w:after="0" w:afterAutospacing="0"/>
        <w:ind w:firstLine="720"/>
        <w:jc w:val="both"/>
        <w:rPr>
          <w:rFonts w:hAnsi="Times New Roman" w:cs="Times New Roman"/>
          <w:i/>
          <w:sz w:val="24"/>
          <w:szCs w:val="24"/>
          <w:lang w:val="ru-RU"/>
        </w:rPr>
      </w:pPr>
      <w:r w:rsidRPr="001B391B">
        <w:rPr>
          <w:rFonts w:hAnsi="Times New Roman" w:cs="Times New Roman"/>
          <w:i/>
          <w:sz w:val="24"/>
          <w:szCs w:val="24"/>
          <w:lang w:val="ru-RU"/>
        </w:rPr>
        <w:t>(Основание: пункты 371, 372 Инструкции к Единому плану счетов № 157н).</w:t>
      </w:r>
    </w:p>
    <w:p w14:paraId="3EC26F83" w14:textId="77777777" w:rsidR="00B77CD2" w:rsidRPr="001B0903" w:rsidRDefault="00B77CD2" w:rsidP="00B77CD2">
      <w:pPr>
        <w:spacing w:before="0" w:beforeAutospacing="0" w:after="0" w:afterAutospacing="0"/>
        <w:rPr>
          <w:rFonts w:hAnsi="Times New Roman" w:cs="Times New Roman"/>
          <w:b/>
          <w:bCs/>
          <w:color w:val="FF0000"/>
          <w:sz w:val="28"/>
          <w:szCs w:val="28"/>
          <w:lang w:val="ru-RU"/>
        </w:rPr>
      </w:pPr>
    </w:p>
    <w:p w14:paraId="443CC2E4" w14:textId="77777777" w:rsidR="00B77CD2" w:rsidRPr="001B391B" w:rsidRDefault="00B77CD2" w:rsidP="00B77CD2">
      <w:pPr>
        <w:spacing w:before="0" w:beforeAutospacing="0" w:after="0" w:afterAutospacing="0"/>
        <w:jc w:val="center"/>
        <w:rPr>
          <w:rFonts w:hAnsi="Times New Roman" w:cs="Times New Roman"/>
          <w:sz w:val="28"/>
          <w:szCs w:val="28"/>
          <w:lang w:val="ru-RU"/>
        </w:rPr>
      </w:pPr>
      <w:r w:rsidRPr="001B391B">
        <w:rPr>
          <w:rFonts w:hAnsi="Times New Roman" w:cs="Times New Roman"/>
          <w:b/>
          <w:bCs/>
          <w:sz w:val="28"/>
          <w:szCs w:val="28"/>
          <w:lang w:val="ru-RU"/>
        </w:rPr>
        <w:t>10. Финансовый результат</w:t>
      </w:r>
    </w:p>
    <w:p w14:paraId="6A0D778C"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14:paraId="21B02415" w14:textId="77777777" w:rsidR="00B77CD2" w:rsidRPr="001B391B" w:rsidRDefault="00B77CD2" w:rsidP="00B77CD2">
      <w:pPr>
        <w:spacing w:before="0" w:beforeAutospacing="0" w:after="0" w:afterAutospacing="0"/>
        <w:ind w:firstLine="720"/>
        <w:jc w:val="both"/>
        <w:rPr>
          <w:rFonts w:hAnsi="Times New Roman" w:cs="Times New Roman"/>
          <w:i/>
          <w:sz w:val="24"/>
          <w:szCs w:val="24"/>
          <w:lang w:val="ru-RU"/>
        </w:rPr>
      </w:pPr>
      <w:r w:rsidRPr="001B391B">
        <w:rPr>
          <w:rFonts w:hAnsi="Times New Roman" w:cs="Times New Roman"/>
          <w:i/>
          <w:sz w:val="24"/>
          <w:szCs w:val="24"/>
          <w:lang w:val="ru-RU"/>
        </w:rPr>
        <w:t>(Основание: пункт 25 СГС «Аренда», подпункт «а» пункта 55 СГС «Доходы»).</w:t>
      </w:r>
    </w:p>
    <w:p w14:paraId="7D64F485" w14:textId="77777777" w:rsidR="00B77CD2" w:rsidRPr="001B391B" w:rsidRDefault="00B77CD2" w:rsidP="00B77CD2">
      <w:pPr>
        <w:spacing w:before="0" w:beforeAutospacing="0" w:after="0" w:afterAutospacing="0"/>
        <w:ind w:firstLine="720"/>
        <w:jc w:val="both"/>
        <w:rPr>
          <w:rFonts w:cstheme="minorHAnsi"/>
          <w:sz w:val="28"/>
          <w:szCs w:val="28"/>
          <w:shd w:val="clear" w:color="auto" w:fill="FFFFFF"/>
          <w:lang w:val="ru-RU"/>
        </w:rPr>
      </w:pPr>
      <w:r w:rsidRPr="001B391B">
        <w:rPr>
          <w:rFonts w:cstheme="minorHAnsi"/>
          <w:sz w:val="28"/>
          <w:szCs w:val="28"/>
          <w:lang w:val="ru-RU"/>
        </w:rPr>
        <w:t xml:space="preserve">10.2. Доходы от реализации имущества в рассрочку с переходом права собственности на объект после завершения расчетов признаются в составе доходов будущих периодов в сумме договора. </w:t>
      </w:r>
      <w:r w:rsidRPr="001B391B">
        <w:rPr>
          <w:rFonts w:cstheme="minorHAnsi"/>
          <w:sz w:val="28"/>
          <w:szCs w:val="28"/>
          <w:shd w:val="clear" w:color="auto" w:fill="FFFFFF"/>
          <w:lang w:val="ru-RU"/>
        </w:rPr>
        <w:t>Доходы будущих периодов признаются в текущих доходах по мере поступления платежей.</w:t>
      </w:r>
    </w:p>
    <w:p w14:paraId="250589AE" w14:textId="77777777" w:rsidR="00B77CD2" w:rsidRPr="001B391B" w:rsidRDefault="00B77CD2" w:rsidP="00B77CD2">
      <w:pPr>
        <w:spacing w:before="0" w:beforeAutospacing="0" w:after="0" w:afterAutospacing="0"/>
        <w:ind w:firstLine="720"/>
        <w:jc w:val="both"/>
        <w:rPr>
          <w:rFonts w:cstheme="minorHAnsi"/>
          <w:sz w:val="24"/>
          <w:szCs w:val="24"/>
          <w:shd w:val="clear" w:color="auto" w:fill="FFFFFF"/>
          <w:lang w:val="ru-RU"/>
        </w:rPr>
      </w:pPr>
      <w:r w:rsidRPr="001B391B">
        <w:rPr>
          <w:rFonts w:cstheme="minorHAnsi"/>
          <w:sz w:val="24"/>
          <w:szCs w:val="24"/>
          <w:shd w:val="clear" w:color="auto" w:fill="FFFFFF"/>
          <w:lang w:val="ru-RU"/>
        </w:rPr>
        <w:t xml:space="preserve">(Основание: </w:t>
      </w:r>
      <w:hyperlink r:id="rId28" w:anchor="/document/99/902249301/XA00M6K2ME/" w:tooltip="301. Счет предназначен для учета сумм доходов, начисленных (полученных) в отчетном периоде, но относящихся к будущим отчетным периодам:" w:history="1">
        <w:r w:rsidRPr="001B391B">
          <w:rPr>
            <w:rStyle w:val="a4"/>
            <w:rFonts w:cstheme="minorHAnsi"/>
            <w:color w:val="auto"/>
            <w:sz w:val="24"/>
            <w:szCs w:val="24"/>
            <w:u w:val="none"/>
            <w:lang w:val="ru-RU"/>
          </w:rPr>
          <w:t>пункт 301</w:t>
        </w:r>
      </w:hyperlink>
      <w:r w:rsidRPr="001B391B">
        <w:rPr>
          <w:rFonts w:cstheme="minorHAnsi"/>
          <w:sz w:val="24"/>
          <w:szCs w:val="24"/>
          <w:shd w:val="clear" w:color="auto" w:fill="FFFFFF"/>
          <w:lang w:val="ru-RU"/>
        </w:rPr>
        <w:t xml:space="preserve"> Инструкции к Единому плану счетов № 157н, </w:t>
      </w:r>
      <w:hyperlink r:id="rId29" w:anchor="/document/99/542619320/XA00M9A2N9/" w:tooltip="а) о положениях учетной политики, устанавливающих особенности признания доходов субъектом учета;" w:history="1">
        <w:r w:rsidRPr="001B391B">
          <w:rPr>
            <w:rStyle w:val="a4"/>
            <w:rFonts w:cstheme="minorHAnsi"/>
            <w:color w:val="auto"/>
            <w:sz w:val="24"/>
            <w:szCs w:val="24"/>
            <w:u w:val="none"/>
            <w:lang w:val="ru-RU"/>
          </w:rPr>
          <w:t>подпункт «а»</w:t>
        </w:r>
      </w:hyperlink>
      <w:r w:rsidRPr="001B391B">
        <w:rPr>
          <w:rFonts w:cstheme="minorHAnsi"/>
          <w:sz w:val="24"/>
          <w:szCs w:val="24"/>
          <w:shd w:val="clear" w:color="auto" w:fill="FFFFFF"/>
          <w:lang w:val="ru-RU"/>
        </w:rPr>
        <w:t xml:space="preserve"> пункта 55 СГС «Доходы»).</w:t>
      </w:r>
    </w:p>
    <w:p w14:paraId="607F9952" w14:textId="77777777" w:rsidR="00B77CD2" w:rsidRPr="001B391B" w:rsidRDefault="00B77CD2" w:rsidP="00B77CD2">
      <w:pPr>
        <w:spacing w:before="0" w:beforeAutospacing="0" w:after="0" w:afterAutospacing="0"/>
        <w:ind w:firstLine="709"/>
        <w:jc w:val="both"/>
        <w:rPr>
          <w:rFonts w:hAnsi="Times New Roman" w:cs="Times New Roman"/>
          <w:sz w:val="28"/>
          <w:szCs w:val="28"/>
          <w:lang w:val="ru-RU"/>
        </w:rPr>
      </w:pPr>
      <w:r w:rsidRPr="001B391B">
        <w:rPr>
          <w:rFonts w:hAnsi="Times New Roman" w:cs="Times New Roman"/>
          <w:sz w:val="28"/>
          <w:szCs w:val="28"/>
          <w:lang w:val="ru-RU"/>
        </w:rPr>
        <w:t>10.3. Администрация осуществляет все расходы в пределах установленных норм и утвержденного на текущий год лимитов бюджетных обязательств:</w:t>
      </w:r>
    </w:p>
    <w:p w14:paraId="1A29D913" w14:textId="77777777"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на междугородные переговоры, услуги по доступу к интернету – по фактическому расходу;</w:t>
      </w:r>
    </w:p>
    <w:p w14:paraId="52797229" w14:textId="77777777" w:rsidR="00B77CD2" w:rsidRPr="001B391B" w:rsidRDefault="00B77CD2" w:rsidP="00B77CD2">
      <w:pPr>
        <w:spacing w:before="0" w:beforeAutospacing="0" w:after="0" w:afterAutospacing="0"/>
        <w:ind w:left="780" w:right="180"/>
        <w:jc w:val="both"/>
        <w:rPr>
          <w:rFonts w:hAnsi="Times New Roman" w:cs="Times New Roman"/>
          <w:sz w:val="28"/>
          <w:szCs w:val="28"/>
          <w:lang w:val="ru-RU"/>
        </w:rPr>
      </w:pPr>
      <w:r w:rsidRPr="001B391B">
        <w:rPr>
          <w:rFonts w:hAnsi="Times New Roman" w:cs="Times New Roman"/>
          <w:sz w:val="28"/>
          <w:szCs w:val="28"/>
          <w:lang w:val="ru-RU"/>
        </w:rPr>
        <w:t>- пользование услугами сотовой связи – по лимиту, утвержденному распоряжением администрации.</w:t>
      </w:r>
    </w:p>
    <w:p w14:paraId="181D7AF2" w14:textId="77777777" w:rsidR="00B77CD2" w:rsidRPr="001B391B" w:rsidRDefault="00B77CD2" w:rsidP="00B77CD2">
      <w:pPr>
        <w:spacing w:before="0" w:beforeAutospacing="0" w:after="0" w:afterAutospacing="0"/>
        <w:ind w:firstLine="709"/>
        <w:jc w:val="both"/>
        <w:rPr>
          <w:rFonts w:hAnsi="Times New Roman" w:cs="Times New Roman"/>
          <w:sz w:val="28"/>
          <w:szCs w:val="28"/>
          <w:lang w:val="ru-RU"/>
        </w:rPr>
      </w:pPr>
      <w:r w:rsidRPr="001B391B">
        <w:rPr>
          <w:rFonts w:hAnsi="Times New Roman" w:cs="Times New Roman"/>
          <w:sz w:val="28"/>
          <w:szCs w:val="28"/>
          <w:lang w:val="ru-RU"/>
        </w:rPr>
        <w:t>10.4. В составе расходов будущих периодов на счете КБК Х.401.50.000 «Расходы будущих периодов» отражаются:</w:t>
      </w:r>
    </w:p>
    <w:p w14:paraId="3E02468B" w14:textId="77777777"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расходы на страхование имущества, гражданской ответственности;</w:t>
      </w:r>
    </w:p>
    <w:p w14:paraId="785917E9" w14:textId="77777777"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отпускные, если сотрудник не отработал период, за который предоставили отпуск;</w:t>
      </w:r>
    </w:p>
    <w:p w14:paraId="0CF7488C" w14:textId="77777777"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упущенная выгода от сдачи объектов в аренду на льготных условиях;</w:t>
      </w:r>
    </w:p>
    <w:p w14:paraId="05A6E2ED" w14:textId="77777777" w:rsidR="00B77CD2" w:rsidRPr="001B391B" w:rsidRDefault="00B77CD2" w:rsidP="00B77CD2">
      <w:pPr>
        <w:spacing w:before="0" w:beforeAutospacing="0" w:after="0" w:afterAutospacing="0"/>
        <w:ind w:left="780" w:right="180"/>
        <w:jc w:val="both"/>
        <w:rPr>
          <w:rFonts w:hAnsi="Times New Roman" w:cs="Times New Roman"/>
          <w:sz w:val="28"/>
          <w:szCs w:val="28"/>
          <w:lang w:val="ru-RU"/>
        </w:rPr>
      </w:pPr>
      <w:r w:rsidRPr="001B391B">
        <w:rPr>
          <w:rFonts w:hAnsi="Times New Roman" w:cs="Times New Roman"/>
          <w:sz w:val="28"/>
          <w:szCs w:val="28"/>
          <w:lang w:val="ru-RU"/>
        </w:rPr>
        <w:t>- …</w:t>
      </w:r>
    </w:p>
    <w:p w14:paraId="6E5C5D2F"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lastRenderedPageBreak/>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14:paraId="686FD207"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администрации в распоряжении.</w:t>
      </w:r>
    </w:p>
    <w:p w14:paraId="24D93D6C" w14:textId="77777777" w:rsidR="00B77CD2" w:rsidRPr="001B391B" w:rsidRDefault="00B77CD2" w:rsidP="00B77CD2">
      <w:pPr>
        <w:spacing w:before="0" w:beforeAutospacing="0" w:after="0" w:afterAutospacing="0"/>
        <w:ind w:firstLine="720"/>
        <w:jc w:val="both"/>
        <w:rPr>
          <w:rFonts w:hAnsi="Times New Roman" w:cs="Times New Roman"/>
          <w:i/>
          <w:sz w:val="24"/>
          <w:szCs w:val="24"/>
          <w:lang w:val="ru-RU"/>
        </w:rPr>
      </w:pPr>
      <w:r w:rsidRPr="001B391B">
        <w:rPr>
          <w:rFonts w:hAnsi="Times New Roman" w:cs="Times New Roman"/>
          <w:i/>
          <w:sz w:val="24"/>
          <w:szCs w:val="24"/>
          <w:lang w:val="ru-RU"/>
        </w:rPr>
        <w:t>(Основание: пункты 302, 302.1 Инструкции к Единому плану счетов № 157н).</w:t>
      </w:r>
    </w:p>
    <w:p w14:paraId="3D161AC5"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10.5. В администрации создаются резервы по выплатам персоналу, по искам и претензионным требованиям, по сомнительным долгам, под снижение стоимости материальных запасов.</w:t>
      </w:r>
    </w:p>
    <w:p w14:paraId="140DDCCC"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 xml:space="preserve">10.6.1. Резерв расходов по выплатам персоналу. Порядок расчета резерва приведен </w:t>
      </w:r>
      <w:r w:rsidRPr="0047561B">
        <w:rPr>
          <w:rFonts w:hAnsi="Times New Roman" w:cs="Times New Roman"/>
          <w:sz w:val="28"/>
          <w:szCs w:val="28"/>
          <w:lang w:val="ru-RU"/>
        </w:rPr>
        <w:t>в (приложении</w:t>
      </w:r>
      <w:r w:rsidR="00E13953">
        <w:rPr>
          <w:rFonts w:hAnsi="Times New Roman" w:cs="Times New Roman"/>
          <w:sz w:val="28"/>
          <w:szCs w:val="28"/>
          <w:lang w:val="ru-RU"/>
        </w:rPr>
        <w:t xml:space="preserve"> 8</w:t>
      </w:r>
      <w:r w:rsidRPr="0047561B">
        <w:rPr>
          <w:rFonts w:hAnsi="Times New Roman" w:cs="Times New Roman"/>
          <w:sz w:val="28"/>
          <w:szCs w:val="28"/>
          <w:lang w:val="ru-RU"/>
        </w:rPr>
        <w:t>).</w:t>
      </w:r>
    </w:p>
    <w:p w14:paraId="72DC40CB"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10.6.2. Резерв по искам,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14:paraId="06AE9EEA"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10.6.3. Резерв 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14:paraId="74133186" w14:textId="77777777" w:rsidR="00B77CD2" w:rsidRPr="001B391B" w:rsidRDefault="00B77CD2" w:rsidP="00B77CD2">
      <w:pPr>
        <w:spacing w:before="0" w:beforeAutospacing="0" w:after="0" w:afterAutospacing="0"/>
        <w:ind w:firstLine="720"/>
        <w:jc w:val="both"/>
        <w:rPr>
          <w:rFonts w:hAnsi="Times New Roman" w:cs="Times New Roman"/>
          <w:i/>
          <w:sz w:val="24"/>
          <w:szCs w:val="24"/>
          <w:lang w:val="ru-RU"/>
        </w:rPr>
      </w:pPr>
      <w:r w:rsidRPr="001B391B">
        <w:rPr>
          <w:rFonts w:hAnsi="Times New Roman" w:cs="Times New Roman"/>
          <w:i/>
          <w:sz w:val="24"/>
          <w:szCs w:val="24"/>
          <w:lang w:val="ru-RU"/>
        </w:rPr>
        <w:t>(Основание: пункты 302, 302.1 Инструкции к Единому плану счетов № 157н, пункты 7, 21 СГС «Резервы», пункт 10 СГС «Выплаты персоналу»).</w:t>
      </w:r>
    </w:p>
    <w:p w14:paraId="1F5FDC90" w14:textId="77777777" w:rsidR="00B77CD2" w:rsidRPr="001B391B" w:rsidRDefault="00B77CD2" w:rsidP="00B77CD2">
      <w:pPr>
        <w:spacing w:before="0" w:beforeAutospacing="0" w:after="0" w:afterAutospacing="0"/>
        <w:ind w:firstLine="709"/>
        <w:jc w:val="both"/>
        <w:rPr>
          <w:rFonts w:hAnsi="Times New Roman" w:cs="Times New Roman"/>
          <w:sz w:val="28"/>
          <w:szCs w:val="28"/>
          <w:lang w:val="ru-RU"/>
        </w:rPr>
      </w:pPr>
      <w:r w:rsidRPr="001B391B">
        <w:rPr>
          <w:rFonts w:hAnsi="Times New Roman" w:cs="Times New Roman"/>
          <w:sz w:val="28"/>
          <w:szCs w:val="28"/>
          <w:lang w:val="ru-RU"/>
        </w:rPr>
        <w:t>10.7. Доходы от целевых субсидий по соглашению, заключенному на срок более года, учреждение отражает на счетах:</w:t>
      </w:r>
    </w:p>
    <w:p w14:paraId="3B9D55F5" w14:textId="77777777"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- 401.41 «Доходы будущих периодов к признанию в текущем году»;</w:t>
      </w:r>
    </w:p>
    <w:p w14:paraId="1DF76316" w14:textId="77777777" w:rsidR="00B77CD2" w:rsidRPr="001B391B" w:rsidRDefault="00B77CD2" w:rsidP="00B77CD2">
      <w:pPr>
        <w:spacing w:before="0" w:beforeAutospacing="0" w:after="0" w:afterAutospacing="0"/>
        <w:ind w:left="780" w:right="180"/>
        <w:jc w:val="both"/>
        <w:rPr>
          <w:rFonts w:hAnsi="Times New Roman" w:cs="Times New Roman"/>
          <w:sz w:val="28"/>
          <w:szCs w:val="28"/>
          <w:lang w:val="ru-RU"/>
        </w:rPr>
      </w:pPr>
      <w:r w:rsidRPr="001B391B">
        <w:rPr>
          <w:rFonts w:hAnsi="Times New Roman" w:cs="Times New Roman"/>
          <w:sz w:val="28"/>
          <w:szCs w:val="28"/>
          <w:lang w:val="ru-RU"/>
        </w:rPr>
        <w:t>- 401.49 «Доходы будущих периодов к признанию в очередные годы».</w:t>
      </w:r>
    </w:p>
    <w:p w14:paraId="36A0F69E" w14:textId="77777777" w:rsidR="00B77CD2" w:rsidRPr="001B391B" w:rsidRDefault="00B77CD2" w:rsidP="00B77CD2">
      <w:pPr>
        <w:spacing w:before="0" w:beforeAutospacing="0" w:after="0" w:afterAutospacing="0"/>
        <w:ind w:firstLine="720"/>
        <w:jc w:val="both"/>
        <w:rPr>
          <w:rFonts w:hAnsi="Times New Roman" w:cs="Times New Roman"/>
          <w:i/>
          <w:sz w:val="24"/>
          <w:szCs w:val="24"/>
          <w:lang w:val="ru-RU"/>
        </w:rPr>
      </w:pPr>
      <w:r w:rsidRPr="001B391B">
        <w:rPr>
          <w:rFonts w:hAnsi="Times New Roman" w:cs="Times New Roman"/>
          <w:i/>
          <w:sz w:val="24"/>
          <w:szCs w:val="24"/>
          <w:lang w:val="ru-RU"/>
        </w:rPr>
        <w:t>(Основание: пункт 301 Инструкции к Единому плану счетов № 157н).</w:t>
      </w:r>
    </w:p>
    <w:p w14:paraId="5821EB01" w14:textId="77777777" w:rsidR="00B77CD2" w:rsidRPr="001B0903" w:rsidRDefault="00B77CD2" w:rsidP="00B77CD2">
      <w:pPr>
        <w:spacing w:before="0" w:beforeAutospacing="0" w:after="0" w:afterAutospacing="0"/>
        <w:ind w:firstLine="720"/>
        <w:jc w:val="both"/>
        <w:rPr>
          <w:rFonts w:hAnsi="Times New Roman" w:cs="Times New Roman"/>
          <w:i/>
          <w:color w:val="FF0000"/>
          <w:sz w:val="24"/>
          <w:szCs w:val="24"/>
          <w:lang w:val="ru-RU"/>
        </w:rPr>
      </w:pPr>
    </w:p>
    <w:p w14:paraId="28417CE0" w14:textId="77777777" w:rsidR="00B77CD2" w:rsidRPr="001B391B" w:rsidRDefault="00B77CD2" w:rsidP="00B77CD2">
      <w:pPr>
        <w:spacing w:before="0" w:beforeAutospacing="0" w:after="0" w:afterAutospacing="0"/>
        <w:jc w:val="center"/>
        <w:rPr>
          <w:rFonts w:hAnsi="Times New Roman" w:cs="Times New Roman"/>
          <w:sz w:val="28"/>
          <w:szCs w:val="28"/>
          <w:lang w:val="ru-RU"/>
        </w:rPr>
      </w:pPr>
      <w:r w:rsidRPr="001B391B">
        <w:rPr>
          <w:rFonts w:hAnsi="Times New Roman" w:cs="Times New Roman"/>
          <w:b/>
          <w:bCs/>
          <w:sz w:val="28"/>
          <w:szCs w:val="28"/>
          <w:lang w:val="ru-RU"/>
        </w:rPr>
        <w:t>11. Санкционирование расходов</w:t>
      </w:r>
    </w:p>
    <w:p w14:paraId="73606C59"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 xml:space="preserve">Принятие к учету обязательств (денежных обязательств) осуществляется в порядке, приведенном </w:t>
      </w:r>
      <w:r w:rsidRPr="007C5AA7">
        <w:rPr>
          <w:rFonts w:hAnsi="Times New Roman" w:cs="Times New Roman"/>
          <w:sz w:val="28"/>
          <w:szCs w:val="28"/>
          <w:lang w:val="ru-RU"/>
        </w:rPr>
        <w:t xml:space="preserve">в (приложении </w:t>
      </w:r>
      <w:r w:rsidR="00E13953">
        <w:rPr>
          <w:rFonts w:hAnsi="Times New Roman" w:cs="Times New Roman"/>
          <w:sz w:val="28"/>
          <w:szCs w:val="28"/>
          <w:lang w:val="ru-RU"/>
        </w:rPr>
        <w:t>9</w:t>
      </w:r>
      <w:r w:rsidRPr="007C5AA7">
        <w:rPr>
          <w:rFonts w:hAnsi="Times New Roman" w:cs="Times New Roman"/>
          <w:sz w:val="28"/>
          <w:szCs w:val="28"/>
          <w:lang w:val="ru-RU"/>
        </w:rPr>
        <w:t>).</w:t>
      </w:r>
    </w:p>
    <w:p w14:paraId="55297D67" w14:textId="77777777" w:rsidR="00B77CD2" w:rsidRPr="001B391B" w:rsidRDefault="00B77CD2" w:rsidP="0043605E">
      <w:pPr>
        <w:spacing w:before="0" w:beforeAutospacing="0" w:after="0" w:afterAutospacing="0"/>
        <w:ind w:firstLine="720"/>
        <w:jc w:val="center"/>
        <w:rPr>
          <w:rFonts w:hAnsi="Times New Roman" w:cs="Times New Roman"/>
          <w:sz w:val="28"/>
          <w:szCs w:val="28"/>
          <w:lang w:val="ru-RU"/>
        </w:rPr>
      </w:pPr>
      <w:r w:rsidRPr="001B391B">
        <w:rPr>
          <w:rFonts w:hAnsi="Times New Roman" w:cs="Times New Roman"/>
          <w:b/>
          <w:bCs/>
          <w:sz w:val="28"/>
          <w:szCs w:val="28"/>
          <w:lang w:val="ru-RU"/>
        </w:rPr>
        <w:t>12. События после отчетной даты</w:t>
      </w:r>
    </w:p>
    <w:p w14:paraId="33BCC7FD"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 xml:space="preserve">Признание в учете и раскрытие в бухгалтерской отчетности событий после отчетной даты осуществляется в порядке, приведенном в </w:t>
      </w:r>
      <w:r w:rsidRPr="007C5AA7">
        <w:rPr>
          <w:rFonts w:hAnsi="Times New Roman" w:cs="Times New Roman"/>
          <w:sz w:val="28"/>
          <w:szCs w:val="28"/>
          <w:lang w:val="ru-RU"/>
        </w:rPr>
        <w:t>(приложении 1</w:t>
      </w:r>
      <w:r w:rsidR="00E13953">
        <w:rPr>
          <w:rFonts w:hAnsi="Times New Roman" w:cs="Times New Roman"/>
          <w:sz w:val="28"/>
          <w:szCs w:val="28"/>
          <w:lang w:val="ru-RU"/>
        </w:rPr>
        <w:t>0</w:t>
      </w:r>
      <w:r w:rsidRPr="007C5AA7">
        <w:rPr>
          <w:rFonts w:hAnsi="Times New Roman" w:cs="Times New Roman"/>
          <w:sz w:val="28"/>
          <w:szCs w:val="28"/>
          <w:lang w:val="ru-RU"/>
        </w:rPr>
        <w:t>).</w:t>
      </w:r>
    </w:p>
    <w:p w14:paraId="6C50FA24" w14:textId="77777777" w:rsidR="00B77CD2" w:rsidRPr="001B391B" w:rsidRDefault="00B77CD2" w:rsidP="00B77CD2">
      <w:pPr>
        <w:spacing w:before="0" w:beforeAutospacing="0" w:after="0" w:afterAutospacing="0"/>
        <w:jc w:val="center"/>
        <w:rPr>
          <w:rFonts w:hAnsi="Times New Roman" w:cs="Times New Roman"/>
          <w:sz w:val="28"/>
          <w:szCs w:val="28"/>
          <w:lang w:val="ru-RU"/>
        </w:rPr>
      </w:pPr>
      <w:r w:rsidRPr="001B391B">
        <w:rPr>
          <w:rFonts w:hAnsi="Times New Roman" w:cs="Times New Roman"/>
          <w:b/>
          <w:bCs/>
          <w:sz w:val="28"/>
          <w:szCs w:val="28"/>
          <w:lang w:val="ru-RU"/>
        </w:rPr>
        <w:t>13. Представительские расходы</w:t>
      </w:r>
    </w:p>
    <w:p w14:paraId="799930FC" w14:textId="77777777" w:rsidR="00B77CD2" w:rsidRPr="001B391B" w:rsidRDefault="00B77CD2" w:rsidP="00B77CD2">
      <w:pPr>
        <w:spacing w:before="0" w:beforeAutospacing="0" w:after="0" w:afterAutospacing="0"/>
        <w:ind w:firstLine="709"/>
        <w:jc w:val="both"/>
        <w:rPr>
          <w:rFonts w:hAnsi="Times New Roman" w:cs="Times New Roman"/>
          <w:sz w:val="28"/>
          <w:szCs w:val="28"/>
          <w:lang w:val="ru-RU"/>
        </w:rPr>
      </w:pPr>
      <w:r w:rsidRPr="001B391B">
        <w:rPr>
          <w:rFonts w:hAnsi="Times New Roman" w:cs="Times New Roman"/>
          <w:sz w:val="28"/>
          <w:szCs w:val="28"/>
          <w:lang w:val="ru-RU"/>
        </w:rPr>
        <w:t>13.1.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А именно расходы:</w:t>
      </w:r>
    </w:p>
    <w:p w14:paraId="04F921C5" w14:textId="77777777"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на официальный прием или обслуживание: завтрак, обед или иное аналогичное мероприятие для участников мероприятия;</w:t>
      </w:r>
    </w:p>
    <w:p w14:paraId="64913D88" w14:textId="77777777"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lastRenderedPageBreak/>
        <w:t>- буфетное обслуживание во время мероприятия, в том числе обеспечение питьевой водой, напитками;</w:t>
      </w:r>
    </w:p>
    <w:p w14:paraId="32F288BD" w14:textId="77777777"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обеспечение участников канцелярскими принадлежностями;</w:t>
      </w:r>
    </w:p>
    <w:p w14:paraId="1D747794" w14:textId="77777777" w:rsidR="00B77CD2" w:rsidRPr="001B391B" w:rsidRDefault="00B77CD2" w:rsidP="00B77CD2">
      <w:pPr>
        <w:spacing w:before="0" w:beforeAutospacing="0" w:after="0" w:afterAutospacing="0"/>
        <w:ind w:left="780" w:right="180"/>
        <w:jc w:val="both"/>
        <w:rPr>
          <w:rFonts w:hAnsi="Times New Roman" w:cs="Times New Roman"/>
          <w:sz w:val="28"/>
          <w:szCs w:val="28"/>
          <w:lang w:val="ru-RU"/>
        </w:rPr>
      </w:pPr>
      <w:r w:rsidRPr="001B391B">
        <w:rPr>
          <w:rFonts w:hAnsi="Times New Roman" w:cs="Times New Roman"/>
          <w:sz w:val="28"/>
          <w:szCs w:val="28"/>
          <w:lang w:val="ru-RU"/>
        </w:rPr>
        <w:t>- транспортное обеспечение доставки участников к месту мероприятия и обратно.</w:t>
      </w:r>
    </w:p>
    <w:p w14:paraId="181C3618" w14:textId="77777777" w:rsidR="00B77CD2" w:rsidRPr="001B391B" w:rsidRDefault="00A9680F" w:rsidP="00B77CD2">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13.2.</w:t>
      </w:r>
      <w:r w:rsidR="00B77CD2" w:rsidRPr="001B391B">
        <w:rPr>
          <w:rFonts w:hAnsi="Times New Roman" w:cs="Times New Roman"/>
          <w:sz w:val="28"/>
          <w:szCs w:val="28"/>
          <w:lang w:val="ru-RU"/>
        </w:rPr>
        <w:t>Документами, подтверждающими обоснованность представительских расходов, являются:</w:t>
      </w:r>
    </w:p>
    <w:p w14:paraId="0D53FB95" w14:textId="77777777"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xml:space="preserve">- распоряжение </w:t>
      </w:r>
      <w:r w:rsidR="001B391B" w:rsidRPr="001B391B">
        <w:rPr>
          <w:rFonts w:hAnsi="Times New Roman" w:cs="Times New Roman"/>
          <w:sz w:val="28"/>
          <w:szCs w:val="28"/>
          <w:lang w:val="ru-RU"/>
        </w:rPr>
        <w:t>главы</w:t>
      </w:r>
      <w:r w:rsidRPr="001B391B">
        <w:rPr>
          <w:rFonts w:hAnsi="Times New Roman" w:cs="Times New Roman"/>
          <w:sz w:val="28"/>
          <w:szCs w:val="28"/>
          <w:lang w:val="ru-RU"/>
        </w:rPr>
        <w:t xml:space="preserve"> администрации о проведении мероприятия и назначении ответственного за него;</w:t>
      </w:r>
    </w:p>
    <w:p w14:paraId="69E733D4" w14:textId="77777777"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смета предстоящих расходов на мероприятие;</w:t>
      </w:r>
    </w:p>
    <w:p w14:paraId="65BC4EC3" w14:textId="77777777"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отчет о представительских расходах, составленный сотрудником, ответственным за мероприятие;</w:t>
      </w:r>
    </w:p>
    <w:p w14:paraId="04268D9F" w14:textId="77777777" w:rsidR="00B77CD2" w:rsidRPr="001B391B" w:rsidRDefault="00B77CD2" w:rsidP="00B77CD2">
      <w:pPr>
        <w:spacing w:before="0" w:beforeAutospacing="0" w:after="0" w:afterAutospacing="0"/>
        <w:ind w:left="780" w:right="180"/>
        <w:jc w:val="both"/>
        <w:rPr>
          <w:rFonts w:hAnsi="Times New Roman" w:cs="Times New Roman"/>
          <w:sz w:val="28"/>
          <w:szCs w:val="28"/>
          <w:lang w:val="ru-RU"/>
        </w:rPr>
      </w:pPr>
      <w:r w:rsidRPr="001B391B">
        <w:rPr>
          <w:rFonts w:hAnsi="Times New Roman" w:cs="Times New Roman"/>
          <w:sz w:val="28"/>
          <w:szCs w:val="28"/>
          <w:lang w:val="ru-RU"/>
        </w:rPr>
        <w:t>- первичные документы о расходах.</w:t>
      </w:r>
    </w:p>
    <w:p w14:paraId="5613CD20" w14:textId="77777777" w:rsidR="00B77CD2" w:rsidRPr="001B0903" w:rsidRDefault="00B77CD2" w:rsidP="00B77CD2">
      <w:pPr>
        <w:spacing w:before="0" w:beforeAutospacing="0" w:after="0" w:afterAutospacing="0"/>
        <w:jc w:val="center"/>
        <w:rPr>
          <w:b/>
          <w:bCs/>
          <w:color w:val="FF0000"/>
          <w:spacing w:val="-2"/>
          <w:sz w:val="28"/>
          <w:szCs w:val="28"/>
          <w:lang w:val="ru-RU"/>
        </w:rPr>
      </w:pPr>
    </w:p>
    <w:p w14:paraId="50B11F96" w14:textId="77777777" w:rsidR="00B77CD2" w:rsidRPr="001B391B" w:rsidRDefault="00B77CD2" w:rsidP="00B77CD2">
      <w:pPr>
        <w:spacing w:before="0" w:beforeAutospacing="0" w:after="0" w:afterAutospacing="0"/>
        <w:jc w:val="center"/>
        <w:rPr>
          <w:b/>
          <w:bCs/>
          <w:spacing w:val="-2"/>
          <w:sz w:val="28"/>
          <w:szCs w:val="28"/>
          <w:lang w:val="ru-RU"/>
        </w:rPr>
      </w:pPr>
      <w:r w:rsidRPr="001B391B">
        <w:rPr>
          <w:b/>
          <w:bCs/>
          <w:spacing w:val="-2"/>
          <w:sz w:val="28"/>
          <w:szCs w:val="28"/>
        </w:rPr>
        <w:t>VI</w:t>
      </w:r>
      <w:r w:rsidRPr="001B391B">
        <w:rPr>
          <w:b/>
          <w:bCs/>
          <w:spacing w:val="-2"/>
          <w:sz w:val="28"/>
          <w:szCs w:val="28"/>
          <w:lang w:val="ru-RU"/>
        </w:rPr>
        <w:t>. Инвентаризация имущества и обязательств</w:t>
      </w:r>
    </w:p>
    <w:p w14:paraId="3615AAF7"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1. Инвентаризацию имущества и обязательств (в том числе числящихся на забалансовых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проведения инвентаризации</w:t>
      </w:r>
      <w:r w:rsidR="001B391B" w:rsidRPr="001B391B">
        <w:rPr>
          <w:rFonts w:hAnsi="Times New Roman" w:cs="Times New Roman"/>
          <w:sz w:val="28"/>
          <w:szCs w:val="28"/>
          <w:lang w:val="ru-RU"/>
        </w:rPr>
        <w:t xml:space="preserve"> </w:t>
      </w:r>
      <w:r w:rsidRPr="001B391B">
        <w:rPr>
          <w:rFonts w:hAnsi="Times New Roman" w:cs="Times New Roman"/>
          <w:sz w:val="28"/>
          <w:szCs w:val="28"/>
          <w:lang w:val="ru-RU"/>
        </w:rPr>
        <w:t xml:space="preserve">активов и обязательств приведен в </w:t>
      </w:r>
      <w:r w:rsidRPr="000D75FE">
        <w:rPr>
          <w:rFonts w:hAnsi="Times New Roman" w:cs="Times New Roman"/>
          <w:sz w:val="28"/>
          <w:szCs w:val="28"/>
          <w:lang w:val="ru-RU"/>
        </w:rPr>
        <w:t xml:space="preserve">(приложении </w:t>
      </w:r>
      <w:r w:rsidR="007C5AA7" w:rsidRPr="000D75FE">
        <w:rPr>
          <w:rFonts w:hAnsi="Times New Roman" w:cs="Times New Roman"/>
          <w:sz w:val="28"/>
          <w:szCs w:val="28"/>
          <w:lang w:val="ru-RU"/>
        </w:rPr>
        <w:t>1</w:t>
      </w:r>
      <w:r w:rsidR="00E13953">
        <w:rPr>
          <w:rFonts w:hAnsi="Times New Roman" w:cs="Times New Roman"/>
          <w:sz w:val="28"/>
          <w:szCs w:val="28"/>
          <w:lang w:val="ru-RU"/>
        </w:rPr>
        <w:t>1</w:t>
      </w:r>
      <w:r w:rsidRPr="000D75FE">
        <w:rPr>
          <w:rFonts w:hAnsi="Times New Roman" w:cs="Times New Roman"/>
          <w:sz w:val="28"/>
          <w:szCs w:val="28"/>
          <w:lang w:val="ru-RU"/>
        </w:rPr>
        <w:t>).</w:t>
      </w:r>
    </w:p>
    <w:p w14:paraId="784C87AA"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14:paraId="2AFD7EF8" w14:textId="77777777" w:rsidR="00B77CD2" w:rsidRPr="001B391B" w:rsidRDefault="00B77CD2" w:rsidP="00B77CD2">
      <w:pPr>
        <w:spacing w:before="0" w:beforeAutospacing="0" w:after="0" w:afterAutospacing="0"/>
        <w:ind w:firstLine="720"/>
        <w:jc w:val="both"/>
        <w:rPr>
          <w:rFonts w:hAnsi="Times New Roman" w:cs="Times New Roman"/>
          <w:i/>
          <w:sz w:val="24"/>
          <w:szCs w:val="24"/>
          <w:lang w:val="ru-RU"/>
        </w:rPr>
      </w:pPr>
      <w:r w:rsidRPr="001B391B">
        <w:rPr>
          <w:rFonts w:hAnsi="Times New Roman" w:cs="Times New Roman"/>
          <w:i/>
          <w:sz w:val="24"/>
          <w:szCs w:val="24"/>
          <w:lang w:val="ru-RU"/>
        </w:rPr>
        <w:t xml:space="preserve">(Основание: статья 11 Закона от 06.12.2011 № 402-ФЗ, раздел </w:t>
      </w:r>
      <w:r w:rsidRPr="001B391B">
        <w:rPr>
          <w:rFonts w:hAnsi="Times New Roman" w:cs="Times New Roman"/>
          <w:i/>
          <w:sz w:val="24"/>
          <w:szCs w:val="24"/>
        </w:rPr>
        <w:t>VIII</w:t>
      </w:r>
      <w:r w:rsidRPr="001B391B">
        <w:rPr>
          <w:rFonts w:hAnsi="Times New Roman" w:cs="Times New Roman"/>
          <w:i/>
          <w:sz w:val="24"/>
          <w:szCs w:val="24"/>
          <w:lang w:val="ru-RU"/>
        </w:rPr>
        <w:t xml:space="preserve"> СГС «Концептуальные основы бухучета и отчетности»).</w:t>
      </w:r>
    </w:p>
    <w:p w14:paraId="59FCAD75" w14:textId="77777777" w:rsidR="00B77CD2" w:rsidRPr="001B0903" w:rsidRDefault="00B77CD2" w:rsidP="00B77CD2">
      <w:pPr>
        <w:spacing w:before="0" w:beforeAutospacing="0" w:after="0" w:afterAutospacing="0"/>
        <w:jc w:val="center"/>
        <w:rPr>
          <w:b/>
          <w:bCs/>
          <w:color w:val="FF0000"/>
          <w:spacing w:val="-2"/>
          <w:sz w:val="28"/>
          <w:szCs w:val="28"/>
          <w:lang w:val="ru-RU"/>
        </w:rPr>
      </w:pPr>
    </w:p>
    <w:p w14:paraId="4D9758A4" w14:textId="77777777" w:rsidR="00B77CD2" w:rsidRPr="001B391B" w:rsidRDefault="00B77CD2" w:rsidP="00B77CD2">
      <w:pPr>
        <w:spacing w:before="0" w:beforeAutospacing="0" w:after="0" w:afterAutospacing="0"/>
        <w:jc w:val="center"/>
        <w:rPr>
          <w:b/>
          <w:bCs/>
          <w:spacing w:val="-2"/>
          <w:sz w:val="28"/>
          <w:szCs w:val="28"/>
          <w:lang w:val="ru-RU"/>
        </w:rPr>
      </w:pPr>
      <w:r w:rsidRPr="001B391B">
        <w:rPr>
          <w:b/>
          <w:bCs/>
          <w:spacing w:val="-2"/>
          <w:sz w:val="28"/>
          <w:szCs w:val="28"/>
        </w:rPr>
        <w:t>VII</w:t>
      </w:r>
      <w:r w:rsidRPr="001B391B">
        <w:rPr>
          <w:b/>
          <w:bCs/>
          <w:spacing w:val="-2"/>
          <w:sz w:val="28"/>
          <w:szCs w:val="28"/>
          <w:lang w:val="ru-RU"/>
        </w:rPr>
        <w:t>. Порядок организации и обеспечения внутреннего финансового контроля</w:t>
      </w:r>
    </w:p>
    <w:p w14:paraId="42305E13" w14:textId="77777777" w:rsidR="00B77CD2" w:rsidRPr="001B391B" w:rsidRDefault="00B77CD2" w:rsidP="00B77CD2">
      <w:pPr>
        <w:spacing w:before="0" w:beforeAutospacing="0" w:after="0" w:afterAutospacing="0"/>
        <w:ind w:firstLine="709"/>
        <w:jc w:val="both"/>
        <w:rPr>
          <w:rFonts w:hAnsi="Times New Roman" w:cs="Times New Roman"/>
          <w:sz w:val="28"/>
          <w:szCs w:val="28"/>
          <w:lang w:val="ru-RU"/>
        </w:rPr>
      </w:pPr>
      <w:r w:rsidRPr="001B391B">
        <w:rPr>
          <w:rFonts w:hAnsi="Times New Roman" w:cs="Times New Roman"/>
          <w:sz w:val="28"/>
          <w:szCs w:val="28"/>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14:paraId="5495D837" w14:textId="77777777"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глава администрации;</w:t>
      </w:r>
    </w:p>
    <w:p w14:paraId="1394A39B" w14:textId="77777777"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главный специалист;</w:t>
      </w:r>
    </w:p>
    <w:p w14:paraId="48551AD2" w14:textId="77777777" w:rsidR="00B77CD2" w:rsidRPr="001B391B" w:rsidRDefault="00B77CD2" w:rsidP="00B77CD2">
      <w:pPr>
        <w:spacing w:before="0" w:beforeAutospacing="0" w:after="0" w:afterAutospacing="0"/>
        <w:ind w:left="780" w:right="180"/>
        <w:jc w:val="both"/>
        <w:rPr>
          <w:rFonts w:hAnsi="Times New Roman" w:cs="Times New Roman"/>
          <w:sz w:val="28"/>
          <w:szCs w:val="28"/>
          <w:lang w:val="ru-RU"/>
        </w:rPr>
      </w:pPr>
      <w:r w:rsidRPr="001B391B">
        <w:rPr>
          <w:rFonts w:hAnsi="Times New Roman" w:cs="Times New Roman"/>
          <w:sz w:val="28"/>
          <w:szCs w:val="28"/>
          <w:lang w:val="ru-RU"/>
        </w:rPr>
        <w:t>- иные должностные лица администрации в соответствии со своими обязанностями.</w:t>
      </w:r>
    </w:p>
    <w:p w14:paraId="03F2B5E5" w14:textId="77777777"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 xml:space="preserve">Положение о внутреннем финансовом контроле и график проведения внутренних проверок финансово-хозяйственной деятельности приведен </w:t>
      </w:r>
      <w:r w:rsidRPr="000D75FE">
        <w:rPr>
          <w:rFonts w:hAnsi="Times New Roman" w:cs="Times New Roman"/>
          <w:sz w:val="28"/>
          <w:szCs w:val="28"/>
          <w:lang w:val="ru-RU"/>
        </w:rPr>
        <w:t>в (приложении</w:t>
      </w:r>
      <w:r w:rsidR="000D75FE" w:rsidRPr="000D75FE">
        <w:rPr>
          <w:rFonts w:hAnsi="Times New Roman" w:cs="Times New Roman"/>
          <w:sz w:val="28"/>
          <w:szCs w:val="28"/>
          <w:lang w:val="ru-RU"/>
        </w:rPr>
        <w:t xml:space="preserve"> 9</w:t>
      </w:r>
      <w:r w:rsidRPr="000D75FE">
        <w:rPr>
          <w:rFonts w:hAnsi="Times New Roman" w:cs="Times New Roman"/>
          <w:sz w:val="28"/>
          <w:szCs w:val="28"/>
          <w:lang w:val="ru-RU"/>
        </w:rPr>
        <w:t>).</w:t>
      </w:r>
    </w:p>
    <w:p w14:paraId="1138D03C" w14:textId="77777777" w:rsidR="00B77CD2" w:rsidRPr="001B391B" w:rsidRDefault="00B77CD2" w:rsidP="00B77CD2">
      <w:pPr>
        <w:pStyle w:val="a3"/>
        <w:spacing w:before="0" w:beforeAutospacing="0" w:after="0" w:afterAutospacing="0"/>
        <w:jc w:val="both"/>
        <w:rPr>
          <w:rFonts w:hAnsi="Times New Roman" w:cs="Times New Roman"/>
          <w:sz w:val="28"/>
          <w:szCs w:val="28"/>
          <w:lang w:val="ru-RU"/>
        </w:rPr>
      </w:pPr>
      <w:r w:rsidRPr="001B391B">
        <w:rPr>
          <w:rFonts w:hAnsi="Times New Roman" w:cs="Times New Roman"/>
          <w:i/>
          <w:sz w:val="24"/>
          <w:szCs w:val="24"/>
          <w:lang w:val="ru-RU"/>
        </w:rPr>
        <w:t>(Основание: пункт 6 Инструкции к Единому плану счетов № 157н)</w:t>
      </w:r>
      <w:r w:rsidRPr="001B391B">
        <w:rPr>
          <w:rFonts w:hAnsi="Times New Roman" w:cs="Times New Roman"/>
          <w:sz w:val="28"/>
          <w:szCs w:val="28"/>
          <w:lang w:val="ru-RU"/>
        </w:rPr>
        <w:t>.</w:t>
      </w:r>
    </w:p>
    <w:p w14:paraId="4B99508F" w14:textId="77777777" w:rsidR="00B77CD2" w:rsidRPr="001B0903" w:rsidRDefault="00B77CD2" w:rsidP="00B77CD2">
      <w:pPr>
        <w:spacing w:before="0" w:beforeAutospacing="0" w:after="0" w:afterAutospacing="0"/>
        <w:jc w:val="center"/>
        <w:rPr>
          <w:b/>
          <w:bCs/>
          <w:color w:val="FF0000"/>
          <w:spacing w:val="-2"/>
          <w:sz w:val="28"/>
          <w:szCs w:val="28"/>
          <w:lang w:val="ru-RU"/>
        </w:rPr>
      </w:pPr>
    </w:p>
    <w:p w14:paraId="53B451B8" w14:textId="77777777" w:rsidR="00B77CD2" w:rsidRPr="007246E7" w:rsidRDefault="00B77CD2" w:rsidP="00B77CD2">
      <w:pPr>
        <w:spacing w:before="0" w:beforeAutospacing="0" w:after="0" w:afterAutospacing="0"/>
        <w:jc w:val="center"/>
        <w:rPr>
          <w:b/>
          <w:bCs/>
          <w:spacing w:val="-2"/>
          <w:sz w:val="28"/>
          <w:szCs w:val="28"/>
          <w:lang w:val="ru-RU"/>
        </w:rPr>
      </w:pPr>
      <w:r w:rsidRPr="007246E7">
        <w:rPr>
          <w:b/>
          <w:bCs/>
          <w:spacing w:val="-2"/>
          <w:sz w:val="28"/>
          <w:szCs w:val="28"/>
        </w:rPr>
        <w:t>VIII</w:t>
      </w:r>
      <w:r w:rsidRPr="007246E7">
        <w:rPr>
          <w:b/>
          <w:bCs/>
          <w:spacing w:val="-2"/>
          <w:sz w:val="28"/>
          <w:szCs w:val="28"/>
          <w:lang w:val="ru-RU"/>
        </w:rPr>
        <w:t>. Бухгалтерская (финансовая) отчетность</w:t>
      </w:r>
    </w:p>
    <w:p w14:paraId="47AFDC88" w14:textId="77777777" w:rsidR="00B77CD2" w:rsidRPr="007246E7" w:rsidRDefault="00B77CD2" w:rsidP="00B77CD2">
      <w:pPr>
        <w:spacing w:before="0" w:beforeAutospacing="0" w:after="0" w:afterAutospacing="0"/>
        <w:ind w:firstLine="709"/>
        <w:jc w:val="both"/>
        <w:rPr>
          <w:rFonts w:hAnsi="Times New Roman" w:cs="Times New Roman"/>
          <w:sz w:val="28"/>
          <w:szCs w:val="28"/>
          <w:lang w:val="ru-RU"/>
        </w:rPr>
      </w:pPr>
      <w:r w:rsidRPr="007246E7">
        <w:rPr>
          <w:rFonts w:hAnsi="Times New Roman" w:cs="Times New Roman"/>
          <w:sz w:val="28"/>
          <w:szCs w:val="28"/>
          <w:lang w:val="ru-RU"/>
        </w:rPr>
        <w:t>1. Для подведомственных учреждений, наделенных полномочиями по ведению бухучета, устанавливаются следующие сроки представления бухгалтерской отчетности:</w:t>
      </w:r>
    </w:p>
    <w:p w14:paraId="40AC1B55"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lastRenderedPageBreak/>
        <w:t>- квартальные – до 3-го числа месяца, следующего за отчетным периодом;</w:t>
      </w:r>
    </w:p>
    <w:p w14:paraId="25A16220" w14:textId="77777777" w:rsidR="00B77CD2" w:rsidRPr="007246E7" w:rsidRDefault="00B77CD2" w:rsidP="00B77CD2">
      <w:pPr>
        <w:spacing w:before="0" w:beforeAutospacing="0" w:after="0" w:afterAutospacing="0"/>
        <w:ind w:left="780" w:right="180"/>
        <w:jc w:val="both"/>
        <w:rPr>
          <w:rFonts w:hAnsi="Times New Roman" w:cs="Times New Roman"/>
          <w:sz w:val="28"/>
          <w:szCs w:val="28"/>
          <w:lang w:val="ru-RU"/>
        </w:rPr>
      </w:pPr>
      <w:r w:rsidRPr="007246E7">
        <w:rPr>
          <w:rFonts w:hAnsi="Times New Roman" w:cs="Times New Roman"/>
          <w:sz w:val="28"/>
          <w:szCs w:val="28"/>
          <w:lang w:val="ru-RU"/>
        </w:rPr>
        <w:t>- годовой – до 15 января года, следующего за отчетным годом.</w:t>
      </w:r>
    </w:p>
    <w:p w14:paraId="3B3E1BB9" w14:textId="77777777"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Подведомственными учреждениями отчетность представляется главному специалисту администрации.</w:t>
      </w:r>
    </w:p>
    <w:p w14:paraId="58BA6797" w14:textId="77777777"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14:paraId="0224EE77" w14:textId="77777777" w:rsidR="00B77CD2" w:rsidRPr="007246E7" w:rsidRDefault="00B77CD2" w:rsidP="00B77CD2">
      <w:pPr>
        <w:spacing w:before="0" w:beforeAutospacing="0" w:after="0" w:afterAutospacing="0"/>
        <w:ind w:firstLine="720"/>
        <w:jc w:val="both"/>
        <w:rPr>
          <w:rFonts w:hAnsi="Times New Roman" w:cs="Times New Roman"/>
          <w:i/>
          <w:sz w:val="24"/>
          <w:szCs w:val="24"/>
          <w:lang w:val="ru-RU"/>
        </w:rPr>
      </w:pPr>
      <w:r w:rsidRPr="007246E7">
        <w:rPr>
          <w:rFonts w:hAnsi="Times New Roman" w:cs="Times New Roman"/>
          <w:i/>
          <w:sz w:val="24"/>
          <w:szCs w:val="24"/>
          <w:lang w:val="ru-RU"/>
        </w:rPr>
        <w:t>(Основание: пункт 19 СГС «Отчет о движении денежных средств»).</w:t>
      </w:r>
    </w:p>
    <w:p w14:paraId="5DDD0034" w14:textId="77777777"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3. Бухгалтерская отчетность формируется и хранится в виде электронного документа в информационной системе «СВОД-Смарт». Бумажная копия комплекта отчетности хранится у главного специалиста.</w:t>
      </w:r>
    </w:p>
    <w:p w14:paraId="025DB4D8" w14:textId="77777777" w:rsidR="00B77CD2" w:rsidRPr="007246E7" w:rsidRDefault="00B77CD2" w:rsidP="00B77CD2">
      <w:pPr>
        <w:spacing w:before="0" w:beforeAutospacing="0" w:after="0" w:afterAutospacing="0"/>
        <w:ind w:firstLine="720"/>
        <w:jc w:val="both"/>
        <w:rPr>
          <w:rFonts w:hAnsi="Times New Roman" w:cs="Times New Roman"/>
          <w:i/>
          <w:sz w:val="24"/>
          <w:szCs w:val="24"/>
          <w:lang w:val="ru-RU"/>
        </w:rPr>
      </w:pPr>
      <w:r w:rsidRPr="007246E7">
        <w:rPr>
          <w:rFonts w:hAnsi="Times New Roman" w:cs="Times New Roman"/>
          <w:i/>
          <w:sz w:val="24"/>
          <w:szCs w:val="24"/>
          <w:lang w:val="ru-RU"/>
        </w:rPr>
        <w:t>(Основание: часть 7.1 статьи 13 Закона от 06.12.2011 № 402-ФЗ).</w:t>
      </w:r>
    </w:p>
    <w:p w14:paraId="5FEF86CD" w14:textId="77777777" w:rsidR="00B77CD2" w:rsidRPr="007246E7" w:rsidRDefault="00B77CD2" w:rsidP="00B77CD2">
      <w:pPr>
        <w:spacing w:before="0" w:beforeAutospacing="0" w:after="0" w:afterAutospacing="0"/>
        <w:jc w:val="center"/>
        <w:rPr>
          <w:b/>
          <w:bCs/>
          <w:spacing w:val="-2"/>
          <w:sz w:val="28"/>
          <w:szCs w:val="28"/>
          <w:lang w:val="ru-RU"/>
        </w:rPr>
      </w:pPr>
    </w:p>
    <w:p w14:paraId="0313597E" w14:textId="77777777" w:rsidR="00B77CD2" w:rsidRPr="007246E7" w:rsidRDefault="00B77CD2" w:rsidP="00B77CD2">
      <w:pPr>
        <w:spacing w:before="0" w:beforeAutospacing="0" w:after="0" w:afterAutospacing="0"/>
        <w:jc w:val="center"/>
        <w:rPr>
          <w:b/>
          <w:bCs/>
          <w:spacing w:val="-2"/>
          <w:sz w:val="28"/>
          <w:szCs w:val="28"/>
          <w:lang w:val="ru-RU"/>
        </w:rPr>
      </w:pPr>
      <w:r w:rsidRPr="007246E7">
        <w:rPr>
          <w:b/>
          <w:bCs/>
          <w:spacing w:val="-2"/>
          <w:sz w:val="28"/>
          <w:szCs w:val="28"/>
        </w:rPr>
        <w:t>IX</w:t>
      </w:r>
      <w:r w:rsidRPr="007246E7">
        <w:rPr>
          <w:b/>
          <w:bCs/>
          <w:spacing w:val="-2"/>
          <w:sz w:val="28"/>
          <w:szCs w:val="28"/>
          <w:lang w:val="ru-RU"/>
        </w:rPr>
        <w:t>. Порядок передачи документов бухгалтерского учета при смене руководителя и главного бухгалтера</w:t>
      </w:r>
    </w:p>
    <w:p w14:paraId="185CFA49" w14:textId="77777777"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1. При смене руководителя или главного бухгалтера администрации (далее – увольняемые лица) они обязаны в рамках передачи дел заместителю, новому должностному лицу, иному уполномоченному должностному лицу администрации (далее – уполномоченное лицо) передать документы бухгалтерского учета, а также печати и штампы, хранящиеся в бухгалтерии.</w:t>
      </w:r>
    </w:p>
    <w:p w14:paraId="41FA8F40" w14:textId="77777777"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2. Передача бухгалтерских документов и печатей проводится на основании распоряжения главы администрации.</w:t>
      </w:r>
    </w:p>
    <w:p w14:paraId="445654BB" w14:textId="77777777"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3. Передача документов бухучета, печатей и штампов осуществляется при участии комиссии, создаваемой в администрации.</w:t>
      </w:r>
    </w:p>
    <w:p w14:paraId="3EFD528A" w14:textId="77777777"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14:paraId="17545259" w14:textId="77777777"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Акт приема-передачи дел должен полностью отражать все существенные недостатки и нарушения в организации работы бухгалтерии.</w:t>
      </w:r>
    </w:p>
    <w:p w14:paraId="18E7EE7C" w14:textId="77777777"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Акт приема-передачи подписывается уполномоченным лицом, принимающим дела, и членами комиссии.</w:t>
      </w:r>
    </w:p>
    <w:p w14:paraId="14B4CFD6" w14:textId="77777777"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При необходимости члены комиссии включают в акт свои рекомендации и предложения, которые возникли при приеме-передаче дел.</w:t>
      </w:r>
    </w:p>
    <w:p w14:paraId="7795EE79" w14:textId="77777777"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4. В комиссию, указанную в пункте 3 настоящего Порядка, включаются сотрудники администрации в соответствии с распоряжением на передачу бухгалтерских документов.</w:t>
      </w:r>
    </w:p>
    <w:p w14:paraId="4DEA9ED4" w14:textId="77777777" w:rsidR="00B77CD2" w:rsidRPr="007246E7" w:rsidRDefault="00B77CD2" w:rsidP="00B77CD2">
      <w:pPr>
        <w:spacing w:before="0" w:beforeAutospacing="0" w:after="0" w:afterAutospacing="0"/>
        <w:ind w:firstLine="420"/>
        <w:jc w:val="both"/>
        <w:rPr>
          <w:rFonts w:hAnsi="Times New Roman" w:cs="Times New Roman"/>
          <w:sz w:val="28"/>
          <w:szCs w:val="28"/>
          <w:lang w:val="ru-RU"/>
        </w:rPr>
      </w:pPr>
      <w:r w:rsidRPr="007246E7">
        <w:rPr>
          <w:rFonts w:hAnsi="Times New Roman" w:cs="Times New Roman"/>
          <w:sz w:val="28"/>
          <w:szCs w:val="28"/>
          <w:lang w:val="ru-RU"/>
        </w:rPr>
        <w:t>5. Передаются следующие документы:</w:t>
      </w:r>
    </w:p>
    <w:p w14:paraId="3CDC030F"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учетная политика со всеми приложениями;</w:t>
      </w:r>
    </w:p>
    <w:p w14:paraId="5F6E1A55"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квартальные и годовые бухгалтерские отчеты и балансы, налоговые декларации;</w:t>
      </w:r>
    </w:p>
    <w:p w14:paraId="1DF51E73"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бухгалтерские регистры синтетического и аналитического учета: книги, оборотные ведомости, карточки, журналы операций;</w:t>
      </w:r>
    </w:p>
    <w:p w14:paraId="5F9DE702"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налоговые регистры;</w:t>
      </w:r>
    </w:p>
    <w:p w14:paraId="47B431A2"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lastRenderedPageBreak/>
        <w:t>- по реализации: книги покупок и продаж, журналы регистрации счетов-фактур, акты, счета-фактуры, товарные накладные и т. д.;</w:t>
      </w:r>
    </w:p>
    <w:p w14:paraId="66E101FE"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о задолженности учреждения, в том числе по кредитам и по уплате налогов;</w:t>
      </w:r>
    </w:p>
    <w:p w14:paraId="61166DEC"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о состоянии лицевых и банковских счетов учреждения;</w:t>
      </w:r>
    </w:p>
    <w:p w14:paraId="3483F238"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о выполнении утвержденного государственного задания;</w:t>
      </w:r>
    </w:p>
    <w:p w14:paraId="44F00F02"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по учету зарплаты и по персонифицированному учету;</w:t>
      </w:r>
    </w:p>
    <w:p w14:paraId="487C9033"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договоры с поставщиками и подрядчиками, контрагентами, аренды и т. д.;</w:t>
      </w:r>
    </w:p>
    <w:p w14:paraId="6DB4D183"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договоры с покупателями услуг и работ, подрядчиками и поставщиками;</w:t>
      </w:r>
    </w:p>
    <w:p w14:paraId="4CD67863"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учредительные документы и свидетельства: постановка на учет, присвоение номеров, внесение записей в единый реестр, коды и т. п.;</w:t>
      </w:r>
    </w:p>
    <w:p w14:paraId="5AD55A16"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14:paraId="45EDDBF4"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об основных средствах, нематериальных активах и товарно-материальных ценностях;</w:t>
      </w:r>
    </w:p>
    <w:p w14:paraId="511BF0F0"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акты о результатах полной инвентаризации имущества и финансовых обязательств администрации с приложением инвентаризационных описей;</w:t>
      </w:r>
    </w:p>
    <w:p w14:paraId="37F70419"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1A6515EA"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акты ревизий и проверок;</w:t>
      </w:r>
    </w:p>
    <w:p w14:paraId="33067BE3"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материалы о недостачах и хищениях, переданных и не переданных в правоохранительные органы;</w:t>
      </w:r>
    </w:p>
    <w:p w14:paraId="1ACB910E"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договоры с кредитными организациями;</w:t>
      </w:r>
    </w:p>
    <w:p w14:paraId="0E88748B" w14:textId="77777777"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бланки строгой отчетности;</w:t>
      </w:r>
    </w:p>
    <w:p w14:paraId="23EBC3A7" w14:textId="77777777" w:rsidR="00B77CD2" w:rsidRPr="007246E7" w:rsidRDefault="00B77CD2" w:rsidP="00B77CD2">
      <w:pPr>
        <w:spacing w:before="0" w:beforeAutospacing="0" w:after="0" w:afterAutospacing="0"/>
        <w:ind w:left="780" w:right="180"/>
        <w:jc w:val="both"/>
        <w:rPr>
          <w:rFonts w:hAnsi="Times New Roman" w:cs="Times New Roman"/>
          <w:sz w:val="28"/>
          <w:szCs w:val="28"/>
          <w:lang w:val="ru-RU"/>
        </w:rPr>
      </w:pPr>
      <w:r w:rsidRPr="007246E7">
        <w:rPr>
          <w:rFonts w:hAnsi="Times New Roman" w:cs="Times New Roman"/>
          <w:sz w:val="28"/>
          <w:szCs w:val="28"/>
          <w:lang w:val="ru-RU"/>
        </w:rPr>
        <w:t>- иная бухгалтерская документация, свидетельствующая о деятельности учреждения.</w:t>
      </w:r>
    </w:p>
    <w:p w14:paraId="26BD9844" w14:textId="77777777"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52871DD4" w14:textId="77777777"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14:paraId="24901F8A" w14:textId="77777777"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7. Акт приема-передачи оформляется в последний рабочий день увольняемого лица в учреждении.</w:t>
      </w:r>
    </w:p>
    <w:p w14:paraId="4816BC96" w14:textId="77777777"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8. Акт приема-передачи дел составляется в трех экземплярах: 1-й экземпляр – учредителю (руководителю администрации, если увольняется главный бухгалтер), 2-й экземпляр – увольняемому лицу, 3-й экземпляр – уполномоченному лицу, которое принимало дела.</w:t>
      </w:r>
    </w:p>
    <w:p w14:paraId="2B4D9CF6" w14:textId="77777777" w:rsidR="00B77CD2" w:rsidRPr="007246E7" w:rsidRDefault="00B77CD2" w:rsidP="00B77CD2">
      <w:pPr>
        <w:spacing w:before="0" w:beforeAutospacing="0" w:after="0" w:afterAutospacing="0"/>
        <w:jc w:val="both"/>
        <w:rPr>
          <w:rFonts w:hAnsi="Times New Roman" w:cs="Times New Roman"/>
          <w:sz w:val="28"/>
          <w:szCs w:val="28"/>
          <w:lang w:val="ru-RU"/>
        </w:rPr>
      </w:pPr>
    </w:p>
    <w:p w14:paraId="5B8B545E" w14:textId="77777777" w:rsidR="00B77CD2" w:rsidRPr="007246E7" w:rsidRDefault="00B77CD2" w:rsidP="00B77CD2">
      <w:pPr>
        <w:spacing w:before="0" w:beforeAutospacing="0" w:after="0" w:afterAutospacing="0"/>
        <w:jc w:val="both"/>
        <w:rPr>
          <w:rFonts w:hAnsi="Times New Roman" w:cs="Times New Roman"/>
          <w:sz w:val="28"/>
          <w:szCs w:val="28"/>
          <w:lang w:val="ru-RU"/>
        </w:rPr>
      </w:pPr>
    </w:p>
    <w:p w14:paraId="0B309389" w14:textId="77777777" w:rsidR="00B77CD2" w:rsidRPr="007246E7" w:rsidRDefault="00B77CD2" w:rsidP="00B77CD2">
      <w:pPr>
        <w:spacing w:before="0" w:beforeAutospacing="0" w:after="0" w:afterAutospacing="0"/>
        <w:rPr>
          <w:rFonts w:hAnsi="Times New Roman" w:cs="Times New Roman"/>
          <w:sz w:val="28"/>
          <w:szCs w:val="28"/>
          <w:lang w:val="ru-RU"/>
        </w:rPr>
      </w:pPr>
      <w:r w:rsidRPr="007246E7">
        <w:rPr>
          <w:rFonts w:hAnsi="Times New Roman" w:cs="Times New Roman"/>
          <w:sz w:val="28"/>
          <w:szCs w:val="28"/>
          <w:lang w:val="ru-RU"/>
        </w:rPr>
        <w:t xml:space="preserve">Глава </w:t>
      </w:r>
      <w:r w:rsidR="00AA26C2">
        <w:rPr>
          <w:rFonts w:hAnsi="Times New Roman" w:cs="Times New Roman"/>
          <w:sz w:val="28"/>
          <w:szCs w:val="28"/>
          <w:lang w:val="ru-RU"/>
        </w:rPr>
        <w:t>Восточного</w:t>
      </w:r>
      <w:r w:rsidR="00CE6123">
        <w:rPr>
          <w:rFonts w:hAnsi="Times New Roman" w:cs="Times New Roman"/>
          <w:sz w:val="28"/>
          <w:szCs w:val="28"/>
          <w:lang w:val="ru-RU"/>
        </w:rPr>
        <w:t xml:space="preserve"> </w:t>
      </w:r>
      <w:r w:rsidRPr="007246E7">
        <w:rPr>
          <w:rFonts w:hAnsi="Times New Roman" w:cs="Times New Roman"/>
          <w:sz w:val="28"/>
          <w:szCs w:val="28"/>
          <w:lang w:val="ru-RU"/>
        </w:rPr>
        <w:t xml:space="preserve">сельского поселения        </w:t>
      </w:r>
      <w:r w:rsidR="00CE6123">
        <w:rPr>
          <w:rFonts w:hAnsi="Times New Roman" w:cs="Times New Roman"/>
          <w:sz w:val="28"/>
          <w:szCs w:val="28"/>
          <w:lang w:val="ru-RU"/>
        </w:rPr>
        <w:t xml:space="preserve">          </w:t>
      </w:r>
      <w:r w:rsidRPr="007246E7">
        <w:rPr>
          <w:rFonts w:hAnsi="Times New Roman" w:cs="Times New Roman"/>
          <w:sz w:val="28"/>
          <w:szCs w:val="28"/>
          <w:lang w:val="ru-RU"/>
        </w:rPr>
        <w:t xml:space="preserve">       </w:t>
      </w:r>
      <w:r w:rsidR="00CE6123">
        <w:rPr>
          <w:rFonts w:hAnsi="Times New Roman" w:cs="Times New Roman"/>
          <w:sz w:val="28"/>
          <w:szCs w:val="28"/>
          <w:lang w:val="ru-RU"/>
        </w:rPr>
        <w:t xml:space="preserve"> </w:t>
      </w:r>
      <w:r w:rsidR="00AA26C2">
        <w:rPr>
          <w:rFonts w:hAnsi="Times New Roman" w:cs="Times New Roman"/>
          <w:sz w:val="28"/>
          <w:szCs w:val="28"/>
          <w:lang w:val="ru-RU"/>
        </w:rPr>
        <w:t xml:space="preserve">       </w:t>
      </w:r>
      <w:r w:rsidR="00CE6123">
        <w:rPr>
          <w:rFonts w:hAnsi="Times New Roman" w:cs="Times New Roman"/>
          <w:sz w:val="28"/>
          <w:szCs w:val="28"/>
          <w:lang w:val="ru-RU"/>
        </w:rPr>
        <w:t xml:space="preserve"> </w:t>
      </w:r>
      <w:r w:rsidRPr="007246E7">
        <w:rPr>
          <w:rFonts w:hAnsi="Times New Roman" w:cs="Times New Roman"/>
          <w:sz w:val="28"/>
          <w:szCs w:val="28"/>
          <w:lang w:val="ru-RU"/>
        </w:rPr>
        <w:t xml:space="preserve">     </w:t>
      </w:r>
      <w:r w:rsidR="00AA26C2">
        <w:rPr>
          <w:rFonts w:hAnsi="Times New Roman" w:cs="Times New Roman"/>
          <w:sz w:val="28"/>
          <w:szCs w:val="28"/>
          <w:lang w:val="ru-RU"/>
        </w:rPr>
        <w:t>П. И. Маковецкий</w:t>
      </w:r>
    </w:p>
    <w:p w14:paraId="6198AC22" w14:textId="77777777" w:rsidR="00B0209D" w:rsidRPr="007246E7" w:rsidRDefault="00B0209D">
      <w:pPr>
        <w:rPr>
          <w:rFonts w:hAnsi="Times New Roman" w:cs="Times New Roman"/>
          <w:sz w:val="24"/>
          <w:szCs w:val="24"/>
          <w:lang w:val="ru-RU"/>
        </w:rPr>
      </w:pPr>
    </w:p>
    <w:p w14:paraId="39108B7D" w14:textId="77777777" w:rsidR="00B0209D" w:rsidRPr="001B0903" w:rsidRDefault="00B0209D">
      <w:pPr>
        <w:rPr>
          <w:rFonts w:hAnsi="Times New Roman" w:cs="Times New Roman"/>
          <w:color w:val="FF0000"/>
          <w:sz w:val="24"/>
          <w:szCs w:val="24"/>
          <w:lang w:val="ru-RU"/>
        </w:rPr>
      </w:pPr>
    </w:p>
    <w:p w14:paraId="4AC40CE8" w14:textId="77777777" w:rsidR="00B0209D" w:rsidRPr="001B0903" w:rsidRDefault="00B0209D">
      <w:pPr>
        <w:rPr>
          <w:rFonts w:hAnsi="Times New Roman" w:cs="Times New Roman"/>
          <w:color w:val="FF0000"/>
          <w:sz w:val="24"/>
          <w:szCs w:val="24"/>
          <w:lang w:val="ru-RU"/>
        </w:rPr>
      </w:pPr>
    </w:p>
    <w:p w14:paraId="5E2FF998" w14:textId="77777777" w:rsidR="00D326AD" w:rsidRDefault="00D326AD">
      <w:pPr>
        <w:rPr>
          <w:rFonts w:hAnsi="Times New Roman" w:cs="Times New Roman"/>
          <w:color w:val="FF0000"/>
          <w:sz w:val="24"/>
          <w:szCs w:val="24"/>
          <w:lang w:val="ru-RU"/>
        </w:rPr>
      </w:pPr>
    </w:p>
    <w:p w14:paraId="718729D6" w14:textId="77777777" w:rsidR="00145C0E" w:rsidRDefault="00145C0E">
      <w:pPr>
        <w:rPr>
          <w:rFonts w:hAnsi="Times New Roman" w:cs="Times New Roman"/>
          <w:color w:val="FF0000"/>
          <w:sz w:val="24"/>
          <w:szCs w:val="24"/>
          <w:lang w:val="ru-RU"/>
        </w:rPr>
      </w:pPr>
    </w:p>
    <w:p w14:paraId="695CECFA" w14:textId="77777777" w:rsidR="00145C0E" w:rsidRDefault="00145C0E">
      <w:pPr>
        <w:rPr>
          <w:rFonts w:hAnsi="Times New Roman" w:cs="Times New Roman"/>
          <w:color w:val="FF0000"/>
          <w:sz w:val="24"/>
          <w:szCs w:val="24"/>
          <w:lang w:val="ru-RU"/>
        </w:rPr>
      </w:pPr>
    </w:p>
    <w:p w14:paraId="2CFC24F0" w14:textId="77777777" w:rsidR="00145C0E" w:rsidRDefault="00145C0E">
      <w:pPr>
        <w:rPr>
          <w:rFonts w:hAnsi="Times New Roman" w:cs="Times New Roman"/>
          <w:color w:val="FF0000"/>
          <w:sz w:val="24"/>
          <w:szCs w:val="24"/>
          <w:lang w:val="ru-RU"/>
        </w:rPr>
      </w:pPr>
    </w:p>
    <w:p w14:paraId="6021D72A" w14:textId="77777777" w:rsidR="00AA69BC" w:rsidRDefault="00AA69BC" w:rsidP="00AA69BC">
      <w:pPr>
        <w:autoSpaceDE w:val="0"/>
        <w:autoSpaceDN w:val="0"/>
        <w:adjustRightInd w:val="0"/>
        <w:spacing w:before="0" w:beforeAutospacing="0" w:after="0" w:afterAutospacing="0"/>
        <w:ind w:left="3249" w:firstLine="720"/>
        <w:rPr>
          <w:rFonts w:ascii="Times New Roman" w:hAnsi="Times New Roman" w:cs="Times New Roman"/>
          <w:color w:val="FF0000"/>
          <w:sz w:val="28"/>
          <w:szCs w:val="28"/>
          <w:lang w:val="ru-RU"/>
        </w:rPr>
        <w:sectPr w:rsidR="00AA69BC" w:rsidSect="00A17033">
          <w:pgSz w:w="11907" w:h="16839"/>
          <w:pgMar w:top="1134" w:right="567" w:bottom="1134" w:left="1701" w:header="720" w:footer="720" w:gutter="0"/>
          <w:cols w:space="720"/>
        </w:sectPr>
      </w:pPr>
    </w:p>
    <w:p w14:paraId="0D484725" w14:textId="77777777" w:rsidR="00D326AD" w:rsidRPr="00E6440A" w:rsidRDefault="00AA69BC" w:rsidP="00AA69BC">
      <w:pPr>
        <w:autoSpaceDE w:val="0"/>
        <w:autoSpaceDN w:val="0"/>
        <w:adjustRightInd w:val="0"/>
        <w:spacing w:before="0" w:beforeAutospacing="0" w:after="0" w:afterAutospacing="0"/>
        <w:ind w:left="8640" w:firstLine="720"/>
        <w:rPr>
          <w:rFonts w:ascii="Times New Roman" w:hAnsi="Times New Roman" w:cs="Times New Roman"/>
          <w:sz w:val="28"/>
          <w:szCs w:val="28"/>
          <w:lang w:val="ru-RU"/>
        </w:rPr>
      </w:pPr>
      <w:r w:rsidRPr="00E6440A">
        <w:rPr>
          <w:rFonts w:ascii="Times New Roman" w:hAnsi="Times New Roman" w:cs="Times New Roman"/>
          <w:sz w:val="28"/>
          <w:szCs w:val="28"/>
          <w:lang w:val="ru-RU"/>
        </w:rPr>
        <w:lastRenderedPageBreak/>
        <w:t xml:space="preserve">  </w:t>
      </w:r>
      <w:r w:rsidR="00D326AD" w:rsidRPr="00E6440A">
        <w:rPr>
          <w:rFonts w:ascii="Times New Roman" w:hAnsi="Times New Roman" w:cs="Times New Roman"/>
          <w:sz w:val="28"/>
          <w:szCs w:val="28"/>
          <w:lang w:val="ru-RU"/>
        </w:rPr>
        <w:t xml:space="preserve">ПРИЛОЖЕНИЕ </w:t>
      </w:r>
      <w:r w:rsidR="00FD2E1A">
        <w:rPr>
          <w:rFonts w:ascii="Times New Roman" w:hAnsi="Times New Roman" w:cs="Times New Roman"/>
          <w:sz w:val="28"/>
          <w:szCs w:val="28"/>
          <w:lang w:val="ru-RU"/>
        </w:rPr>
        <w:t>1</w:t>
      </w:r>
    </w:p>
    <w:p w14:paraId="28DE0499" w14:textId="77777777" w:rsidR="00AA69BC" w:rsidRPr="00AA69BC" w:rsidRDefault="00AA69BC" w:rsidP="00AA69BC">
      <w:pPr>
        <w:autoSpaceDE w:val="0"/>
        <w:autoSpaceDN w:val="0"/>
        <w:adjustRightInd w:val="0"/>
        <w:spacing w:before="0" w:beforeAutospacing="0" w:after="0" w:afterAutospacing="0"/>
        <w:ind w:left="9498"/>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14:paraId="68633739" w14:textId="77777777" w:rsidR="00AA69BC" w:rsidRPr="00AA69BC" w:rsidRDefault="00AA69BC" w:rsidP="00AA69BC">
      <w:pPr>
        <w:autoSpaceDE w:val="0"/>
        <w:autoSpaceDN w:val="0"/>
        <w:adjustRightInd w:val="0"/>
        <w:spacing w:before="0" w:beforeAutospacing="0" w:after="0" w:afterAutospacing="0"/>
        <w:ind w:left="9498"/>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14:paraId="414A7726" w14:textId="77777777" w:rsidR="00AA69BC" w:rsidRDefault="00AA69BC" w:rsidP="00AA69BC">
      <w:pPr>
        <w:autoSpaceDE w:val="0"/>
        <w:autoSpaceDN w:val="0"/>
        <w:adjustRightInd w:val="0"/>
        <w:spacing w:before="0" w:beforeAutospacing="0" w:after="0" w:afterAutospacing="0"/>
        <w:ind w:left="9498"/>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AA26C2">
        <w:rPr>
          <w:rFonts w:ascii="Times New Roman" w:hAnsi="Times New Roman" w:cs="Times New Roman"/>
          <w:sz w:val="27"/>
          <w:szCs w:val="27"/>
          <w:lang w:val="ru-RU"/>
        </w:rPr>
        <w:t>Восточного</w:t>
      </w:r>
      <w:r w:rsidR="004A5B6D">
        <w:rPr>
          <w:rFonts w:ascii="Times New Roman" w:hAnsi="Times New Roman" w:cs="Times New Roman"/>
          <w:sz w:val="27"/>
          <w:szCs w:val="27"/>
          <w:lang w:val="ru-RU"/>
        </w:rPr>
        <w:t xml:space="preserve"> </w:t>
      </w:r>
      <w:r w:rsidRPr="00AA69BC">
        <w:rPr>
          <w:rFonts w:ascii="Times New Roman" w:hAnsi="Times New Roman" w:cs="Times New Roman"/>
          <w:sz w:val="28"/>
          <w:szCs w:val="28"/>
          <w:lang w:val="ru-RU"/>
        </w:rPr>
        <w:t>сельского поселения</w:t>
      </w:r>
      <w:r w:rsidR="004A5B6D">
        <w:rPr>
          <w:rFonts w:ascii="Times New Roman" w:hAnsi="Times New Roman" w:cs="Times New Roman"/>
          <w:sz w:val="28"/>
          <w:szCs w:val="28"/>
          <w:lang w:val="ru-RU"/>
        </w:rPr>
        <w:t xml:space="preserve"> </w:t>
      </w:r>
      <w:r w:rsidRPr="00AA69BC">
        <w:rPr>
          <w:rFonts w:ascii="Times New Roman" w:hAnsi="Times New Roman" w:cs="Times New Roman"/>
          <w:sz w:val="27"/>
          <w:szCs w:val="27"/>
          <w:lang w:val="ru-RU"/>
        </w:rPr>
        <w:t>Хабаровского</w:t>
      </w:r>
      <w:r w:rsidR="004A5B6D">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 xml:space="preserve">муниципального района Хабаровского края </w:t>
      </w:r>
    </w:p>
    <w:p w14:paraId="60C9C6CB" w14:textId="77777777" w:rsidR="00AA69BC" w:rsidRPr="00AA69BC" w:rsidRDefault="00AA69BC" w:rsidP="00AA69BC">
      <w:pPr>
        <w:autoSpaceDE w:val="0"/>
        <w:autoSpaceDN w:val="0"/>
        <w:adjustRightInd w:val="0"/>
        <w:spacing w:before="0" w:beforeAutospacing="0" w:after="0" w:afterAutospacing="0"/>
        <w:ind w:left="9498"/>
        <w:rPr>
          <w:lang w:val="ru-RU"/>
        </w:rPr>
      </w:pPr>
      <w:r w:rsidRPr="00AA69BC">
        <w:rPr>
          <w:rFonts w:ascii="Times New Roman" w:hAnsi="Times New Roman" w:cs="Times New Roman"/>
          <w:sz w:val="27"/>
          <w:szCs w:val="27"/>
          <w:lang w:val="ru-RU"/>
        </w:rPr>
        <w:t xml:space="preserve">от </w:t>
      </w:r>
      <w:r w:rsidRPr="00AA69BC">
        <w:rPr>
          <w:sz w:val="28"/>
          <w:szCs w:val="28"/>
          <w:lang w:val="ru-RU"/>
        </w:rPr>
        <w:t xml:space="preserve"> </w:t>
      </w:r>
      <w:r w:rsidR="00AD6AF5">
        <w:rPr>
          <w:sz w:val="28"/>
          <w:szCs w:val="28"/>
          <w:lang w:val="ru-RU"/>
        </w:rPr>
        <w:t>16.04.2025</w:t>
      </w:r>
      <w:r w:rsidRPr="00AA69BC">
        <w:rPr>
          <w:sz w:val="28"/>
          <w:szCs w:val="28"/>
          <w:lang w:val="ru-RU"/>
        </w:rPr>
        <w:t xml:space="preserve"> </w:t>
      </w:r>
      <w:r w:rsidRPr="00AA69BC">
        <w:rPr>
          <w:rFonts w:ascii="Times New Roman" w:hAnsi="Times New Roman" w:cs="Times New Roman"/>
          <w:sz w:val="27"/>
          <w:szCs w:val="27"/>
          <w:lang w:val="ru-RU"/>
        </w:rPr>
        <w:t xml:space="preserve"> № </w:t>
      </w:r>
      <w:r w:rsidR="00AD6AF5">
        <w:rPr>
          <w:rFonts w:ascii="Times New Roman" w:hAnsi="Times New Roman" w:cs="Times New Roman"/>
          <w:sz w:val="27"/>
          <w:szCs w:val="27"/>
          <w:lang w:val="ru-RU"/>
        </w:rPr>
        <w:t>23-р</w:t>
      </w:r>
      <w:r w:rsidRPr="00AA69BC">
        <w:rPr>
          <w:rFonts w:ascii="Times New Roman" w:hAnsi="Times New Roman" w:cs="Times New Roman"/>
          <w:sz w:val="27"/>
          <w:szCs w:val="27"/>
          <w:lang w:val="ru-RU"/>
        </w:rPr>
        <w:t xml:space="preserve"> </w:t>
      </w:r>
    </w:p>
    <w:p w14:paraId="37DC395B" w14:textId="77777777" w:rsidR="00D326AD" w:rsidRPr="001B0903"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r>
        <w:rPr>
          <w:rFonts w:hAnsi="Times New Roman" w:cs="Times New Roman"/>
          <w:color w:val="FF0000"/>
          <w:sz w:val="24"/>
          <w:szCs w:val="24"/>
          <w:lang w:val="ru-RU"/>
        </w:rPr>
        <w:t xml:space="preserve">   </w:t>
      </w:r>
    </w:p>
    <w:p w14:paraId="16912935" w14:textId="77777777" w:rsidR="00D326AD" w:rsidRDefault="00D326AD"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59E6A53A" w14:textId="77777777" w:rsidR="00AA69BC" w:rsidRPr="001872E5" w:rsidRDefault="00AA69BC" w:rsidP="00AA69BC">
      <w:pPr>
        <w:pStyle w:val="a5"/>
        <w:spacing w:before="0" w:after="0" w:line="240" w:lineRule="exact"/>
        <w:rPr>
          <w:rFonts w:asciiTheme="minorHAnsi" w:hAnsiTheme="minorHAnsi" w:cstheme="minorHAnsi"/>
          <w:b w:val="0"/>
          <w:sz w:val="22"/>
          <w:szCs w:val="22"/>
        </w:rPr>
      </w:pPr>
      <w:r w:rsidRPr="001872E5">
        <w:rPr>
          <w:rFonts w:asciiTheme="minorHAnsi" w:hAnsiTheme="minorHAnsi" w:cstheme="minorHAnsi"/>
          <w:b w:val="0"/>
          <w:sz w:val="22"/>
          <w:szCs w:val="22"/>
        </w:rPr>
        <w:t xml:space="preserve">ПРАВИЛА И ГРАФИК </w:t>
      </w:r>
    </w:p>
    <w:p w14:paraId="005D8D26" w14:textId="77777777" w:rsidR="00AA69BC" w:rsidRPr="007644C6" w:rsidRDefault="00AA69BC" w:rsidP="00AA69BC">
      <w:pPr>
        <w:pStyle w:val="a5"/>
        <w:spacing w:before="0" w:after="0"/>
        <w:rPr>
          <w:rFonts w:asciiTheme="minorHAnsi" w:hAnsiTheme="minorHAnsi" w:cstheme="minorHAnsi"/>
          <w:b w:val="0"/>
          <w:sz w:val="22"/>
          <w:szCs w:val="22"/>
        </w:rPr>
      </w:pPr>
      <w:r w:rsidRPr="001872E5">
        <w:rPr>
          <w:rFonts w:asciiTheme="minorHAnsi" w:hAnsiTheme="minorHAnsi" w:cstheme="minorHAnsi"/>
          <w:b w:val="0"/>
          <w:sz w:val="22"/>
          <w:szCs w:val="22"/>
        </w:rPr>
        <w:t>документооборота, а также технология обработки учетной информации</w:t>
      </w:r>
    </w:p>
    <w:p w14:paraId="1FFC8D93" w14:textId="77777777" w:rsidR="00AA69BC" w:rsidRPr="00E6440A" w:rsidRDefault="00AA69BC" w:rsidP="00AA69BC">
      <w:pPr>
        <w:spacing w:before="0" w:beforeAutospacing="0" w:after="0" w:afterAutospacing="0"/>
        <w:rPr>
          <w:rFonts w:cstheme="minorHAnsi"/>
          <w:lang w:val="ru-RU" w:eastAsia="ru-RU"/>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4"/>
        <w:gridCol w:w="1670"/>
        <w:gridCol w:w="1221"/>
        <w:gridCol w:w="1428"/>
        <w:gridCol w:w="1428"/>
        <w:gridCol w:w="1669"/>
        <w:gridCol w:w="1428"/>
        <w:gridCol w:w="1669"/>
        <w:gridCol w:w="1304"/>
        <w:gridCol w:w="1220"/>
      </w:tblGrid>
      <w:tr w:rsidR="00E6440A" w:rsidRPr="00E6440A" w14:paraId="75696A55" w14:textId="77777777" w:rsidTr="0047561B">
        <w:tc>
          <w:tcPr>
            <w:tcW w:w="0" w:type="auto"/>
            <w:vMerge w:val="restart"/>
            <w:shd w:val="clear" w:color="auto" w:fill="auto"/>
          </w:tcPr>
          <w:p w14:paraId="36CFFEAC" w14:textId="77777777" w:rsidR="00AA69BC" w:rsidRPr="0047412B" w:rsidRDefault="00AA69BC" w:rsidP="0047561B">
            <w:pPr>
              <w:spacing w:before="60" w:after="0" w:line="200" w:lineRule="exact"/>
              <w:jc w:val="center"/>
              <w:rPr>
                <w:rFonts w:cstheme="minorHAnsi"/>
                <w:lang w:val="ru-RU"/>
              </w:rPr>
            </w:pPr>
            <w:r w:rsidRPr="0047412B">
              <w:rPr>
                <w:rFonts w:cstheme="minorHAnsi"/>
                <w:lang w:val="ru-RU"/>
              </w:rPr>
              <w:t>Наименование документа</w:t>
            </w:r>
          </w:p>
          <w:p w14:paraId="6469CC2C" w14:textId="77777777" w:rsidR="00AA69BC" w:rsidRPr="0047412B" w:rsidRDefault="00AA69BC" w:rsidP="0047561B">
            <w:pPr>
              <w:spacing w:before="60" w:after="0" w:line="200" w:lineRule="exact"/>
              <w:jc w:val="center"/>
              <w:rPr>
                <w:rFonts w:cstheme="minorHAnsi"/>
                <w:lang w:val="ru-RU"/>
              </w:rPr>
            </w:pPr>
          </w:p>
        </w:tc>
        <w:tc>
          <w:tcPr>
            <w:tcW w:w="0" w:type="auto"/>
            <w:gridSpan w:val="4"/>
            <w:shd w:val="clear" w:color="auto" w:fill="auto"/>
          </w:tcPr>
          <w:p w14:paraId="49CA9CF5" w14:textId="77777777" w:rsidR="00AA69BC" w:rsidRPr="00E6440A" w:rsidRDefault="00AA69BC" w:rsidP="0047561B">
            <w:pPr>
              <w:spacing w:before="60" w:after="0" w:line="200" w:lineRule="exact"/>
              <w:jc w:val="center"/>
              <w:rPr>
                <w:rFonts w:cstheme="minorHAnsi"/>
              </w:rPr>
            </w:pPr>
            <w:r w:rsidRPr="0047412B">
              <w:rPr>
                <w:rFonts w:cstheme="minorHAnsi"/>
                <w:lang w:val="ru-RU"/>
              </w:rPr>
              <w:t>Создание до</w:t>
            </w:r>
            <w:r w:rsidRPr="00E6440A">
              <w:rPr>
                <w:rFonts w:cstheme="minorHAnsi"/>
              </w:rPr>
              <w:t>кумента</w:t>
            </w:r>
          </w:p>
        </w:tc>
        <w:tc>
          <w:tcPr>
            <w:tcW w:w="0" w:type="auto"/>
            <w:gridSpan w:val="2"/>
            <w:shd w:val="clear" w:color="auto" w:fill="auto"/>
          </w:tcPr>
          <w:p w14:paraId="7CF44F32" w14:textId="77777777" w:rsidR="00AA69BC" w:rsidRPr="00E6440A" w:rsidRDefault="00AA69BC" w:rsidP="0047561B">
            <w:pPr>
              <w:spacing w:before="60" w:after="0" w:line="200" w:lineRule="exact"/>
              <w:jc w:val="center"/>
              <w:rPr>
                <w:rFonts w:cstheme="minorHAnsi"/>
              </w:rPr>
            </w:pPr>
            <w:r w:rsidRPr="00E6440A">
              <w:rPr>
                <w:rFonts w:cstheme="minorHAnsi"/>
              </w:rPr>
              <w:t>Проверка и обработка документа</w:t>
            </w:r>
          </w:p>
        </w:tc>
        <w:tc>
          <w:tcPr>
            <w:tcW w:w="0" w:type="auto"/>
            <w:vMerge w:val="restart"/>
            <w:shd w:val="clear" w:color="auto" w:fill="auto"/>
          </w:tcPr>
          <w:p w14:paraId="438F3C75" w14:textId="77777777" w:rsidR="00AA69BC" w:rsidRPr="00E6440A" w:rsidRDefault="00AA69BC" w:rsidP="0047561B">
            <w:pPr>
              <w:spacing w:before="60" w:after="0" w:line="200" w:lineRule="exact"/>
              <w:jc w:val="center"/>
              <w:rPr>
                <w:rFonts w:cstheme="minorHAnsi"/>
              </w:rPr>
            </w:pPr>
            <w:r w:rsidRPr="00E6440A">
              <w:rPr>
                <w:rFonts w:cstheme="minorHAnsi"/>
              </w:rPr>
              <w:t>Кто подписывает</w:t>
            </w:r>
          </w:p>
          <w:p w14:paraId="690F21C1" w14:textId="77777777" w:rsidR="00AA69BC" w:rsidRPr="00E6440A" w:rsidRDefault="00AA69BC" w:rsidP="0047561B">
            <w:pPr>
              <w:spacing w:before="60" w:after="0" w:line="200" w:lineRule="exact"/>
              <w:jc w:val="center"/>
              <w:rPr>
                <w:rFonts w:cstheme="minorHAnsi"/>
              </w:rPr>
            </w:pPr>
          </w:p>
        </w:tc>
        <w:tc>
          <w:tcPr>
            <w:tcW w:w="0" w:type="auto"/>
            <w:gridSpan w:val="2"/>
            <w:shd w:val="clear" w:color="auto" w:fill="auto"/>
          </w:tcPr>
          <w:p w14:paraId="048ECD5F" w14:textId="77777777" w:rsidR="00AA69BC" w:rsidRPr="00E6440A" w:rsidRDefault="00AA69BC" w:rsidP="0047561B">
            <w:pPr>
              <w:spacing w:before="60" w:after="0" w:line="200" w:lineRule="exact"/>
              <w:jc w:val="center"/>
              <w:rPr>
                <w:rFonts w:cstheme="minorHAnsi"/>
              </w:rPr>
            </w:pPr>
            <w:r w:rsidRPr="00E6440A">
              <w:rPr>
                <w:rFonts w:cstheme="minorHAnsi"/>
              </w:rPr>
              <w:t>Хранение</w:t>
            </w:r>
          </w:p>
        </w:tc>
      </w:tr>
      <w:tr w:rsidR="00E6440A" w:rsidRPr="00E6440A" w14:paraId="09702EA2" w14:textId="77777777" w:rsidTr="0047561B">
        <w:tc>
          <w:tcPr>
            <w:tcW w:w="0" w:type="auto"/>
            <w:vMerge/>
            <w:shd w:val="clear" w:color="auto" w:fill="auto"/>
          </w:tcPr>
          <w:p w14:paraId="68214141" w14:textId="77777777" w:rsidR="00AA69BC" w:rsidRPr="00E6440A" w:rsidRDefault="00AA69BC" w:rsidP="0047561B">
            <w:pPr>
              <w:spacing w:before="60" w:after="0" w:line="200" w:lineRule="exact"/>
              <w:jc w:val="center"/>
              <w:rPr>
                <w:rFonts w:cstheme="minorHAnsi"/>
              </w:rPr>
            </w:pPr>
          </w:p>
        </w:tc>
        <w:tc>
          <w:tcPr>
            <w:tcW w:w="0" w:type="auto"/>
            <w:shd w:val="clear" w:color="auto" w:fill="auto"/>
          </w:tcPr>
          <w:p w14:paraId="5ED1368C" w14:textId="77777777" w:rsidR="00AA69BC" w:rsidRPr="00E6440A" w:rsidRDefault="00AA69BC" w:rsidP="0047561B">
            <w:pPr>
              <w:spacing w:before="60" w:after="0" w:line="200" w:lineRule="exact"/>
              <w:jc w:val="center"/>
              <w:rPr>
                <w:rFonts w:cstheme="minorHAnsi"/>
              </w:rPr>
            </w:pPr>
            <w:r w:rsidRPr="00E6440A">
              <w:rPr>
                <w:rFonts w:cstheme="minorHAnsi"/>
              </w:rPr>
              <w:t>ответственный за оформление</w:t>
            </w:r>
          </w:p>
        </w:tc>
        <w:tc>
          <w:tcPr>
            <w:tcW w:w="0" w:type="auto"/>
            <w:shd w:val="clear" w:color="auto" w:fill="auto"/>
          </w:tcPr>
          <w:p w14:paraId="1B269432" w14:textId="77777777" w:rsidR="00AA69BC" w:rsidRPr="00E6440A" w:rsidRDefault="00AA69BC" w:rsidP="0047561B">
            <w:pPr>
              <w:spacing w:before="60" w:after="0" w:line="200" w:lineRule="exact"/>
              <w:jc w:val="center"/>
              <w:rPr>
                <w:rFonts w:cstheme="minorHAnsi"/>
              </w:rPr>
            </w:pPr>
            <w:r w:rsidRPr="00E6440A">
              <w:rPr>
                <w:rFonts w:cstheme="minorHAnsi"/>
              </w:rPr>
              <w:t>ответственный за исполнение</w:t>
            </w:r>
          </w:p>
        </w:tc>
        <w:tc>
          <w:tcPr>
            <w:tcW w:w="0" w:type="auto"/>
            <w:shd w:val="clear" w:color="auto" w:fill="auto"/>
          </w:tcPr>
          <w:p w14:paraId="320FF4E4" w14:textId="77777777" w:rsidR="00AA69BC" w:rsidRPr="00E6440A" w:rsidRDefault="00AA69BC" w:rsidP="0047561B">
            <w:pPr>
              <w:spacing w:before="60" w:after="0" w:line="200" w:lineRule="exact"/>
              <w:jc w:val="center"/>
              <w:rPr>
                <w:rFonts w:cstheme="minorHAnsi"/>
              </w:rPr>
            </w:pPr>
            <w:r w:rsidRPr="00E6440A">
              <w:rPr>
                <w:rFonts w:cstheme="minorHAnsi"/>
              </w:rPr>
              <w:t>срок составления</w:t>
            </w:r>
          </w:p>
        </w:tc>
        <w:tc>
          <w:tcPr>
            <w:tcW w:w="0" w:type="auto"/>
            <w:shd w:val="clear" w:color="auto" w:fill="auto"/>
          </w:tcPr>
          <w:p w14:paraId="2932A78C" w14:textId="77777777" w:rsidR="00AA69BC" w:rsidRPr="00E6440A" w:rsidRDefault="00AA69BC" w:rsidP="0047561B">
            <w:pPr>
              <w:spacing w:before="60" w:after="0" w:line="200" w:lineRule="exact"/>
              <w:jc w:val="center"/>
              <w:rPr>
                <w:rFonts w:cstheme="minorHAnsi"/>
              </w:rPr>
            </w:pPr>
            <w:r w:rsidRPr="00E6440A">
              <w:rPr>
                <w:rFonts w:cstheme="minorHAnsi"/>
              </w:rPr>
              <w:t>срок исполнения</w:t>
            </w:r>
          </w:p>
        </w:tc>
        <w:tc>
          <w:tcPr>
            <w:tcW w:w="0" w:type="auto"/>
            <w:shd w:val="clear" w:color="auto" w:fill="auto"/>
          </w:tcPr>
          <w:p w14:paraId="17525BBC" w14:textId="77777777" w:rsidR="00AA69BC" w:rsidRPr="00E6440A" w:rsidRDefault="00AA69BC" w:rsidP="0047561B">
            <w:pPr>
              <w:spacing w:before="60" w:after="0" w:line="200" w:lineRule="exact"/>
              <w:jc w:val="center"/>
              <w:rPr>
                <w:rFonts w:cstheme="minorHAnsi"/>
              </w:rPr>
            </w:pPr>
            <w:r w:rsidRPr="00E6440A">
              <w:rPr>
                <w:rFonts w:cstheme="minorHAnsi"/>
              </w:rPr>
              <w:t>ответственный за проверку</w:t>
            </w:r>
          </w:p>
        </w:tc>
        <w:tc>
          <w:tcPr>
            <w:tcW w:w="0" w:type="auto"/>
            <w:shd w:val="clear" w:color="auto" w:fill="auto"/>
          </w:tcPr>
          <w:p w14:paraId="4D9605C6" w14:textId="77777777" w:rsidR="00AA69BC" w:rsidRPr="00E6440A" w:rsidRDefault="00AA69BC" w:rsidP="0047561B">
            <w:pPr>
              <w:spacing w:before="60" w:after="0" w:line="200" w:lineRule="exact"/>
              <w:jc w:val="center"/>
              <w:rPr>
                <w:rFonts w:cstheme="minorHAnsi"/>
              </w:rPr>
            </w:pPr>
            <w:r w:rsidRPr="00E6440A">
              <w:rPr>
                <w:rFonts w:cstheme="minorHAnsi"/>
              </w:rPr>
              <w:t>срок проверки и обработки</w:t>
            </w:r>
          </w:p>
        </w:tc>
        <w:tc>
          <w:tcPr>
            <w:tcW w:w="0" w:type="auto"/>
            <w:vMerge/>
            <w:shd w:val="clear" w:color="auto" w:fill="auto"/>
          </w:tcPr>
          <w:p w14:paraId="0F686BE7" w14:textId="77777777" w:rsidR="00AA69BC" w:rsidRPr="00E6440A" w:rsidRDefault="00AA69BC" w:rsidP="0047561B">
            <w:pPr>
              <w:spacing w:before="60" w:after="0" w:line="200" w:lineRule="exact"/>
              <w:jc w:val="center"/>
              <w:rPr>
                <w:rFonts w:cstheme="minorHAnsi"/>
              </w:rPr>
            </w:pPr>
          </w:p>
        </w:tc>
        <w:tc>
          <w:tcPr>
            <w:tcW w:w="0" w:type="auto"/>
            <w:shd w:val="clear" w:color="auto" w:fill="auto"/>
          </w:tcPr>
          <w:p w14:paraId="340030C5" w14:textId="77777777" w:rsidR="00AA69BC" w:rsidRPr="00E6440A" w:rsidRDefault="00AA69BC" w:rsidP="0047561B">
            <w:pPr>
              <w:spacing w:before="60" w:after="0" w:line="200" w:lineRule="exact"/>
              <w:jc w:val="center"/>
              <w:rPr>
                <w:rFonts w:cstheme="minorHAnsi"/>
              </w:rPr>
            </w:pPr>
            <w:r w:rsidRPr="00E6440A">
              <w:rPr>
                <w:rFonts w:cstheme="minorHAnsi"/>
              </w:rPr>
              <w:t>Место хранения</w:t>
            </w:r>
          </w:p>
        </w:tc>
        <w:tc>
          <w:tcPr>
            <w:tcW w:w="0" w:type="auto"/>
            <w:shd w:val="clear" w:color="auto" w:fill="auto"/>
          </w:tcPr>
          <w:p w14:paraId="065BC3B8" w14:textId="77777777" w:rsidR="00AA69BC" w:rsidRPr="00E6440A" w:rsidRDefault="00AA69BC" w:rsidP="0047561B">
            <w:pPr>
              <w:spacing w:before="60" w:after="0" w:line="200" w:lineRule="exact"/>
              <w:jc w:val="center"/>
              <w:rPr>
                <w:rFonts w:cstheme="minorHAnsi"/>
              </w:rPr>
            </w:pPr>
            <w:r w:rsidRPr="00E6440A">
              <w:rPr>
                <w:rFonts w:cstheme="minorHAnsi"/>
              </w:rPr>
              <w:t>ответственный за хранение</w:t>
            </w:r>
          </w:p>
        </w:tc>
      </w:tr>
      <w:tr w:rsidR="00E6440A" w:rsidRPr="00E6440A" w14:paraId="0ADDA4D7" w14:textId="77777777" w:rsidTr="0047561B">
        <w:tc>
          <w:tcPr>
            <w:tcW w:w="0" w:type="auto"/>
            <w:shd w:val="clear" w:color="auto" w:fill="auto"/>
          </w:tcPr>
          <w:p w14:paraId="2FB9A697" w14:textId="77777777" w:rsidR="00AA69BC" w:rsidRPr="00E6440A" w:rsidRDefault="00AA69BC" w:rsidP="0047561B">
            <w:pPr>
              <w:spacing w:before="60" w:after="0" w:line="200" w:lineRule="exact"/>
              <w:jc w:val="center"/>
              <w:rPr>
                <w:rFonts w:cstheme="minorHAnsi"/>
              </w:rPr>
            </w:pPr>
            <w:r w:rsidRPr="00E6440A">
              <w:rPr>
                <w:rFonts w:cstheme="minorHAnsi"/>
              </w:rPr>
              <w:t>1</w:t>
            </w:r>
          </w:p>
        </w:tc>
        <w:tc>
          <w:tcPr>
            <w:tcW w:w="0" w:type="auto"/>
            <w:shd w:val="clear" w:color="auto" w:fill="auto"/>
          </w:tcPr>
          <w:p w14:paraId="0038A901" w14:textId="77777777" w:rsidR="00AA69BC" w:rsidRPr="00E6440A" w:rsidRDefault="00AA69BC" w:rsidP="0047561B">
            <w:pPr>
              <w:spacing w:before="60" w:after="0" w:line="200" w:lineRule="exact"/>
              <w:jc w:val="center"/>
              <w:rPr>
                <w:rFonts w:cstheme="minorHAnsi"/>
              </w:rPr>
            </w:pPr>
            <w:r w:rsidRPr="00E6440A">
              <w:rPr>
                <w:rFonts w:cstheme="minorHAnsi"/>
              </w:rPr>
              <w:t>2</w:t>
            </w:r>
          </w:p>
        </w:tc>
        <w:tc>
          <w:tcPr>
            <w:tcW w:w="0" w:type="auto"/>
            <w:shd w:val="clear" w:color="auto" w:fill="auto"/>
          </w:tcPr>
          <w:p w14:paraId="18B83D0B" w14:textId="77777777" w:rsidR="00AA69BC" w:rsidRPr="00E6440A" w:rsidRDefault="00AA69BC" w:rsidP="0047561B">
            <w:pPr>
              <w:spacing w:before="60" w:after="0" w:line="200" w:lineRule="exact"/>
              <w:jc w:val="center"/>
              <w:rPr>
                <w:rFonts w:cstheme="minorHAnsi"/>
              </w:rPr>
            </w:pPr>
            <w:r w:rsidRPr="00E6440A">
              <w:rPr>
                <w:rFonts w:cstheme="minorHAnsi"/>
              </w:rPr>
              <w:t>3</w:t>
            </w:r>
          </w:p>
        </w:tc>
        <w:tc>
          <w:tcPr>
            <w:tcW w:w="0" w:type="auto"/>
            <w:shd w:val="clear" w:color="auto" w:fill="auto"/>
          </w:tcPr>
          <w:p w14:paraId="6F0A92E1" w14:textId="77777777" w:rsidR="00AA69BC" w:rsidRPr="00E6440A" w:rsidRDefault="00AA69BC" w:rsidP="0047561B">
            <w:pPr>
              <w:spacing w:before="60" w:after="0" w:line="200" w:lineRule="exact"/>
              <w:jc w:val="center"/>
              <w:rPr>
                <w:rFonts w:cstheme="minorHAnsi"/>
              </w:rPr>
            </w:pPr>
            <w:r w:rsidRPr="00E6440A">
              <w:rPr>
                <w:rFonts w:cstheme="minorHAnsi"/>
              </w:rPr>
              <w:t>4</w:t>
            </w:r>
          </w:p>
        </w:tc>
        <w:tc>
          <w:tcPr>
            <w:tcW w:w="0" w:type="auto"/>
            <w:shd w:val="clear" w:color="auto" w:fill="auto"/>
          </w:tcPr>
          <w:p w14:paraId="03B1BFAE" w14:textId="77777777" w:rsidR="00AA69BC" w:rsidRPr="00E6440A" w:rsidRDefault="00AA69BC" w:rsidP="0047561B">
            <w:pPr>
              <w:spacing w:before="60" w:after="0" w:line="200" w:lineRule="exact"/>
              <w:jc w:val="center"/>
              <w:rPr>
                <w:rFonts w:cstheme="minorHAnsi"/>
              </w:rPr>
            </w:pPr>
            <w:r w:rsidRPr="00E6440A">
              <w:rPr>
                <w:rFonts w:cstheme="minorHAnsi"/>
              </w:rPr>
              <w:t>5</w:t>
            </w:r>
          </w:p>
        </w:tc>
        <w:tc>
          <w:tcPr>
            <w:tcW w:w="0" w:type="auto"/>
            <w:shd w:val="clear" w:color="auto" w:fill="auto"/>
          </w:tcPr>
          <w:p w14:paraId="55131827" w14:textId="77777777" w:rsidR="00AA69BC" w:rsidRPr="00E6440A" w:rsidRDefault="00AA69BC" w:rsidP="0047561B">
            <w:pPr>
              <w:spacing w:before="60" w:after="0" w:line="200" w:lineRule="exact"/>
              <w:jc w:val="center"/>
              <w:rPr>
                <w:rFonts w:cstheme="minorHAnsi"/>
              </w:rPr>
            </w:pPr>
            <w:r w:rsidRPr="00E6440A">
              <w:rPr>
                <w:rFonts w:cstheme="minorHAnsi"/>
              </w:rPr>
              <w:t>6</w:t>
            </w:r>
          </w:p>
        </w:tc>
        <w:tc>
          <w:tcPr>
            <w:tcW w:w="0" w:type="auto"/>
            <w:shd w:val="clear" w:color="auto" w:fill="auto"/>
          </w:tcPr>
          <w:p w14:paraId="589274DF" w14:textId="77777777" w:rsidR="00AA69BC" w:rsidRPr="00E6440A" w:rsidRDefault="00AA69BC" w:rsidP="0047561B">
            <w:pPr>
              <w:spacing w:before="60" w:after="0" w:line="200" w:lineRule="exact"/>
              <w:jc w:val="center"/>
              <w:rPr>
                <w:rFonts w:cstheme="minorHAnsi"/>
              </w:rPr>
            </w:pPr>
            <w:r w:rsidRPr="00E6440A">
              <w:rPr>
                <w:rFonts w:cstheme="minorHAnsi"/>
              </w:rPr>
              <w:t>7</w:t>
            </w:r>
          </w:p>
        </w:tc>
        <w:tc>
          <w:tcPr>
            <w:tcW w:w="0" w:type="auto"/>
            <w:shd w:val="clear" w:color="auto" w:fill="auto"/>
          </w:tcPr>
          <w:p w14:paraId="059A6DA6" w14:textId="77777777" w:rsidR="00AA69BC" w:rsidRPr="00E6440A" w:rsidRDefault="00AA69BC" w:rsidP="0047561B">
            <w:pPr>
              <w:spacing w:before="60" w:after="0" w:line="200" w:lineRule="exact"/>
              <w:jc w:val="center"/>
              <w:rPr>
                <w:rFonts w:cstheme="minorHAnsi"/>
              </w:rPr>
            </w:pPr>
            <w:r w:rsidRPr="00E6440A">
              <w:rPr>
                <w:rFonts w:cstheme="minorHAnsi"/>
              </w:rPr>
              <w:t>8</w:t>
            </w:r>
          </w:p>
        </w:tc>
        <w:tc>
          <w:tcPr>
            <w:tcW w:w="0" w:type="auto"/>
            <w:shd w:val="clear" w:color="auto" w:fill="auto"/>
          </w:tcPr>
          <w:p w14:paraId="106D3C98" w14:textId="77777777" w:rsidR="00AA69BC" w:rsidRPr="00E6440A" w:rsidRDefault="00AA69BC" w:rsidP="0047561B">
            <w:pPr>
              <w:spacing w:before="60" w:after="0" w:line="200" w:lineRule="exact"/>
              <w:jc w:val="center"/>
              <w:rPr>
                <w:rFonts w:cstheme="minorHAnsi"/>
              </w:rPr>
            </w:pPr>
            <w:r w:rsidRPr="00E6440A">
              <w:rPr>
                <w:rFonts w:cstheme="minorHAnsi"/>
              </w:rPr>
              <w:t>9</w:t>
            </w:r>
          </w:p>
        </w:tc>
        <w:tc>
          <w:tcPr>
            <w:tcW w:w="0" w:type="auto"/>
            <w:shd w:val="clear" w:color="auto" w:fill="auto"/>
          </w:tcPr>
          <w:p w14:paraId="49BA4B0A" w14:textId="77777777" w:rsidR="00AA69BC" w:rsidRPr="00E6440A" w:rsidRDefault="00AA69BC" w:rsidP="0047561B">
            <w:pPr>
              <w:spacing w:before="60" w:after="0" w:line="200" w:lineRule="exact"/>
              <w:jc w:val="center"/>
              <w:rPr>
                <w:rFonts w:cstheme="minorHAnsi"/>
              </w:rPr>
            </w:pPr>
            <w:r w:rsidRPr="00E6440A">
              <w:rPr>
                <w:rFonts w:cstheme="minorHAnsi"/>
              </w:rPr>
              <w:t>10</w:t>
            </w:r>
          </w:p>
        </w:tc>
      </w:tr>
      <w:tr w:rsidR="00E6440A" w:rsidRPr="00E6440A" w14:paraId="6FF5BCC8" w14:textId="77777777" w:rsidTr="0047561B">
        <w:tc>
          <w:tcPr>
            <w:tcW w:w="0" w:type="auto"/>
            <w:shd w:val="clear" w:color="auto" w:fill="auto"/>
          </w:tcPr>
          <w:p w14:paraId="7409764A" w14:textId="77777777" w:rsidR="00AA69BC" w:rsidRPr="00E6440A" w:rsidRDefault="00AA69BC" w:rsidP="0047561B">
            <w:pPr>
              <w:spacing w:before="60" w:after="0" w:line="200" w:lineRule="exact"/>
              <w:rPr>
                <w:rFonts w:cstheme="minorHAnsi"/>
                <w:lang w:val="ru-RU"/>
              </w:rPr>
            </w:pPr>
            <w:r w:rsidRPr="00E6440A">
              <w:rPr>
                <w:rFonts w:cstheme="minorHAnsi"/>
                <w:lang w:val="ru-RU"/>
              </w:rPr>
              <w:t>Доверенность на получение ТМЦ (выписанная)</w:t>
            </w:r>
          </w:p>
        </w:tc>
        <w:tc>
          <w:tcPr>
            <w:tcW w:w="0" w:type="auto"/>
            <w:shd w:val="clear" w:color="auto" w:fill="auto"/>
          </w:tcPr>
          <w:p w14:paraId="2A0BD8D7" w14:textId="77777777" w:rsidR="00AA69BC" w:rsidRPr="00E6440A" w:rsidRDefault="00AA69BC" w:rsidP="0047561B">
            <w:pPr>
              <w:spacing w:before="60" w:after="0" w:line="200" w:lineRule="exact"/>
              <w:jc w:val="center"/>
              <w:rPr>
                <w:rFonts w:cstheme="minorHAnsi"/>
              </w:rPr>
            </w:pPr>
            <w:r w:rsidRPr="00E6440A">
              <w:rPr>
                <w:rFonts w:cstheme="minorHAnsi"/>
              </w:rPr>
              <w:t xml:space="preserve">Специалист </w:t>
            </w:r>
          </w:p>
        </w:tc>
        <w:tc>
          <w:tcPr>
            <w:tcW w:w="0" w:type="auto"/>
            <w:shd w:val="clear" w:color="auto" w:fill="auto"/>
          </w:tcPr>
          <w:p w14:paraId="238A6F92" w14:textId="77777777" w:rsidR="00AA69BC" w:rsidRPr="00E6440A" w:rsidRDefault="00AA69BC" w:rsidP="0047561B">
            <w:pPr>
              <w:spacing w:before="60" w:after="0" w:line="200" w:lineRule="exact"/>
              <w:jc w:val="center"/>
              <w:rPr>
                <w:rFonts w:cstheme="minorHAnsi"/>
              </w:rPr>
            </w:pPr>
            <w:r w:rsidRPr="00E6440A">
              <w:rPr>
                <w:rFonts w:cstheme="minorHAnsi"/>
              </w:rPr>
              <w:t>подотчетное лицо</w:t>
            </w:r>
          </w:p>
        </w:tc>
        <w:tc>
          <w:tcPr>
            <w:tcW w:w="0" w:type="auto"/>
            <w:shd w:val="clear" w:color="auto" w:fill="auto"/>
          </w:tcPr>
          <w:p w14:paraId="10E7081D" w14:textId="77777777" w:rsidR="00AA69BC" w:rsidRPr="00E6440A" w:rsidRDefault="00AA69BC" w:rsidP="0047561B">
            <w:pPr>
              <w:spacing w:before="60" w:after="0" w:line="200" w:lineRule="exact"/>
              <w:jc w:val="center"/>
              <w:rPr>
                <w:rFonts w:cstheme="minorHAnsi"/>
              </w:rPr>
            </w:pPr>
            <w:r w:rsidRPr="00E6440A">
              <w:rPr>
                <w:rFonts w:cstheme="minorHAnsi"/>
              </w:rPr>
              <w:t>перед получением ТМЦ</w:t>
            </w:r>
          </w:p>
        </w:tc>
        <w:tc>
          <w:tcPr>
            <w:tcW w:w="0" w:type="auto"/>
            <w:shd w:val="clear" w:color="auto" w:fill="auto"/>
          </w:tcPr>
          <w:p w14:paraId="0A2EEC5F" w14:textId="77777777" w:rsidR="00AA69BC" w:rsidRPr="00E6440A" w:rsidRDefault="00AA69BC" w:rsidP="0047561B">
            <w:pPr>
              <w:spacing w:before="60" w:after="0" w:line="200" w:lineRule="exact"/>
              <w:jc w:val="center"/>
              <w:rPr>
                <w:rFonts w:cstheme="minorHAnsi"/>
              </w:rPr>
            </w:pPr>
            <w:r w:rsidRPr="00E6440A">
              <w:rPr>
                <w:rFonts w:cstheme="minorHAnsi"/>
              </w:rPr>
              <w:t>от 3 до 30 дней</w:t>
            </w:r>
          </w:p>
        </w:tc>
        <w:tc>
          <w:tcPr>
            <w:tcW w:w="0" w:type="auto"/>
            <w:shd w:val="clear" w:color="auto" w:fill="auto"/>
          </w:tcPr>
          <w:p w14:paraId="452EB5F4" w14:textId="77777777" w:rsidR="00AA69BC" w:rsidRPr="00E6440A" w:rsidRDefault="00AA69BC" w:rsidP="0047561B">
            <w:pPr>
              <w:spacing w:before="60" w:after="0" w:line="200" w:lineRule="exact"/>
              <w:jc w:val="center"/>
              <w:rPr>
                <w:rFonts w:cstheme="minorHAnsi"/>
              </w:rPr>
            </w:pPr>
            <w:r w:rsidRPr="00E6440A">
              <w:rPr>
                <w:rFonts w:cstheme="minorHAnsi"/>
              </w:rPr>
              <w:t xml:space="preserve">Специалист </w:t>
            </w:r>
          </w:p>
        </w:tc>
        <w:tc>
          <w:tcPr>
            <w:tcW w:w="0" w:type="auto"/>
            <w:shd w:val="clear" w:color="auto" w:fill="auto"/>
          </w:tcPr>
          <w:p w14:paraId="2C072962" w14:textId="77777777" w:rsidR="00AA69BC" w:rsidRPr="00E6440A" w:rsidRDefault="00AA69BC" w:rsidP="0047561B">
            <w:pPr>
              <w:spacing w:before="60" w:after="0" w:line="200" w:lineRule="exact"/>
              <w:jc w:val="center"/>
              <w:rPr>
                <w:rFonts w:cstheme="minorHAnsi"/>
              </w:rPr>
            </w:pPr>
            <w:r w:rsidRPr="00E6440A">
              <w:rPr>
                <w:rFonts w:cstheme="minorHAnsi"/>
              </w:rPr>
              <w:t>-</w:t>
            </w:r>
          </w:p>
        </w:tc>
        <w:tc>
          <w:tcPr>
            <w:tcW w:w="0" w:type="auto"/>
            <w:shd w:val="clear" w:color="auto" w:fill="auto"/>
          </w:tcPr>
          <w:p w14:paraId="29CB62FA" w14:textId="77777777" w:rsidR="00AA69BC" w:rsidRPr="00E6440A" w:rsidRDefault="00AA69BC" w:rsidP="0047561B">
            <w:pPr>
              <w:spacing w:before="60" w:after="0" w:line="200" w:lineRule="exact"/>
              <w:jc w:val="center"/>
              <w:rPr>
                <w:rFonts w:cstheme="minorHAnsi"/>
                <w:lang w:val="ru-RU"/>
              </w:rPr>
            </w:pPr>
            <w:r w:rsidRPr="00E6440A">
              <w:rPr>
                <w:rFonts w:cstheme="minorHAnsi"/>
                <w:lang w:val="ru-RU"/>
              </w:rPr>
              <w:t>Глава сельского поселения, главный специалист, подотчетное лицо</w:t>
            </w:r>
          </w:p>
        </w:tc>
        <w:tc>
          <w:tcPr>
            <w:tcW w:w="0" w:type="auto"/>
            <w:shd w:val="clear" w:color="auto" w:fill="auto"/>
          </w:tcPr>
          <w:p w14:paraId="7AA0EA82" w14:textId="77777777" w:rsidR="00AA69BC" w:rsidRPr="00E6440A" w:rsidRDefault="00AA69BC" w:rsidP="0047561B">
            <w:pPr>
              <w:spacing w:before="60" w:after="0" w:line="200" w:lineRule="exact"/>
              <w:jc w:val="center"/>
              <w:rPr>
                <w:rFonts w:cstheme="minorHAnsi"/>
              </w:rPr>
            </w:pPr>
            <w:r w:rsidRPr="00E6440A">
              <w:rPr>
                <w:rFonts w:cstheme="minorHAnsi"/>
              </w:rPr>
              <w:t>-</w:t>
            </w:r>
          </w:p>
        </w:tc>
        <w:tc>
          <w:tcPr>
            <w:tcW w:w="0" w:type="auto"/>
            <w:shd w:val="clear" w:color="auto" w:fill="auto"/>
          </w:tcPr>
          <w:p w14:paraId="0A516754" w14:textId="77777777" w:rsidR="00AA69BC" w:rsidRPr="00E6440A" w:rsidRDefault="00AA69BC" w:rsidP="0047561B">
            <w:pPr>
              <w:spacing w:before="60" w:after="0" w:line="200" w:lineRule="exact"/>
              <w:jc w:val="center"/>
              <w:rPr>
                <w:rFonts w:cstheme="minorHAnsi"/>
              </w:rPr>
            </w:pPr>
            <w:r w:rsidRPr="00E6440A">
              <w:rPr>
                <w:rFonts w:cstheme="minorHAnsi"/>
              </w:rPr>
              <w:t xml:space="preserve">Специалист </w:t>
            </w:r>
          </w:p>
        </w:tc>
      </w:tr>
      <w:tr w:rsidR="00E6440A" w:rsidRPr="00E6440A" w14:paraId="3392F1DB" w14:textId="77777777" w:rsidTr="0047561B">
        <w:tc>
          <w:tcPr>
            <w:tcW w:w="0" w:type="auto"/>
            <w:shd w:val="clear" w:color="auto" w:fill="auto"/>
          </w:tcPr>
          <w:p w14:paraId="4158387F" w14:textId="77777777" w:rsidR="00AA69BC" w:rsidRPr="00E6440A" w:rsidRDefault="00AA69BC" w:rsidP="0047561B">
            <w:pPr>
              <w:spacing w:before="60" w:after="0" w:line="200" w:lineRule="exact"/>
              <w:rPr>
                <w:rFonts w:cstheme="minorHAnsi"/>
              </w:rPr>
            </w:pPr>
            <w:r w:rsidRPr="00E6440A">
              <w:rPr>
                <w:rFonts w:cstheme="minorHAnsi"/>
              </w:rPr>
              <w:t>Авансовый отчет</w:t>
            </w:r>
          </w:p>
        </w:tc>
        <w:tc>
          <w:tcPr>
            <w:tcW w:w="0" w:type="auto"/>
            <w:shd w:val="clear" w:color="auto" w:fill="auto"/>
          </w:tcPr>
          <w:p w14:paraId="707C3314" w14:textId="77777777" w:rsidR="00AA69BC" w:rsidRPr="00E6440A" w:rsidRDefault="00AA69BC" w:rsidP="0047561B">
            <w:pPr>
              <w:spacing w:before="60" w:after="0" w:line="200" w:lineRule="exact"/>
              <w:jc w:val="center"/>
              <w:rPr>
                <w:rFonts w:cstheme="minorHAnsi"/>
              </w:rPr>
            </w:pPr>
            <w:r w:rsidRPr="00E6440A">
              <w:rPr>
                <w:rFonts w:cstheme="minorHAnsi"/>
              </w:rPr>
              <w:t>подотчетное лицо</w:t>
            </w:r>
          </w:p>
        </w:tc>
        <w:tc>
          <w:tcPr>
            <w:tcW w:w="0" w:type="auto"/>
            <w:shd w:val="clear" w:color="auto" w:fill="auto"/>
          </w:tcPr>
          <w:p w14:paraId="67C08963" w14:textId="77777777" w:rsidR="00AA69BC" w:rsidRPr="00E6440A" w:rsidRDefault="00AA69BC" w:rsidP="0047561B">
            <w:pPr>
              <w:spacing w:before="60" w:after="0" w:line="200" w:lineRule="exact"/>
              <w:jc w:val="center"/>
              <w:rPr>
                <w:rFonts w:cstheme="minorHAnsi"/>
              </w:rPr>
            </w:pPr>
            <w:r w:rsidRPr="00E6440A">
              <w:rPr>
                <w:rFonts w:cstheme="minorHAnsi"/>
              </w:rPr>
              <w:t>подотчетное лицо</w:t>
            </w:r>
          </w:p>
        </w:tc>
        <w:tc>
          <w:tcPr>
            <w:tcW w:w="0" w:type="auto"/>
            <w:shd w:val="clear" w:color="auto" w:fill="auto"/>
          </w:tcPr>
          <w:p w14:paraId="6063965F" w14:textId="77777777" w:rsidR="00AA69BC" w:rsidRPr="00E6440A" w:rsidRDefault="00AA69BC" w:rsidP="0047561B">
            <w:pPr>
              <w:spacing w:before="60" w:after="0" w:line="200" w:lineRule="exact"/>
              <w:jc w:val="center"/>
              <w:rPr>
                <w:rFonts w:cstheme="minorHAnsi"/>
              </w:rPr>
            </w:pPr>
            <w:r w:rsidRPr="00E6440A">
              <w:rPr>
                <w:rFonts w:cstheme="minorHAnsi"/>
              </w:rPr>
              <w:t>до 30 числа текущего месяца</w:t>
            </w:r>
          </w:p>
        </w:tc>
        <w:tc>
          <w:tcPr>
            <w:tcW w:w="0" w:type="auto"/>
            <w:shd w:val="clear" w:color="auto" w:fill="auto"/>
          </w:tcPr>
          <w:p w14:paraId="678C9A91" w14:textId="77777777" w:rsidR="00AA69BC" w:rsidRPr="00E6440A" w:rsidRDefault="00173C1A" w:rsidP="0047561B">
            <w:pPr>
              <w:spacing w:before="60" w:after="0" w:line="200" w:lineRule="exact"/>
              <w:jc w:val="center"/>
              <w:rPr>
                <w:rFonts w:cstheme="minorHAnsi"/>
                <w:lang w:val="ru-RU"/>
              </w:rPr>
            </w:pPr>
            <w:r w:rsidRPr="00E6440A">
              <w:rPr>
                <w:rFonts w:cstheme="minorHAnsi"/>
              </w:rPr>
              <w:t>до 30 числа текущего месяца</w:t>
            </w:r>
          </w:p>
        </w:tc>
        <w:tc>
          <w:tcPr>
            <w:tcW w:w="0" w:type="auto"/>
            <w:shd w:val="clear" w:color="auto" w:fill="auto"/>
          </w:tcPr>
          <w:p w14:paraId="1812A7A3" w14:textId="77777777"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1EB5CE77" w14:textId="77777777" w:rsidR="00AA69BC" w:rsidRPr="00E6440A" w:rsidRDefault="00AA69BC" w:rsidP="0047561B">
            <w:pPr>
              <w:spacing w:before="60" w:after="0" w:line="200" w:lineRule="exact"/>
              <w:jc w:val="center"/>
              <w:rPr>
                <w:rFonts w:cstheme="minorHAnsi"/>
                <w:lang w:val="ru-RU"/>
              </w:rPr>
            </w:pPr>
            <w:r w:rsidRPr="00E6440A">
              <w:rPr>
                <w:rFonts w:cstheme="minorHAnsi"/>
                <w:lang w:val="ru-RU"/>
              </w:rPr>
              <w:t>не реже 2-х раз в месяц</w:t>
            </w:r>
          </w:p>
        </w:tc>
        <w:tc>
          <w:tcPr>
            <w:tcW w:w="0" w:type="auto"/>
            <w:shd w:val="clear" w:color="auto" w:fill="auto"/>
          </w:tcPr>
          <w:p w14:paraId="3FBE7230" w14:textId="77777777" w:rsidR="00AA69BC" w:rsidRPr="00E6440A" w:rsidRDefault="00AA69BC" w:rsidP="0047561B">
            <w:pPr>
              <w:spacing w:before="60" w:after="0" w:line="200" w:lineRule="exact"/>
              <w:jc w:val="center"/>
              <w:rPr>
                <w:rFonts w:cstheme="minorHAnsi"/>
                <w:lang w:val="ru-RU"/>
              </w:rPr>
            </w:pPr>
            <w:r w:rsidRPr="00E6440A">
              <w:rPr>
                <w:rFonts w:cstheme="minorHAnsi"/>
                <w:lang w:val="ru-RU"/>
              </w:rPr>
              <w:t>Глава сельского поселения, главный специалист, подотчетное лицо</w:t>
            </w:r>
          </w:p>
        </w:tc>
        <w:tc>
          <w:tcPr>
            <w:tcW w:w="0" w:type="auto"/>
            <w:shd w:val="clear" w:color="auto" w:fill="auto"/>
          </w:tcPr>
          <w:p w14:paraId="082F75CE" w14:textId="77777777" w:rsidR="00AA69BC" w:rsidRPr="00E6440A" w:rsidRDefault="00AA69BC" w:rsidP="0047561B">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14:paraId="1FC71590" w14:textId="77777777"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r>
      <w:tr w:rsidR="00E6440A" w:rsidRPr="00E6440A" w14:paraId="699E85EF" w14:textId="77777777" w:rsidTr="0047561B">
        <w:tc>
          <w:tcPr>
            <w:tcW w:w="0" w:type="auto"/>
            <w:shd w:val="clear" w:color="auto" w:fill="auto"/>
          </w:tcPr>
          <w:p w14:paraId="27552F68" w14:textId="77777777" w:rsidR="00AA69BC" w:rsidRPr="00E6440A" w:rsidRDefault="00AA69BC" w:rsidP="00E6440A">
            <w:pPr>
              <w:spacing w:before="60" w:after="0" w:line="200" w:lineRule="exact"/>
              <w:rPr>
                <w:rFonts w:cstheme="minorHAnsi"/>
                <w:lang w:val="ru-RU"/>
              </w:rPr>
            </w:pPr>
            <w:r w:rsidRPr="00E6440A">
              <w:rPr>
                <w:rFonts w:cstheme="minorHAnsi"/>
                <w:lang w:val="ru-RU"/>
              </w:rPr>
              <w:t xml:space="preserve">Заявки на кассовый расход </w:t>
            </w:r>
          </w:p>
        </w:tc>
        <w:tc>
          <w:tcPr>
            <w:tcW w:w="0" w:type="auto"/>
            <w:shd w:val="clear" w:color="auto" w:fill="auto"/>
          </w:tcPr>
          <w:p w14:paraId="0A088240" w14:textId="77777777" w:rsidR="00AA69BC" w:rsidRPr="00E6440A" w:rsidRDefault="00F750DA" w:rsidP="0047561B">
            <w:pPr>
              <w:spacing w:before="60" w:after="0" w:line="200" w:lineRule="exact"/>
              <w:jc w:val="center"/>
              <w:rPr>
                <w:rFonts w:cstheme="minorHAnsi"/>
              </w:rPr>
            </w:pPr>
            <w:r w:rsidRPr="00E6440A">
              <w:rPr>
                <w:rFonts w:cstheme="minorHAnsi"/>
              </w:rPr>
              <w:t>Специалист</w:t>
            </w:r>
          </w:p>
        </w:tc>
        <w:tc>
          <w:tcPr>
            <w:tcW w:w="0" w:type="auto"/>
            <w:shd w:val="clear" w:color="auto" w:fill="auto"/>
          </w:tcPr>
          <w:p w14:paraId="03798016" w14:textId="77777777" w:rsidR="00AA69BC" w:rsidRPr="00E6440A" w:rsidRDefault="00F750DA" w:rsidP="0047561B">
            <w:pPr>
              <w:spacing w:before="60" w:after="0" w:line="200" w:lineRule="exact"/>
              <w:jc w:val="center"/>
              <w:rPr>
                <w:rFonts w:cstheme="minorHAnsi"/>
              </w:rPr>
            </w:pPr>
            <w:r w:rsidRPr="00E6440A">
              <w:rPr>
                <w:rFonts w:cstheme="minorHAnsi"/>
              </w:rPr>
              <w:t>Специалист</w:t>
            </w:r>
          </w:p>
        </w:tc>
        <w:tc>
          <w:tcPr>
            <w:tcW w:w="0" w:type="auto"/>
            <w:shd w:val="clear" w:color="auto" w:fill="auto"/>
          </w:tcPr>
          <w:p w14:paraId="67336D42" w14:textId="77777777" w:rsidR="00AA69BC" w:rsidRPr="00E6440A" w:rsidRDefault="00AA69BC" w:rsidP="0047561B">
            <w:pPr>
              <w:spacing w:before="60" w:after="0" w:line="200" w:lineRule="exact"/>
              <w:jc w:val="center"/>
              <w:rPr>
                <w:rFonts w:cstheme="minorHAnsi"/>
              </w:rPr>
            </w:pPr>
            <w:r w:rsidRPr="00E6440A">
              <w:rPr>
                <w:rFonts w:cstheme="minorHAnsi"/>
              </w:rPr>
              <w:t>в момент совершения операции</w:t>
            </w:r>
          </w:p>
        </w:tc>
        <w:tc>
          <w:tcPr>
            <w:tcW w:w="0" w:type="auto"/>
            <w:shd w:val="clear" w:color="auto" w:fill="auto"/>
          </w:tcPr>
          <w:p w14:paraId="3AF36FB1" w14:textId="77777777" w:rsidR="00AA69BC" w:rsidRPr="00E6440A" w:rsidRDefault="00AA69BC" w:rsidP="0047561B">
            <w:pPr>
              <w:spacing w:before="60" w:after="0" w:line="200" w:lineRule="exact"/>
              <w:jc w:val="center"/>
              <w:rPr>
                <w:rFonts w:cstheme="minorHAnsi"/>
              </w:rPr>
            </w:pPr>
            <w:r w:rsidRPr="00E6440A">
              <w:rPr>
                <w:rFonts w:cstheme="minorHAnsi"/>
              </w:rPr>
              <w:t>в момент совершения операции</w:t>
            </w:r>
          </w:p>
        </w:tc>
        <w:tc>
          <w:tcPr>
            <w:tcW w:w="0" w:type="auto"/>
            <w:shd w:val="clear" w:color="auto" w:fill="auto"/>
          </w:tcPr>
          <w:p w14:paraId="2810B6AA" w14:textId="77777777"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243C57AC" w14:textId="77777777" w:rsidR="00AA69BC" w:rsidRPr="00E6440A" w:rsidRDefault="00AA69BC" w:rsidP="0047561B">
            <w:pPr>
              <w:spacing w:before="60" w:after="0" w:line="200" w:lineRule="exact"/>
              <w:jc w:val="center"/>
              <w:rPr>
                <w:rFonts w:cstheme="minorHAnsi"/>
              </w:rPr>
            </w:pPr>
            <w:r w:rsidRPr="00E6440A">
              <w:rPr>
                <w:rFonts w:cstheme="minorHAnsi"/>
              </w:rPr>
              <w:t>следующий день</w:t>
            </w:r>
          </w:p>
        </w:tc>
        <w:tc>
          <w:tcPr>
            <w:tcW w:w="0" w:type="auto"/>
            <w:shd w:val="clear" w:color="auto" w:fill="auto"/>
          </w:tcPr>
          <w:p w14:paraId="39FC3900" w14:textId="77777777" w:rsidR="00AA69BC" w:rsidRPr="00E6440A" w:rsidRDefault="00AA69BC" w:rsidP="0047561B">
            <w:pPr>
              <w:spacing w:before="60" w:after="0" w:line="200" w:lineRule="exact"/>
              <w:jc w:val="center"/>
              <w:rPr>
                <w:rFonts w:cstheme="minorHAnsi"/>
                <w:lang w:val="ru-RU"/>
              </w:rPr>
            </w:pPr>
            <w:r w:rsidRPr="00E6440A">
              <w:rPr>
                <w:rFonts w:cstheme="minorHAnsi"/>
                <w:lang w:val="ru-RU"/>
              </w:rPr>
              <w:t>Глава сельского поселения, главный специалист</w:t>
            </w:r>
          </w:p>
        </w:tc>
        <w:tc>
          <w:tcPr>
            <w:tcW w:w="0" w:type="auto"/>
            <w:shd w:val="clear" w:color="auto" w:fill="auto"/>
          </w:tcPr>
          <w:p w14:paraId="1C2394D6" w14:textId="77777777" w:rsidR="00AA69BC" w:rsidRPr="00E6440A" w:rsidRDefault="00AA69BC" w:rsidP="0047561B">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14:paraId="1C11956F" w14:textId="77777777"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r>
      <w:tr w:rsidR="00E6440A" w:rsidRPr="00E6440A" w14:paraId="0A83694E" w14:textId="77777777" w:rsidTr="0047561B">
        <w:tc>
          <w:tcPr>
            <w:tcW w:w="0" w:type="auto"/>
            <w:shd w:val="clear" w:color="auto" w:fill="auto"/>
          </w:tcPr>
          <w:p w14:paraId="01850E06" w14:textId="77777777" w:rsidR="00AA69BC" w:rsidRPr="00E6440A" w:rsidRDefault="00AA69BC" w:rsidP="0047561B">
            <w:pPr>
              <w:spacing w:before="60" w:after="0" w:line="200" w:lineRule="exact"/>
              <w:rPr>
                <w:rFonts w:cstheme="minorHAnsi"/>
                <w:lang w:val="ru-RU"/>
              </w:rPr>
            </w:pPr>
            <w:r w:rsidRPr="00E6440A">
              <w:rPr>
                <w:rFonts w:cstheme="minorHAnsi"/>
                <w:lang w:val="ru-RU"/>
              </w:rPr>
              <w:t xml:space="preserve">Поступившие первичные документы и приложения к ним, </w:t>
            </w:r>
            <w:r w:rsidRPr="00E6440A">
              <w:rPr>
                <w:rFonts w:cstheme="minorHAnsi"/>
                <w:lang w:val="ru-RU"/>
              </w:rPr>
              <w:lastRenderedPageBreak/>
              <w:t>зафиксировавшие факт совершения хоз. операции</w:t>
            </w:r>
          </w:p>
        </w:tc>
        <w:tc>
          <w:tcPr>
            <w:tcW w:w="0" w:type="auto"/>
            <w:shd w:val="clear" w:color="auto" w:fill="auto"/>
          </w:tcPr>
          <w:p w14:paraId="6877BABE" w14:textId="77777777" w:rsidR="00AA69BC" w:rsidRPr="00E6440A" w:rsidRDefault="00AA69BC" w:rsidP="0047561B">
            <w:pPr>
              <w:spacing w:before="60" w:after="0" w:line="200" w:lineRule="exact"/>
              <w:jc w:val="center"/>
              <w:rPr>
                <w:rFonts w:cstheme="minorHAnsi"/>
              </w:rPr>
            </w:pPr>
            <w:r w:rsidRPr="00E6440A">
              <w:rPr>
                <w:rFonts w:cstheme="minorHAnsi"/>
              </w:rPr>
              <w:lastRenderedPageBreak/>
              <w:t>-</w:t>
            </w:r>
          </w:p>
        </w:tc>
        <w:tc>
          <w:tcPr>
            <w:tcW w:w="0" w:type="auto"/>
            <w:shd w:val="clear" w:color="auto" w:fill="auto"/>
          </w:tcPr>
          <w:p w14:paraId="5443FE90" w14:textId="77777777" w:rsidR="00AA69BC" w:rsidRPr="00E6440A" w:rsidRDefault="00AA69BC" w:rsidP="0047561B">
            <w:pPr>
              <w:spacing w:before="60" w:after="0" w:line="200" w:lineRule="exact"/>
              <w:jc w:val="center"/>
              <w:rPr>
                <w:rFonts w:cstheme="minorHAnsi"/>
              </w:rPr>
            </w:pPr>
            <w:r w:rsidRPr="00E6440A">
              <w:rPr>
                <w:rFonts w:cstheme="minorHAnsi"/>
              </w:rPr>
              <w:t>-</w:t>
            </w:r>
          </w:p>
        </w:tc>
        <w:tc>
          <w:tcPr>
            <w:tcW w:w="0" w:type="auto"/>
            <w:shd w:val="clear" w:color="auto" w:fill="auto"/>
          </w:tcPr>
          <w:p w14:paraId="4F89C310" w14:textId="77777777" w:rsidR="00AA69BC" w:rsidRPr="00E6440A" w:rsidRDefault="00AA69BC" w:rsidP="0047561B">
            <w:pPr>
              <w:spacing w:before="60" w:after="0" w:line="200" w:lineRule="exact"/>
              <w:jc w:val="center"/>
              <w:rPr>
                <w:rFonts w:cstheme="minorHAnsi"/>
              </w:rPr>
            </w:pPr>
            <w:r w:rsidRPr="00E6440A">
              <w:rPr>
                <w:rFonts w:cstheme="minorHAnsi"/>
              </w:rPr>
              <w:t>-</w:t>
            </w:r>
          </w:p>
        </w:tc>
        <w:tc>
          <w:tcPr>
            <w:tcW w:w="0" w:type="auto"/>
            <w:shd w:val="clear" w:color="auto" w:fill="auto"/>
          </w:tcPr>
          <w:p w14:paraId="730D141A" w14:textId="77777777" w:rsidR="00AA69BC" w:rsidRPr="00E6440A" w:rsidRDefault="00AA69BC" w:rsidP="0047561B">
            <w:pPr>
              <w:spacing w:before="60" w:after="0" w:line="200" w:lineRule="exact"/>
              <w:jc w:val="center"/>
              <w:rPr>
                <w:rFonts w:cstheme="minorHAnsi"/>
              </w:rPr>
            </w:pPr>
            <w:r w:rsidRPr="00E6440A">
              <w:rPr>
                <w:rFonts w:cstheme="minorHAnsi"/>
              </w:rPr>
              <w:t>-</w:t>
            </w:r>
          </w:p>
        </w:tc>
        <w:tc>
          <w:tcPr>
            <w:tcW w:w="0" w:type="auto"/>
            <w:shd w:val="clear" w:color="auto" w:fill="auto"/>
          </w:tcPr>
          <w:p w14:paraId="57C91ABC" w14:textId="77777777"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591390B6" w14:textId="77777777" w:rsidR="00AA69BC" w:rsidRPr="00E6440A" w:rsidRDefault="00330597" w:rsidP="0047561B">
            <w:pPr>
              <w:spacing w:before="60" w:after="0" w:line="200" w:lineRule="exact"/>
              <w:jc w:val="center"/>
              <w:rPr>
                <w:rFonts w:cstheme="minorHAnsi"/>
                <w:lang w:val="ru-RU"/>
              </w:rPr>
            </w:pPr>
            <w:r>
              <w:rPr>
                <w:rFonts w:cstheme="minorHAnsi"/>
                <w:lang w:val="ru-RU"/>
              </w:rPr>
              <w:t>по мере поступления</w:t>
            </w:r>
          </w:p>
        </w:tc>
        <w:tc>
          <w:tcPr>
            <w:tcW w:w="0" w:type="auto"/>
            <w:shd w:val="clear" w:color="auto" w:fill="auto"/>
          </w:tcPr>
          <w:p w14:paraId="5EA37DF7" w14:textId="77777777" w:rsidR="00AA69BC" w:rsidRPr="00E6440A" w:rsidRDefault="00AA69BC" w:rsidP="0047561B">
            <w:pPr>
              <w:spacing w:before="60" w:after="0" w:line="200" w:lineRule="exact"/>
              <w:jc w:val="center"/>
              <w:rPr>
                <w:rFonts w:cstheme="minorHAnsi"/>
              </w:rPr>
            </w:pPr>
            <w:r w:rsidRPr="00E6440A">
              <w:rPr>
                <w:rFonts w:cstheme="minorHAnsi"/>
              </w:rPr>
              <w:t>-</w:t>
            </w:r>
          </w:p>
        </w:tc>
        <w:tc>
          <w:tcPr>
            <w:tcW w:w="0" w:type="auto"/>
            <w:shd w:val="clear" w:color="auto" w:fill="auto"/>
          </w:tcPr>
          <w:p w14:paraId="4124637E" w14:textId="77777777" w:rsidR="00AA69BC" w:rsidRPr="00E6440A" w:rsidRDefault="00AA69BC" w:rsidP="0047561B">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14:paraId="2C09AECB" w14:textId="77777777"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r>
      <w:tr w:rsidR="00E6440A" w:rsidRPr="00E6440A" w14:paraId="290B12B2" w14:textId="77777777" w:rsidTr="0047561B">
        <w:tc>
          <w:tcPr>
            <w:tcW w:w="0" w:type="auto"/>
            <w:shd w:val="clear" w:color="auto" w:fill="auto"/>
          </w:tcPr>
          <w:p w14:paraId="6E6B9AB8" w14:textId="77777777" w:rsidR="00AA69BC" w:rsidRPr="00E6440A" w:rsidRDefault="00AA69BC" w:rsidP="0047561B">
            <w:pPr>
              <w:spacing w:before="60" w:after="0" w:line="200" w:lineRule="exact"/>
              <w:rPr>
                <w:rFonts w:cstheme="minorHAnsi"/>
              </w:rPr>
            </w:pPr>
            <w:r w:rsidRPr="00E6440A">
              <w:rPr>
                <w:rFonts w:cstheme="minorHAnsi"/>
              </w:rPr>
              <w:t>Акт сверки</w:t>
            </w:r>
          </w:p>
        </w:tc>
        <w:tc>
          <w:tcPr>
            <w:tcW w:w="0" w:type="auto"/>
            <w:shd w:val="clear" w:color="auto" w:fill="auto"/>
          </w:tcPr>
          <w:p w14:paraId="311B6654" w14:textId="77777777"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03316422" w14:textId="77777777"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18DB27FF" w14:textId="77777777" w:rsidR="00AA69BC" w:rsidRPr="00E6440A" w:rsidRDefault="00AA69BC" w:rsidP="0047561B">
            <w:pPr>
              <w:spacing w:before="60" w:after="0" w:line="200" w:lineRule="exact"/>
              <w:jc w:val="center"/>
              <w:rPr>
                <w:rFonts w:cstheme="minorHAnsi"/>
              </w:rPr>
            </w:pPr>
            <w:r w:rsidRPr="00E6440A">
              <w:rPr>
                <w:rFonts w:cstheme="minorHAnsi"/>
              </w:rPr>
              <w:t>по мере надобности</w:t>
            </w:r>
          </w:p>
        </w:tc>
        <w:tc>
          <w:tcPr>
            <w:tcW w:w="0" w:type="auto"/>
            <w:shd w:val="clear" w:color="auto" w:fill="auto"/>
          </w:tcPr>
          <w:p w14:paraId="2A9A2B98" w14:textId="77777777" w:rsidR="00AA69BC" w:rsidRPr="00E6440A" w:rsidRDefault="00AA69BC" w:rsidP="0047561B">
            <w:pPr>
              <w:spacing w:before="60" w:after="0" w:line="200" w:lineRule="exact"/>
              <w:jc w:val="center"/>
              <w:rPr>
                <w:rFonts w:cstheme="minorHAnsi"/>
              </w:rPr>
            </w:pPr>
            <w:r w:rsidRPr="00E6440A">
              <w:rPr>
                <w:rFonts w:cstheme="minorHAnsi"/>
              </w:rPr>
              <w:t>7 дней</w:t>
            </w:r>
          </w:p>
        </w:tc>
        <w:tc>
          <w:tcPr>
            <w:tcW w:w="0" w:type="auto"/>
            <w:shd w:val="clear" w:color="auto" w:fill="auto"/>
          </w:tcPr>
          <w:p w14:paraId="77873B69" w14:textId="77777777"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19FF1924" w14:textId="77777777" w:rsidR="00AA69BC" w:rsidRPr="00E6440A" w:rsidRDefault="00AA69BC" w:rsidP="0047561B">
            <w:pPr>
              <w:spacing w:before="60" w:after="0" w:line="200" w:lineRule="exact"/>
              <w:jc w:val="center"/>
              <w:rPr>
                <w:rFonts w:cstheme="minorHAnsi"/>
              </w:rPr>
            </w:pPr>
            <w:r w:rsidRPr="00E6440A">
              <w:rPr>
                <w:rFonts w:cstheme="minorHAnsi"/>
              </w:rPr>
              <w:t>3 дня</w:t>
            </w:r>
          </w:p>
        </w:tc>
        <w:tc>
          <w:tcPr>
            <w:tcW w:w="0" w:type="auto"/>
            <w:shd w:val="clear" w:color="auto" w:fill="auto"/>
          </w:tcPr>
          <w:p w14:paraId="6A74466E" w14:textId="77777777" w:rsidR="00AA69BC" w:rsidRPr="00E6440A" w:rsidRDefault="00AA69BC" w:rsidP="0047561B">
            <w:pPr>
              <w:spacing w:before="60" w:after="0" w:line="200" w:lineRule="exact"/>
              <w:jc w:val="center"/>
              <w:rPr>
                <w:rFonts w:cstheme="minorHAnsi"/>
                <w:lang w:val="ru-RU"/>
              </w:rPr>
            </w:pPr>
            <w:r w:rsidRPr="00E6440A">
              <w:rPr>
                <w:rFonts w:cstheme="minorHAnsi"/>
                <w:lang w:val="ru-RU"/>
              </w:rPr>
              <w:t>Глава сельского поселения, главный специалист</w:t>
            </w:r>
          </w:p>
        </w:tc>
        <w:tc>
          <w:tcPr>
            <w:tcW w:w="0" w:type="auto"/>
            <w:shd w:val="clear" w:color="auto" w:fill="auto"/>
          </w:tcPr>
          <w:p w14:paraId="09BEC753" w14:textId="77777777" w:rsidR="00AA69BC" w:rsidRPr="00E6440A" w:rsidRDefault="00AA69BC" w:rsidP="0047561B">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14:paraId="76F17B10" w14:textId="77777777"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r>
      <w:tr w:rsidR="00E6440A" w:rsidRPr="004D50A7" w14:paraId="5EFD2E59" w14:textId="77777777" w:rsidTr="0047561B">
        <w:tc>
          <w:tcPr>
            <w:tcW w:w="0" w:type="auto"/>
            <w:shd w:val="clear" w:color="auto" w:fill="auto"/>
          </w:tcPr>
          <w:p w14:paraId="28D8F023" w14:textId="77777777" w:rsidR="00E6440A" w:rsidRPr="00E6440A" w:rsidRDefault="00E6440A" w:rsidP="00E6440A">
            <w:pPr>
              <w:spacing w:before="60" w:after="0" w:line="200" w:lineRule="exact"/>
              <w:rPr>
                <w:rFonts w:cstheme="minorHAnsi"/>
                <w:lang w:val="ru-RU"/>
              </w:rPr>
            </w:pPr>
            <w:r w:rsidRPr="00E6440A">
              <w:rPr>
                <w:rFonts w:cstheme="minorHAnsi"/>
                <w:lang w:val="ru-RU"/>
              </w:rPr>
              <w:t>Распоряжения</w:t>
            </w:r>
            <w:r w:rsidRPr="00E6440A">
              <w:rPr>
                <w:rFonts w:cstheme="minorHAnsi"/>
                <w:lang w:val="ru-RU"/>
              </w:rPr>
              <w:br/>
              <w:t>(в т.ч. по личному составу)</w:t>
            </w:r>
          </w:p>
        </w:tc>
        <w:tc>
          <w:tcPr>
            <w:tcW w:w="0" w:type="auto"/>
            <w:shd w:val="clear" w:color="auto" w:fill="auto"/>
          </w:tcPr>
          <w:p w14:paraId="25812E68" w14:textId="77777777" w:rsidR="00E6440A" w:rsidRPr="00E6440A" w:rsidRDefault="00E6440A" w:rsidP="00F750DA">
            <w:pPr>
              <w:pStyle w:val="a9"/>
              <w:jc w:val="center"/>
              <w:rPr>
                <w:rFonts w:cstheme="minorHAnsi"/>
              </w:rPr>
            </w:pPr>
            <w:r w:rsidRPr="00E6440A">
              <w:rPr>
                <w:rFonts w:cstheme="minorHAnsi"/>
              </w:rPr>
              <w:t>специалист</w:t>
            </w:r>
          </w:p>
          <w:p w14:paraId="67DE0E64" w14:textId="77777777" w:rsidR="00E6440A" w:rsidRPr="00E6440A" w:rsidRDefault="00E6440A" w:rsidP="00E6440A">
            <w:pPr>
              <w:pStyle w:val="a9"/>
              <w:rPr>
                <w:rFonts w:cstheme="minorHAnsi"/>
              </w:rPr>
            </w:pPr>
          </w:p>
        </w:tc>
        <w:tc>
          <w:tcPr>
            <w:tcW w:w="0" w:type="auto"/>
            <w:shd w:val="clear" w:color="auto" w:fill="auto"/>
          </w:tcPr>
          <w:p w14:paraId="4CDAFE86" w14:textId="77777777" w:rsidR="00E6440A" w:rsidRPr="00E6440A" w:rsidRDefault="00E6440A" w:rsidP="00E6440A">
            <w:pPr>
              <w:pStyle w:val="a9"/>
              <w:rPr>
                <w:rFonts w:cstheme="minorHAnsi"/>
              </w:rPr>
            </w:pPr>
            <w:r w:rsidRPr="00E6440A">
              <w:rPr>
                <w:rFonts w:cstheme="minorHAnsi"/>
              </w:rPr>
              <w:t>специалист</w:t>
            </w:r>
          </w:p>
          <w:p w14:paraId="08633F9D" w14:textId="77777777" w:rsidR="00E6440A" w:rsidRPr="00E6440A" w:rsidRDefault="00E6440A" w:rsidP="00E6440A">
            <w:pPr>
              <w:pStyle w:val="a9"/>
              <w:rPr>
                <w:rFonts w:cstheme="minorHAnsi"/>
              </w:rPr>
            </w:pPr>
          </w:p>
        </w:tc>
        <w:tc>
          <w:tcPr>
            <w:tcW w:w="0" w:type="auto"/>
            <w:shd w:val="clear" w:color="auto" w:fill="auto"/>
          </w:tcPr>
          <w:p w14:paraId="628C10D9" w14:textId="77777777" w:rsidR="00E6440A" w:rsidRPr="00E6440A" w:rsidRDefault="00E6440A" w:rsidP="00E6440A">
            <w:pPr>
              <w:spacing w:before="60" w:after="0" w:line="200" w:lineRule="exact"/>
              <w:jc w:val="center"/>
              <w:rPr>
                <w:rFonts w:cstheme="minorHAnsi"/>
              </w:rPr>
            </w:pPr>
            <w:r w:rsidRPr="00E6440A">
              <w:rPr>
                <w:rFonts w:cstheme="minorHAnsi"/>
              </w:rPr>
              <w:t>3 дня</w:t>
            </w:r>
          </w:p>
        </w:tc>
        <w:tc>
          <w:tcPr>
            <w:tcW w:w="0" w:type="auto"/>
            <w:shd w:val="clear" w:color="auto" w:fill="auto"/>
          </w:tcPr>
          <w:p w14:paraId="326F321E" w14:textId="77777777" w:rsidR="00E6440A" w:rsidRPr="00E6440A" w:rsidRDefault="00E6440A" w:rsidP="00E6440A">
            <w:pPr>
              <w:spacing w:before="60" w:after="0" w:line="200" w:lineRule="exact"/>
              <w:jc w:val="center"/>
              <w:rPr>
                <w:rFonts w:cstheme="minorHAnsi"/>
              </w:rPr>
            </w:pPr>
            <w:r w:rsidRPr="00E6440A">
              <w:rPr>
                <w:rFonts w:cstheme="minorHAnsi"/>
              </w:rPr>
              <w:t>согласно распоряжения</w:t>
            </w:r>
          </w:p>
        </w:tc>
        <w:tc>
          <w:tcPr>
            <w:tcW w:w="0" w:type="auto"/>
            <w:shd w:val="clear" w:color="auto" w:fill="auto"/>
          </w:tcPr>
          <w:p w14:paraId="6EE28834" w14:textId="77777777" w:rsidR="00E6440A" w:rsidRPr="00E6440A" w:rsidRDefault="00E6440A" w:rsidP="00E6440A">
            <w:pPr>
              <w:spacing w:before="60" w:after="0" w:line="200" w:lineRule="exact"/>
              <w:jc w:val="center"/>
              <w:rPr>
                <w:rFonts w:cstheme="minorHAnsi"/>
              </w:rPr>
            </w:pPr>
            <w:r w:rsidRPr="00E6440A">
              <w:rPr>
                <w:rFonts w:cstheme="minorHAnsi"/>
              </w:rPr>
              <w:t>Глава сельского поселения</w:t>
            </w:r>
          </w:p>
        </w:tc>
        <w:tc>
          <w:tcPr>
            <w:tcW w:w="0" w:type="auto"/>
            <w:shd w:val="clear" w:color="auto" w:fill="auto"/>
          </w:tcPr>
          <w:p w14:paraId="039034E5" w14:textId="77777777" w:rsidR="00E6440A" w:rsidRPr="00E6440A" w:rsidRDefault="00E6440A" w:rsidP="00E6440A">
            <w:pPr>
              <w:spacing w:before="60" w:after="0" w:line="200" w:lineRule="exact"/>
              <w:jc w:val="center"/>
              <w:rPr>
                <w:rFonts w:cstheme="minorHAnsi"/>
              </w:rPr>
            </w:pPr>
            <w:r w:rsidRPr="00E6440A">
              <w:rPr>
                <w:rFonts w:cstheme="minorHAnsi"/>
              </w:rPr>
              <w:t>3 дня</w:t>
            </w:r>
          </w:p>
        </w:tc>
        <w:tc>
          <w:tcPr>
            <w:tcW w:w="0" w:type="auto"/>
            <w:shd w:val="clear" w:color="auto" w:fill="auto"/>
          </w:tcPr>
          <w:p w14:paraId="4E49EE5C" w14:textId="77777777" w:rsidR="00E6440A" w:rsidRPr="00E6440A" w:rsidRDefault="00E6440A" w:rsidP="00E6440A">
            <w:pPr>
              <w:spacing w:before="60" w:after="0" w:line="200" w:lineRule="exact"/>
              <w:jc w:val="center"/>
              <w:rPr>
                <w:rFonts w:cstheme="minorHAnsi"/>
              </w:rPr>
            </w:pPr>
            <w:r w:rsidRPr="00E6440A">
              <w:rPr>
                <w:rFonts w:cstheme="minorHAnsi"/>
              </w:rPr>
              <w:t>Глава сельского поселения</w:t>
            </w:r>
          </w:p>
        </w:tc>
        <w:tc>
          <w:tcPr>
            <w:tcW w:w="0" w:type="auto"/>
            <w:shd w:val="clear" w:color="auto" w:fill="auto"/>
          </w:tcPr>
          <w:p w14:paraId="054A2FF8" w14:textId="77777777" w:rsidR="00E6440A" w:rsidRPr="00E6440A" w:rsidRDefault="00E6440A" w:rsidP="00E6440A">
            <w:pPr>
              <w:spacing w:before="60" w:after="0" w:line="200" w:lineRule="exact"/>
              <w:jc w:val="center"/>
              <w:rPr>
                <w:rFonts w:cstheme="minorHAnsi"/>
              </w:rPr>
            </w:pPr>
            <w:r w:rsidRPr="00E6440A">
              <w:rPr>
                <w:rFonts w:cstheme="minorHAnsi"/>
              </w:rPr>
              <w:t>архив администрации сельского поселения</w:t>
            </w:r>
          </w:p>
        </w:tc>
        <w:tc>
          <w:tcPr>
            <w:tcW w:w="0" w:type="auto"/>
            <w:shd w:val="clear" w:color="auto" w:fill="auto"/>
          </w:tcPr>
          <w:p w14:paraId="0A1EE9D4" w14:textId="77777777" w:rsidR="00E6440A" w:rsidRPr="00E6440A" w:rsidRDefault="00330597" w:rsidP="00E6440A">
            <w:pPr>
              <w:pStyle w:val="a9"/>
              <w:rPr>
                <w:rFonts w:cstheme="minorHAnsi"/>
              </w:rPr>
            </w:pPr>
            <w:r>
              <w:rPr>
                <w:rFonts w:cstheme="minorHAnsi"/>
              </w:rPr>
              <w:t>Специалист</w:t>
            </w:r>
          </w:p>
        </w:tc>
      </w:tr>
      <w:tr w:rsidR="00E6440A" w:rsidRPr="00E6440A" w14:paraId="2A96587D" w14:textId="77777777" w:rsidTr="0047561B">
        <w:tc>
          <w:tcPr>
            <w:tcW w:w="0" w:type="auto"/>
            <w:shd w:val="clear" w:color="auto" w:fill="auto"/>
          </w:tcPr>
          <w:p w14:paraId="31E7FF59" w14:textId="77777777" w:rsidR="00E6440A" w:rsidRPr="00E6440A" w:rsidRDefault="00E6440A" w:rsidP="00E6440A">
            <w:pPr>
              <w:spacing w:before="60" w:after="0" w:line="200" w:lineRule="exact"/>
              <w:rPr>
                <w:rFonts w:cstheme="minorHAnsi"/>
                <w:lang w:val="ru-RU"/>
              </w:rPr>
            </w:pPr>
            <w:r w:rsidRPr="00E6440A">
              <w:rPr>
                <w:rFonts w:cstheme="minorHAnsi"/>
                <w:lang w:val="ru-RU"/>
              </w:rPr>
              <w:t>Расчетная ведомость по з/плате</w:t>
            </w:r>
          </w:p>
          <w:p w14:paraId="2C3BCC34" w14:textId="77777777" w:rsidR="00E6440A" w:rsidRPr="00E6440A" w:rsidRDefault="00E6440A" w:rsidP="00E6440A">
            <w:pPr>
              <w:spacing w:before="60" w:after="0" w:line="200" w:lineRule="exact"/>
              <w:rPr>
                <w:rFonts w:cstheme="minorHAnsi"/>
                <w:lang w:val="ru-RU"/>
              </w:rPr>
            </w:pPr>
          </w:p>
        </w:tc>
        <w:tc>
          <w:tcPr>
            <w:tcW w:w="0" w:type="auto"/>
            <w:shd w:val="clear" w:color="auto" w:fill="auto"/>
          </w:tcPr>
          <w:p w14:paraId="0D15BCB0" w14:textId="77777777" w:rsidR="00E6440A" w:rsidRPr="00427902" w:rsidRDefault="00330597" w:rsidP="00E6440A">
            <w:pPr>
              <w:spacing w:before="60" w:after="0" w:line="200" w:lineRule="exact"/>
              <w:jc w:val="center"/>
              <w:rPr>
                <w:rFonts w:cstheme="minorHAnsi"/>
                <w:lang w:val="ru-RU"/>
              </w:rPr>
            </w:pPr>
            <w:r>
              <w:rPr>
                <w:rFonts w:cstheme="minorHAnsi"/>
                <w:lang w:val="ru-RU"/>
              </w:rPr>
              <w:t>специалист</w:t>
            </w:r>
          </w:p>
        </w:tc>
        <w:tc>
          <w:tcPr>
            <w:tcW w:w="0" w:type="auto"/>
            <w:shd w:val="clear" w:color="auto" w:fill="auto"/>
          </w:tcPr>
          <w:p w14:paraId="15F45E98" w14:textId="77777777" w:rsidR="00E6440A" w:rsidRPr="00427902" w:rsidRDefault="00330597" w:rsidP="00427902">
            <w:pPr>
              <w:spacing w:before="60" w:after="0" w:line="200" w:lineRule="exact"/>
              <w:jc w:val="center"/>
              <w:rPr>
                <w:rFonts w:cstheme="minorHAnsi"/>
                <w:lang w:val="ru-RU"/>
              </w:rPr>
            </w:pPr>
            <w:r>
              <w:rPr>
                <w:rFonts w:cstheme="minorHAnsi"/>
                <w:lang w:val="ru-RU"/>
              </w:rPr>
              <w:t>специалист</w:t>
            </w:r>
          </w:p>
        </w:tc>
        <w:tc>
          <w:tcPr>
            <w:tcW w:w="0" w:type="auto"/>
            <w:shd w:val="clear" w:color="auto" w:fill="auto"/>
          </w:tcPr>
          <w:p w14:paraId="5ADD989A" w14:textId="77777777" w:rsidR="00E6440A" w:rsidRPr="00427902" w:rsidRDefault="00E6440A" w:rsidP="00E6440A">
            <w:pPr>
              <w:spacing w:before="60" w:after="0" w:line="200" w:lineRule="exact"/>
              <w:jc w:val="center"/>
              <w:rPr>
                <w:rFonts w:cstheme="minorHAnsi"/>
                <w:lang w:val="ru-RU"/>
              </w:rPr>
            </w:pPr>
            <w:r w:rsidRPr="00427902">
              <w:rPr>
                <w:rFonts w:cstheme="minorHAnsi"/>
                <w:lang w:val="ru-RU"/>
              </w:rPr>
              <w:t>последний рабочий день расчетного месяца</w:t>
            </w:r>
          </w:p>
          <w:p w14:paraId="02342C4F" w14:textId="77777777" w:rsidR="00E6440A" w:rsidRPr="00427902" w:rsidRDefault="00E6440A" w:rsidP="00E6440A">
            <w:pPr>
              <w:spacing w:before="60" w:after="0" w:line="200" w:lineRule="exact"/>
              <w:jc w:val="center"/>
              <w:rPr>
                <w:rFonts w:cstheme="minorHAnsi"/>
                <w:lang w:val="ru-RU"/>
              </w:rPr>
            </w:pPr>
          </w:p>
        </w:tc>
        <w:tc>
          <w:tcPr>
            <w:tcW w:w="0" w:type="auto"/>
            <w:shd w:val="clear" w:color="auto" w:fill="auto"/>
          </w:tcPr>
          <w:p w14:paraId="26947671" w14:textId="77777777" w:rsidR="00E6440A" w:rsidRPr="00E6440A" w:rsidRDefault="00E6440A" w:rsidP="00E6440A">
            <w:pPr>
              <w:spacing w:before="60" w:after="0" w:line="200" w:lineRule="exact"/>
              <w:jc w:val="center"/>
              <w:rPr>
                <w:rFonts w:cstheme="minorHAnsi"/>
                <w:lang w:val="ru-RU"/>
              </w:rPr>
            </w:pPr>
            <w:r w:rsidRPr="00E6440A">
              <w:rPr>
                <w:rFonts w:cstheme="minorHAnsi"/>
                <w:lang w:val="ru-RU"/>
              </w:rPr>
              <w:t>1-е число следующего за расчетным месяца</w:t>
            </w:r>
          </w:p>
        </w:tc>
        <w:tc>
          <w:tcPr>
            <w:tcW w:w="0" w:type="auto"/>
            <w:shd w:val="clear" w:color="auto" w:fill="auto"/>
          </w:tcPr>
          <w:p w14:paraId="2890992F" w14:textId="77777777"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4E51592B" w14:textId="77777777" w:rsidR="00E6440A" w:rsidRPr="00E6440A" w:rsidRDefault="00E6440A" w:rsidP="00E6440A">
            <w:pPr>
              <w:spacing w:before="60" w:after="0" w:line="200" w:lineRule="exact"/>
              <w:jc w:val="center"/>
              <w:rPr>
                <w:rFonts w:cstheme="minorHAnsi"/>
              </w:rPr>
            </w:pPr>
            <w:r w:rsidRPr="00E6440A">
              <w:rPr>
                <w:rFonts w:cstheme="minorHAnsi"/>
              </w:rPr>
              <w:t>10 дней</w:t>
            </w:r>
          </w:p>
        </w:tc>
        <w:tc>
          <w:tcPr>
            <w:tcW w:w="0" w:type="auto"/>
            <w:shd w:val="clear" w:color="auto" w:fill="auto"/>
          </w:tcPr>
          <w:p w14:paraId="21D6B032" w14:textId="77777777" w:rsidR="00E6440A" w:rsidRPr="00E6440A" w:rsidRDefault="00330597" w:rsidP="00E6440A">
            <w:pPr>
              <w:spacing w:before="60" w:after="0" w:line="200" w:lineRule="exact"/>
              <w:jc w:val="center"/>
              <w:rPr>
                <w:rFonts w:cstheme="minorHAnsi"/>
              </w:rPr>
            </w:pPr>
            <w:r>
              <w:rPr>
                <w:rFonts w:cstheme="minorHAnsi"/>
                <w:lang w:val="ru-RU"/>
              </w:rPr>
              <w:t>специалист</w:t>
            </w:r>
          </w:p>
        </w:tc>
        <w:tc>
          <w:tcPr>
            <w:tcW w:w="0" w:type="auto"/>
            <w:shd w:val="clear" w:color="auto" w:fill="auto"/>
          </w:tcPr>
          <w:p w14:paraId="44324561" w14:textId="77777777" w:rsidR="00E6440A" w:rsidRPr="00E6440A" w:rsidRDefault="00E6440A"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14:paraId="579C848F" w14:textId="77777777" w:rsidR="00E6440A" w:rsidRPr="00E6440A" w:rsidRDefault="00330597" w:rsidP="00E6440A">
            <w:pPr>
              <w:spacing w:before="60" w:after="0" w:line="200" w:lineRule="exact"/>
              <w:jc w:val="center"/>
              <w:rPr>
                <w:rFonts w:cstheme="minorHAnsi"/>
              </w:rPr>
            </w:pPr>
            <w:r>
              <w:rPr>
                <w:rFonts w:cstheme="minorHAnsi"/>
                <w:lang w:val="ru-RU"/>
              </w:rPr>
              <w:t>специалист</w:t>
            </w:r>
          </w:p>
        </w:tc>
      </w:tr>
      <w:tr w:rsidR="00E6440A" w:rsidRPr="00E6440A" w14:paraId="67D53E0F" w14:textId="77777777" w:rsidTr="0047561B">
        <w:tc>
          <w:tcPr>
            <w:tcW w:w="0" w:type="auto"/>
            <w:shd w:val="clear" w:color="auto" w:fill="auto"/>
          </w:tcPr>
          <w:p w14:paraId="64CD7485" w14:textId="77777777" w:rsidR="00E6440A" w:rsidRPr="00E6440A" w:rsidRDefault="00E6440A" w:rsidP="00E6440A">
            <w:pPr>
              <w:spacing w:before="60" w:after="0" w:line="200" w:lineRule="exact"/>
              <w:rPr>
                <w:rFonts w:cstheme="minorHAnsi"/>
                <w:lang w:val="ru-RU"/>
              </w:rPr>
            </w:pPr>
            <w:r w:rsidRPr="00E6440A">
              <w:rPr>
                <w:rFonts w:cstheme="minorHAnsi"/>
                <w:lang w:val="ru-RU"/>
              </w:rPr>
              <w:t>Расчет налогов по з/плате</w:t>
            </w:r>
          </w:p>
        </w:tc>
        <w:tc>
          <w:tcPr>
            <w:tcW w:w="0" w:type="auto"/>
            <w:shd w:val="clear" w:color="auto" w:fill="auto"/>
          </w:tcPr>
          <w:p w14:paraId="38FC0C9A" w14:textId="77777777" w:rsidR="00E6440A" w:rsidRPr="00427902" w:rsidRDefault="00330597" w:rsidP="00E6440A">
            <w:pPr>
              <w:spacing w:before="60" w:after="0" w:line="200" w:lineRule="exact"/>
              <w:jc w:val="center"/>
              <w:rPr>
                <w:rFonts w:cstheme="minorHAnsi"/>
                <w:lang w:val="ru-RU"/>
              </w:rPr>
            </w:pPr>
            <w:r>
              <w:rPr>
                <w:rFonts w:cstheme="minorHAnsi"/>
                <w:lang w:val="ru-RU"/>
              </w:rPr>
              <w:t>специалист</w:t>
            </w:r>
          </w:p>
        </w:tc>
        <w:tc>
          <w:tcPr>
            <w:tcW w:w="0" w:type="auto"/>
            <w:shd w:val="clear" w:color="auto" w:fill="auto"/>
          </w:tcPr>
          <w:p w14:paraId="387C3435" w14:textId="77777777" w:rsidR="00E6440A" w:rsidRPr="00427902" w:rsidRDefault="00330597" w:rsidP="00E6440A">
            <w:pPr>
              <w:spacing w:before="60" w:after="0" w:line="200" w:lineRule="exact"/>
              <w:jc w:val="center"/>
              <w:rPr>
                <w:rFonts w:cstheme="minorHAnsi"/>
                <w:lang w:val="ru-RU"/>
              </w:rPr>
            </w:pPr>
            <w:r>
              <w:rPr>
                <w:rFonts w:cstheme="minorHAnsi"/>
                <w:lang w:val="ru-RU"/>
              </w:rPr>
              <w:t>специалист</w:t>
            </w:r>
          </w:p>
        </w:tc>
        <w:tc>
          <w:tcPr>
            <w:tcW w:w="0" w:type="auto"/>
            <w:shd w:val="clear" w:color="auto" w:fill="auto"/>
          </w:tcPr>
          <w:p w14:paraId="0FEB9AF1" w14:textId="77777777" w:rsidR="00E6440A" w:rsidRPr="00E6440A" w:rsidRDefault="00E6440A" w:rsidP="00E6440A">
            <w:pPr>
              <w:spacing w:before="60" w:after="0" w:line="200" w:lineRule="exact"/>
              <w:jc w:val="center"/>
              <w:rPr>
                <w:rFonts w:cstheme="minorHAnsi"/>
                <w:lang w:val="ru-RU"/>
              </w:rPr>
            </w:pPr>
            <w:r w:rsidRPr="00E6440A">
              <w:rPr>
                <w:rFonts w:cstheme="minorHAnsi"/>
                <w:lang w:val="ru-RU"/>
              </w:rPr>
              <w:t xml:space="preserve">последний рабочий день расчетного месяца </w:t>
            </w:r>
          </w:p>
        </w:tc>
        <w:tc>
          <w:tcPr>
            <w:tcW w:w="0" w:type="auto"/>
            <w:shd w:val="clear" w:color="auto" w:fill="auto"/>
          </w:tcPr>
          <w:p w14:paraId="5CA3C02E" w14:textId="77777777" w:rsidR="00E6440A" w:rsidRPr="00E6440A" w:rsidRDefault="00E6440A" w:rsidP="00E6440A">
            <w:pPr>
              <w:spacing w:before="60" w:after="0" w:line="200" w:lineRule="exact"/>
              <w:jc w:val="center"/>
              <w:rPr>
                <w:rFonts w:cstheme="minorHAnsi"/>
                <w:lang w:val="ru-RU"/>
              </w:rPr>
            </w:pPr>
            <w:r w:rsidRPr="00E6440A">
              <w:rPr>
                <w:rFonts w:cstheme="minorHAnsi"/>
                <w:lang w:val="ru-RU"/>
              </w:rPr>
              <w:t>2-е число следующего за расчетным месяца</w:t>
            </w:r>
          </w:p>
        </w:tc>
        <w:tc>
          <w:tcPr>
            <w:tcW w:w="0" w:type="auto"/>
            <w:shd w:val="clear" w:color="auto" w:fill="auto"/>
          </w:tcPr>
          <w:p w14:paraId="11107A22" w14:textId="77777777"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402A2086" w14:textId="77777777" w:rsidR="00E6440A" w:rsidRPr="00E6440A" w:rsidRDefault="00E6440A" w:rsidP="00E6440A">
            <w:pPr>
              <w:spacing w:before="60" w:after="0" w:line="200" w:lineRule="exact"/>
              <w:jc w:val="center"/>
              <w:rPr>
                <w:rFonts w:cstheme="minorHAnsi"/>
              </w:rPr>
            </w:pPr>
            <w:r w:rsidRPr="00E6440A">
              <w:rPr>
                <w:rFonts w:cstheme="minorHAnsi"/>
              </w:rPr>
              <w:t>3 дня</w:t>
            </w:r>
          </w:p>
        </w:tc>
        <w:tc>
          <w:tcPr>
            <w:tcW w:w="0" w:type="auto"/>
            <w:shd w:val="clear" w:color="auto" w:fill="auto"/>
          </w:tcPr>
          <w:p w14:paraId="2B2E9B09" w14:textId="77777777" w:rsidR="00E6440A" w:rsidRPr="00E6440A" w:rsidRDefault="00330597" w:rsidP="00E6440A">
            <w:pPr>
              <w:spacing w:before="60" w:after="0" w:line="200" w:lineRule="exact"/>
              <w:jc w:val="center"/>
              <w:rPr>
                <w:rFonts w:cstheme="minorHAnsi"/>
              </w:rPr>
            </w:pPr>
            <w:r>
              <w:rPr>
                <w:rFonts w:cstheme="minorHAnsi"/>
                <w:lang w:val="ru-RU"/>
              </w:rPr>
              <w:t>специалист</w:t>
            </w:r>
          </w:p>
        </w:tc>
        <w:tc>
          <w:tcPr>
            <w:tcW w:w="0" w:type="auto"/>
            <w:shd w:val="clear" w:color="auto" w:fill="auto"/>
          </w:tcPr>
          <w:p w14:paraId="35FE6064" w14:textId="77777777" w:rsidR="00E6440A" w:rsidRPr="00E6440A" w:rsidRDefault="00E6440A"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14:paraId="7AC4B809" w14:textId="77777777" w:rsidR="00E6440A" w:rsidRPr="00E6440A" w:rsidRDefault="00330597" w:rsidP="00E6440A">
            <w:pPr>
              <w:spacing w:before="60" w:after="0" w:line="200" w:lineRule="exact"/>
              <w:jc w:val="center"/>
              <w:rPr>
                <w:rFonts w:cstheme="minorHAnsi"/>
              </w:rPr>
            </w:pPr>
            <w:r>
              <w:rPr>
                <w:rFonts w:cstheme="minorHAnsi"/>
                <w:lang w:val="ru-RU"/>
              </w:rPr>
              <w:t>специалист</w:t>
            </w:r>
          </w:p>
        </w:tc>
      </w:tr>
      <w:tr w:rsidR="00E6440A" w:rsidRPr="00E6440A" w14:paraId="5C7F670D" w14:textId="77777777" w:rsidTr="0047561B">
        <w:tc>
          <w:tcPr>
            <w:tcW w:w="0" w:type="auto"/>
            <w:shd w:val="clear" w:color="auto" w:fill="auto"/>
          </w:tcPr>
          <w:p w14:paraId="7ABAAAF9" w14:textId="77777777" w:rsidR="00E6440A" w:rsidRPr="00E6440A" w:rsidRDefault="00E6440A" w:rsidP="00E6440A">
            <w:pPr>
              <w:spacing w:before="60" w:after="0" w:line="200" w:lineRule="exact"/>
              <w:rPr>
                <w:rFonts w:cstheme="minorHAnsi"/>
              </w:rPr>
            </w:pPr>
            <w:r w:rsidRPr="00E6440A">
              <w:rPr>
                <w:rFonts w:cstheme="minorHAnsi"/>
              </w:rPr>
              <w:t>Табель учета рабочего времени</w:t>
            </w:r>
          </w:p>
        </w:tc>
        <w:tc>
          <w:tcPr>
            <w:tcW w:w="0" w:type="auto"/>
            <w:shd w:val="clear" w:color="auto" w:fill="auto"/>
          </w:tcPr>
          <w:p w14:paraId="663E1761" w14:textId="77777777" w:rsidR="00E6440A" w:rsidRPr="00E6440A" w:rsidRDefault="00330597" w:rsidP="00E6440A">
            <w:pPr>
              <w:spacing w:before="60" w:after="0" w:line="200" w:lineRule="exact"/>
              <w:jc w:val="center"/>
              <w:rPr>
                <w:rFonts w:cstheme="minorHAnsi"/>
              </w:rPr>
            </w:pPr>
            <w:r>
              <w:rPr>
                <w:rFonts w:cstheme="minorHAnsi"/>
                <w:lang w:val="ru-RU"/>
              </w:rPr>
              <w:t>специалист</w:t>
            </w:r>
          </w:p>
        </w:tc>
        <w:tc>
          <w:tcPr>
            <w:tcW w:w="0" w:type="auto"/>
            <w:shd w:val="clear" w:color="auto" w:fill="auto"/>
          </w:tcPr>
          <w:p w14:paraId="7713C711" w14:textId="77777777" w:rsidR="00E6440A" w:rsidRPr="00E6440A" w:rsidRDefault="00330597" w:rsidP="00E6440A">
            <w:pPr>
              <w:spacing w:before="60" w:after="0" w:line="200" w:lineRule="exact"/>
              <w:jc w:val="center"/>
              <w:rPr>
                <w:rFonts w:cstheme="minorHAnsi"/>
              </w:rPr>
            </w:pPr>
            <w:r>
              <w:rPr>
                <w:rFonts w:cstheme="minorHAnsi"/>
                <w:lang w:val="ru-RU"/>
              </w:rPr>
              <w:t>специалист</w:t>
            </w:r>
          </w:p>
        </w:tc>
        <w:tc>
          <w:tcPr>
            <w:tcW w:w="0" w:type="auto"/>
            <w:shd w:val="clear" w:color="auto" w:fill="auto"/>
          </w:tcPr>
          <w:p w14:paraId="4CC8C76B" w14:textId="77777777" w:rsidR="00E6440A" w:rsidRPr="00E6440A" w:rsidRDefault="00E6440A" w:rsidP="00E6440A">
            <w:pPr>
              <w:spacing w:before="60" w:after="0" w:line="200" w:lineRule="exact"/>
              <w:jc w:val="center"/>
              <w:rPr>
                <w:rFonts w:cstheme="minorHAnsi"/>
              </w:rPr>
            </w:pPr>
            <w:r w:rsidRPr="00E6440A">
              <w:rPr>
                <w:rFonts w:cstheme="minorHAnsi"/>
              </w:rPr>
              <w:t>ежедневно</w:t>
            </w:r>
          </w:p>
        </w:tc>
        <w:tc>
          <w:tcPr>
            <w:tcW w:w="0" w:type="auto"/>
            <w:shd w:val="clear" w:color="auto" w:fill="auto"/>
          </w:tcPr>
          <w:p w14:paraId="4D97319B" w14:textId="77777777" w:rsidR="00E6440A" w:rsidRPr="00E6440A" w:rsidRDefault="00E6440A" w:rsidP="00E6440A">
            <w:pPr>
              <w:spacing w:before="60" w:after="0" w:line="200" w:lineRule="exact"/>
              <w:jc w:val="center"/>
              <w:rPr>
                <w:rFonts w:cstheme="minorHAnsi"/>
                <w:lang w:val="ru-RU"/>
              </w:rPr>
            </w:pPr>
            <w:r w:rsidRPr="00E6440A">
              <w:rPr>
                <w:rFonts w:cstheme="minorHAnsi"/>
                <w:lang w:val="ru-RU"/>
              </w:rPr>
              <w:t>два раза в</w:t>
            </w:r>
            <w:r w:rsidRPr="00E6440A">
              <w:rPr>
                <w:rFonts w:cstheme="minorHAnsi"/>
                <w:lang w:val="ru-RU"/>
              </w:rPr>
              <w:br/>
              <w:t>месяц – 15-</w:t>
            </w:r>
            <w:r w:rsidRPr="00E6440A">
              <w:rPr>
                <w:rFonts w:cstheme="minorHAnsi"/>
                <w:lang w:val="ru-RU"/>
              </w:rPr>
              <w:br/>
              <w:t>го и последний рабочий день</w:t>
            </w:r>
            <w:r w:rsidRPr="00E6440A">
              <w:rPr>
                <w:rFonts w:cstheme="minorHAnsi"/>
                <w:lang w:val="ru-RU"/>
              </w:rPr>
              <w:br/>
              <w:t>текущего</w:t>
            </w:r>
            <w:r w:rsidRPr="00E6440A">
              <w:rPr>
                <w:rFonts w:cstheme="minorHAnsi"/>
                <w:lang w:val="ru-RU"/>
              </w:rPr>
              <w:br/>
              <w:t>месяца</w:t>
            </w:r>
          </w:p>
        </w:tc>
        <w:tc>
          <w:tcPr>
            <w:tcW w:w="0" w:type="auto"/>
            <w:shd w:val="clear" w:color="auto" w:fill="auto"/>
          </w:tcPr>
          <w:p w14:paraId="3C56EA11" w14:textId="77777777" w:rsidR="00E6440A" w:rsidRPr="00E6440A" w:rsidRDefault="00E6440A" w:rsidP="00E6440A">
            <w:pPr>
              <w:spacing w:before="60" w:after="0" w:line="200" w:lineRule="exact"/>
              <w:jc w:val="center"/>
              <w:rPr>
                <w:rFonts w:cstheme="minorHAnsi"/>
                <w:lang w:val="ru-RU"/>
              </w:rPr>
            </w:pPr>
            <w:r w:rsidRPr="00E6440A">
              <w:rPr>
                <w:rFonts w:cstheme="minorHAnsi"/>
              </w:rPr>
              <w:t>Главный специалист</w:t>
            </w:r>
          </w:p>
        </w:tc>
        <w:tc>
          <w:tcPr>
            <w:tcW w:w="0" w:type="auto"/>
            <w:shd w:val="clear" w:color="auto" w:fill="auto"/>
          </w:tcPr>
          <w:p w14:paraId="6D5E5116" w14:textId="77777777" w:rsidR="00E6440A" w:rsidRPr="00E6440A" w:rsidRDefault="00E6440A" w:rsidP="00E6440A">
            <w:pPr>
              <w:spacing w:before="60" w:after="0" w:line="200" w:lineRule="exact"/>
              <w:jc w:val="center"/>
              <w:rPr>
                <w:rFonts w:cstheme="minorHAnsi"/>
              </w:rPr>
            </w:pPr>
            <w:r w:rsidRPr="00E6440A">
              <w:rPr>
                <w:rFonts w:cstheme="minorHAnsi"/>
              </w:rPr>
              <w:t>3 дня</w:t>
            </w:r>
          </w:p>
        </w:tc>
        <w:tc>
          <w:tcPr>
            <w:tcW w:w="0" w:type="auto"/>
            <w:shd w:val="clear" w:color="auto" w:fill="auto"/>
          </w:tcPr>
          <w:p w14:paraId="56599AB3" w14:textId="77777777" w:rsidR="00E6440A" w:rsidRPr="00E6440A" w:rsidRDefault="00E6440A" w:rsidP="00E6440A">
            <w:pPr>
              <w:spacing w:before="60" w:after="0" w:line="200" w:lineRule="exact"/>
              <w:jc w:val="center"/>
              <w:rPr>
                <w:rFonts w:cstheme="minorHAnsi"/>
                <w:lang w:val="ru-RU"/>
              </w:rPr>
            </w:pPr>
            <w:r w:rsidRPr="00E6440A">
              <w:rPr>
                <w:rFonts w:cstheme="minorHAnsi"/>
                <w:lang w:val="ru-RU"/>
              </w:rPr>
              <w:t>Глава сельского поселения, главный специалист, специалист</w:t>
            </w:r>
          </w:p>
        </w:tc>
        <w:tc>
          <w:tcPr>
            <w:tcW w:w="0" w:type="auto"/>
            <w:shd w:val="clear" w:color="auto" w:fill="auto"/>
          </w:tcPr>
          <w:p w14:paraId="46909979" w14:textId="77777777" w:rsidR="00E6440A" w:rsidRPr="00E6440A" w:rsidRDefault="00E6440A"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14:paraId="345C85A2" w14:textId="77777777" w:rsidR="00E6440A" w:rsidRPr="00E6440A" w:rsidRDefault="00330597" w:rsidP="00E6440A">
            <w:pPr>
              <w:spacing w:before="60" w:after="0" w:line="200" w:lineRule="exact"/>
              <w:jc w:val="center"/>
              <w:rPr>
                <w:rFonts w:cstheme="minorHAnsi"/>
              </w:rPr>
            </w:pPr>
            <w:r>
              <w:rPr>
                <w:rFonts w:cstheme="minorHAnsi"/>
                <w:lang w:val="ru-RU"/>
              </w:rPr>
              <w:t>специалист</w:t>
            </w:r>
          </w:p>
        </w:tc>
      </w:tr>
      <w:tr w:rsidR="00E6440A" w:rsidRPr="00A66E49" w14:paraId="6C66B9E1" w14:textId="77777777" w:rsidTr="0047561B">
        <w:tc>
          <w:tcPr>
            <w:tcW w:w="0" w:type="auto"/>
            <w:shd w:val="clear" w:color="auto" w:fill="auto"/>
          </w:tcPr>
          <w:p w14:paraId="1EA13757" w14:textId="77777777" w:rsidR="00E6440A" w:rsidRPr="00E6440A" w:rsidRDefault="00E6440A" w:rsidP="00E6440A">
            <w:pPr>
              <w:spacing w:before="60" w:after="0" w:line="200" w:lineRule="exact"/>
              <w:rPr>
                <w:rFonts w:cstheme="minorHAnsi"/>
              </w:rPr>
            </w:pPr>
            <w:r w:rsidRPr="00E6440A">
              <w:rPr>
                <w:rFonts w:cstheme="minorHAnsi"/>
              </w:rPr>
              <w:t>График отпусков</w:t>
            </w:r>
          </w:p>
        </w:tc>
        <w:tc>
          <w:tcPr>
            <w:tcW w:w="0" w:type="auto"/>
            <w:shd w:val="clear" w:color="auto" w:fill="auto"/>
          </w:tcPr>
          <w:p w14:paraId="29D4C160" w14:textId="77777777" w:rsidR="00E6440A" w:rsidRPr="00E6440A" w:rsidRDefault="00F750DA" w:rsidP="00F750DA">
            <w:pPr>
              <w:pStyle w:val="a9"/>
              <w:jc w:val="center"/>
              <w:rPr>
                <w:rFonts w:cstheme="minorHAnsi"/>
              </w:rPr>
            </w:pPr>
            <w:r>
              <w:rPr>
                <w:rFonts w:cstheme="minorHAnsi"/>
              </w:rPr>
              <w:t>специалист</w:t>
            </w:r>
          </w:p>
        </w:tc>
        <w:tc>
          <w:tcPr>
            <w:tcW w:w="0" w:type="auto"/>
            <w:shd w:val="clear" w:color="auto" w:fill="auto"/>
          </w:tcPr>
          <w:p w14:paraId="620B3F43" w14:textId="77777777" w:rsidR="00E6440A" w:rsidRPr="00E6440A" w:rsidRDefault="00F750DA" w:rsidP="00E6440A">
            <w:pPr>
              <w:pStyle w:val="a9"/>
              <w:rPr>
                <w:rFonts w:cstheme="minorHAnsi"/>
              </w:rPr>
            </w:pPr>
            <w:r>
              <w:rPr>
                <w:rFonts w:cstheme="minorHAnsi"/>
              </w:rPr>
              <w:t>специалист</w:t>
            </w:r>
          </w:p>
        </w:tc>
        <w:tc>
          <w:tcPr>
            <w:tcW w:w="0" w:type="auto"/>
            <w:shd w:val="clear" w:color="auto" w:fill="auto"/>
          </w:tcPr>
          <w:p w14:paraId="6486E0CD" w14:textId="77777777" w:rsidR="00E6440A" w:rsidRPr="00E6440A" w:rsidRDefault="00E6440A" w:rsidP="00E6440A">
            <w:pPr>
              <w:spacing w:before="60" w:after="0" w:line="200" w:lineRule="exact"/>
              <w:jc w:val="center"/>
              <w:rPr>
                <w:rFonts w:cstheme="minorHAnsi"/>
              </w:rPr>
            </w:pPr>
            <w:r w:rsidRPr="00E6440A">
              <w:rPr>
                <w:rFonts w:cstheme="minorHAnsi"/>
              </w:rPr>
              <w:t>15 декабря</w:t>
            </w:r>
          </w:p>
        </w:tc>
        <w:tc>
          <w:tcPr>
            <w:tcW w:w="0" w:type="auto"/>
            <w:shd w:val="clear" w:color="auto" w:fill="auto"/>
          </w:tcPr>
          <w:p w14:paraId="256B1528" w14:textId="77777777" w:rsidR="00E6440A" w:rsidRPr="00E6440A" w:rsidRDefault="00E6440A" w:rsidP="00E6440A">
            <w:pPr>
              <w:spacing w:before="60" w:after="0" w:line="200" w:lineRule="exact"/>
              <w:jc w:val="center"/>
              <w:rPr>
                <w:rFonts w:cstheme="minorHAnsi"/>
              </w:rPr>
            </w:pPr>
            <w:r w:rsidRPr="00E6440A">
              <w:rPr>
                <w:rFonts w:cstheme="minorHAnsi"/>
              </w:rPr>
              <w:t>5 дней</w:t>
            </w:r>
          </w:p>
        </w:tc>
        <w:tc>
          <w:tcPr>
            <w:tcW w:w="0" w:type="auto"/>
            <w:shd w:val="clear" w:color="auto" w:fill="auto"/>
          </w:tcPr>
          <w:p w14:paraId="18175C9A" w14:textId="77777777" w:rsidR="00E6440A" w:rsidRPr="00427902" w:rsidRDefault="00427902" w:rsidP="00E6440A">
            <w:pPr>
              <w:spacing w:before="60" w:after="0" w:line="200" w:lineRule="exact"/>
              <w:jc w:val="center"/>
              <w:rPr>
                <w:rFonts w:cstheme="minorHAnsi"/>
                <w:lang w:val="ru-RU"/>
              </w:rPr>
            </w:pPr>
            <w:r>
              <w:rPr>
                <w:rFonts w:cstheme="minorHAnsi"/>
                <w:lang w:val="ru-RU"/>
              </w:rPr>
              <w:t>Заместитель главы сельского поселения</w:t>
            </w:r>
          </w:p>
        </w:tc>
        <w:tc>
          <w:tcPr>
            <w:tcW w:w="0" w:type="auto"/>
            <w:shd w:val="clear" w:color="auto" w:fill="auto"/>
          </w:tcPr>
          <w:p w14:paraId="534834D8" w14:textId="77777777" w:rsidR="00E6440A" w:rsidRPr="00E6440A" w:rsidRDefault="00E6440A" w:rsidP="00E6440A">
            <w:pPr>
              <w:spacing w:before="60" w:after="0" w:line="200" w:lineRule="exact"/>
              <w:jc w:val="center"/>
              <w:rPr>
                <w:rFonts w:cstheme="minorHAnsi"/>
              </w:rPr>
            </w:pPr>
            <w:r w:rsidRPr="00E6440A">
              <w:rPr>
                <w:rFonts w:cstheme="minorHAnsi"/>
              </w:rPr>
              <w:t>3 дня</w:t>
            </w:r>
          </w:p>
        </w:tc>
        <w:tc>
          <w:tcPr>
            <w:tcW w:w="0" w:type="auto"/>
            <w:shd w:val="clear" w:color="auto" w:fill="auto"/>
          </w:tcPr>
          <w:p w14:paraId="14202574" w14:textId="77777777" w:rsidR="00E6440A" w:rsidRPr="00E6440A" w:rsidRDefault="00E6440A" w:rsidP="00E6440A">
            <w:pPr>
              <w:spacing w:before="60" w:after="0" w:line="200" w:lineRule="exact"/>
              <w:jc w:val="center"/>
              <w:rPr>
                <w:rFonts w:cstheme="minorHAnsi"/>
              </w:rPr>
            </w:pPr>
            <w:r w:rsidRPr="00E6440A">
              <w:rPr>
                <w:rFonts w:cstheme="minorHAnsi"/>
              </w:rPr>
              <w:t>Глава сельского поселения</w:t>
            </w:r>
          </w:p>
        </w:tc>
        <w:tc>
          <w:tcPr>
            <w:tcW w:w="0" w:type="auto"/>
            <w:shd w:val="clear" w:color="auto" w:fill="auto"/>
          </w:tcPr>
          <w:p w14:paraId="30498498" w14:textId="77777777" w:rsidR="00E6440A" w:rsidRPr="00E6440A" w:rsidRDefault="00E6440A" w:rsidP="00E6440A">
            <w:pPr>
              <w:spacing w:before="60" w:after="0" w:line="200" w:lineRule="exact"/>
              <w:jc w:val="center"/>
              <w:rPr>
                <w:rFonts w:cstheme="minorHAnsi"/>
              </w:rPr>
            </w:pPr>
            <w:r w:rsidRPr="00E6440A">
              <w:rPr>
                <w:rFonts w:cstheme="minorHAnsi"/>
              </w:rPr>
              <w:t>архив администрации сельского поселения</w:t>
            </w:r>
          </w:p>
        </w:tc>
        <w:tc>
          <w:tcPr>
            <w:tcW w:w="0" w:type="auto"/>
            <w:shd w:val="clear" w:color="auto" w:fill="auto"/>
          </w:tcPr>
          <w:p w14:paraId="0F709091" w14:textId="77777777" w:rsidR="00E6440A" w:rsidRPr="00E6440A" w:rsidRDefault="00330597" w:rsidP="00E6440A">
            <w:pPr>
              <w:pStyle w:val="a9"/>
              <w:rPr>
                <w:rFonts w:cstheme="minorHAnsi"/>
              </w:rPr>
            </w:pPr>
            <w:r>
              <w:rPr>
                <w:rFonts w:cstheme="minorHAnsi"/>
              </w:rPr>
              <w:t>специалист</w:t>
            </w:r>
          </w:p>
        </w:tc>
      </w:tr>
      <w:tr w:rsidR="00427902" w:rsidRPr="00E6440A" w14:paraId="26FFBB45" w14:textId="77777777" w:rsidTr="0047561B">
        <w:tc>
          <w:tcPr>
            <w:tcW w:w="0" w:type="auto"/>
            <w:shd w:val="clear" w:color="auto" w:fill="auto"/>
          </w:tcPr>
          <w:p w14:paraId="3BF5D736" w14:textId="77777777" w:rsidR="00427902" w:rsidRPr="00E6440A" w:rsidRDefault="00427902" w:rsidP="00E6440A">
            <w:pPr>
              <w:spacing w:before="60" w:after="0" w:line="200" w:lineRule="exact"/>
              <w:rPr>
                <w:rFonts w:cstheme="minorHAnsi"/>
                <w:lang w:val="ru-RU"/>
              </w:rPr>
            </w:pPr>
            <w:r w:rsidRPr="00E6440A">
              <w:rPr>
                <w:rFonts w:cstheme="minorHAnsi"/>
                <w:lang w:val="ru-RU"/>
              </w:rPr>
              <w:t>Записка-расчет о предоставлении отпуска</w:t>
            </w:r>
          </w:p>
        </w:tc>
        <w:tc>
          <w:tcPr>
            <w:tcW w:w="0" w:type="auto"/>
            <w:shd w:val="clear" w:color="auto" w:fill="auto"/>
          </w:tcPr>
          <w:p w14:paraId="614E10CD" w14:textId="77777777" w:rsidR="00427902" w:rsidRDefault="00330597" w:rsidP="00427902">
            <w:pPr>
              <w:jc w:val="center"/>
            </w:pPr>
            <w:r>
              <w:rPr>
                <w:rFonts w:cstheme="minorHAnsi"/>
                <w:lang w:val="ru-RU"/>
              </w:rPr>
              <w:t>специалист</w:t>
            </w:r>
          </w:p>
        </w:tc>
        <w:tc>
          <w:tcPr>
            <w:tcW w:w="0" w:type="auto"/>
            <w:shd w:val="clear" w:color="auto" w:fill="auto"/>
          </w:tcPr>
          <w:p w14:paraId="0AE76EAE" w14:textId="77777777" w:rsidR="00427902" w:rsidRDefault="00330597" w:rsidP="00427902">
            <w:pPr>
              <w:jc w:val="center"/>
            </w:pPr>
            <w:r>
              <w:rPr>
                <w:rFonts w:cstheme="minorHAnsi"/>
                <w:lang w:val="ru-RU"/>
              </w:rPr>
              <w:t>специалист</w:t>
            </w:r>
          </w:p>
        </w:tc>
        <w:tc>
          <w:tcPr>
            <w:tcW w:w="0" w:type="auto"/>
            <w:shd w:val="clear" w:color="auto" w:fill="auto"/>
          </w:tcPr>
          <w:p w14:paraId="6B8DB365" w14:textId="77777777" w:rsidR="00427902" w:rsidRPr="00330597" w:rsidRDefault="00330597" w:rsidP="00E6440A">
            <w:pPr>
              <w:spacing w:before="60" w:after="0" w:line="200" w:lineRule="exact"/>
              <w:jc w:val="center"/>
              <w:rPr>
                <w:rFonts w:cstheme="minorHAnsi"/>
                <w:lang w:val="ru-RU"/>
              </w:rPr>
            </w:pPr>
            <w:r>
              <w:rPr>
                <w:rFonts w:cstheme="minorHAnsi"/>
                <w:lang w:val="ru-RU"/>
              </w:rPr>
              <w:t>За 10 дней до</w:t>
            </w:r>
            <w:r w:rsidR="00427902" w:rsidRPr="00330597">
              <w:rPr>
                <w:rFonts w:cstheme="minorHAnsi"/>
                <w:lang w:val="ru-RU"/>
              </w:rPr>
              <w:t xml:space="preserve"> расчета перед отпуском</w:t>
            </w:r>
          </w:p>
        </w:tc>
        <w:tc>
          <w:tcPr>
            <w:tcW w:w="0" w:type="auto"/>
            <w:shd w:val="clear" w:color="auto" w:fill="auto"/>
          </w:tcPr>
          <w:p w14:paraId="36280DA6" w14:textId="77777777" w:rsidR="00427902" w:rsidRPr="00E6440A" w:rsidRDefault="00427902" w:rsidP="00E6440A">
            <w:pPr>
              <w:spacing w:before="60" w:after="0" w:line="200" w:lineRule="exact"/>
              <w:jc w:val="center"/>
              <w:rPr>
                <w:rFonts w:cstheme="minorHAnsi"/>
              </w:rPr>
            </w:pPr>
            <w:r w:rsidRPr="00E6440A">
              <w:rPr>
                <w:rFonts w:cstheme="minorHAnsi"/>
              </w:rPr>
              <w:t>день расчета перед отпуском</w:t>
            </w:r>
          </w:p>
        </w:tc>
        <w:tc>
          <w:tcPr>
            <w:tcW w:w="0" w:type="auto"/>
            <w:shd w:val="clear" w:color="auto" w:fill="auto"/>
          </w:tcPr>
          <w:p w14:paraId="39A058C5" w14:textId="77777777" w:rsidR="00427902" w:rsidRPr="00E6440A" w:rsidRDefault="00427902"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577A51A3" w14:textId="77777777" w:rsidR="00427902" w:rsidRPr="00330597" w:rsidRDefault="00330597" w:rsidP="00E6440A">
            <w:pPr>
              <w:spacing w:before="60" w:after="0" w:line="200" w:lineRule="exact"/>
              <w:jc w:val="center"/>
              <w:rPr>
                <w:rFonts w:cstheme="minorHAnsi"/>
                <w:lang w:val="ru-RU"/>
              </w:rPr>
            </w:pPr>
            <w:r>
              <w:rPr>
                <w:rFonts w:cstheme="minorHAnsi"/>
                <w:lang w:val="ru-RU"/>
              </w:rPr>
              <w:t>До 3-х рабочих дней</w:t>
            </w:r>
          </w:p>
        </w:tc>
        <w:tc>
          <w:tcPr>
            <w:tcW w:w="0" w:type="auto"/>
            <w:shd w:val="clear" w:color="auto" w:fill="auto"/>
          </w:tcPr>
          <w:p w14:paraId="0A9AAC6A" w14:textId="77777777" w:rsidR="00427902" w:rsidRPr="00E6440A" w:rsidRDefault="00427902" w:rsidP="00E6440A">
            <w:pPr>
              <w:spacing w:before="60" w:after="0" w:line="200" w:lineRule="exact"/>
              <w:jc w:val="center"/>
              <w:rPr>
                <w:rFonts w:cstheme="minorHAnsi"/>
                <w:lang w:val="ru-RU"/>
              </w:rPr>
            </w:pPr>
            <w:r w:rsidRPr="00E6440A">
              <w:rPr>
                <w:rFonts w:cstheme="minorHAnsi"/>
                <w:lang w:val="ru-RU"/>
              </w:rPr>
              <w:t>Глава сельского поселения, главный специалист</w:t>
            </w:r>
          </w:p>
        </w:tc>
        <w:tc>
          <w:tcPr>
            <w:tcW w:w="0" w:type="auto"/>
            <w:shd w:val="clear" w:color="auto" w:fill="auto"/>
          </w:tcPr>
          <w:p w14:paraId="6AD51BF2" w14:textId="77777777" w:rsidR="00427902" w:rsidRPr="00E6440A" w:rsidRDefault="00427902"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14:paraId="0C9E1106" w14:textId="77777777" w:rsidR="00427902" w:rsidRPr="00E6440A" w:rsidRDefault="00330597" w:rsidP="00E6440A">
            <w:pPr>
              <w:spacing w:before="60" w:after="0" w:line="200" w:lineRule="exact"/>
              <w:jc w:val="center"/>
              <w:rPr>
                <w:rFonts w:cstheme="minorHAnsi"/>
                <w:lang w:val="ru-RU"/>
              </w:rPr>
            </w:pPr>
            <w:r>
              <w:rPr>
                <w:rFonts w:cstheme="minorHAnsi"/>
                <w:lang w:val="ru-RU"/>
              </w:rPr>
              <w:t>специалист</w:t>
            </w:r>
          </w:p>
        </w:tc>
      </w:tr>
      <w:tr w:rsidR="00427902" w:rsidRPr="00E6440A" w14:paraId="15A910C7" w14:textId="77777777" w:rsidTr="0047561B">
        <w:tc>
          <w:tcPr>
            <w:tcW w:w="0" w:type="auto"/>
            <w:shd w:val="clear" w:color="auto" w:fill="auto"/>
          </w:tcPr>
          <w:p w14:paraId="3BC0005C" w14:textId="77777777" w:rsidR="00427902" w:rsidRPr="00E6440A" w:rsidRDefault="00427902" w:rsidP="00E6440A">
            <w:pPr>
              <w:spacing w:before="60" w:after="0" w:line="200" w:lineRule="exact"/>
              <w:rPr>
                <w:rFonts w:cstheme="minorHAnsi"/>
              </w:rPr>
            </w:pPr>
            <w:r w:rsidRPr="00E6440A">
              <w:rPr>
                <w:rFonts w:cstheme="minorHAnsi"/>
              </w:rPr>
              <w:t>Записка-расчет при увольнении</w:t>
            </w:r>
          </w:p>
        </w:tc>
        <w:tc>
          <w:tcPr>
            <w:tcW w:w="0" w:type="auto"/>
            <w:shd w:val="clear" w:color="auto" w:fill="auto"/>
          </w:tcPr>
          <w:p w14:paraId="4FDAAF66" w14:textId="77777777" w:rsidR="00427902" w:rsidRDefault="00330597" w:rsidP="00427902">
            <w:pPr>
              <w:jc w:val="center"/>
            </w:pPr>
            <w:r>
              <w:rPr>
                <w:rFonts w:cstheme="minorHAnsi"/>
                <w:lang w:val="ru-RU"/>
              </w:rPr>
              <w:t>специалист</w:t>
            </w:r>
          </w:p>
        </w:tc>
        <w:tc>
          <w:tcPr>
            <w:tcW w:w="0" w:type="auto"/>
            <w:shd w:val="clear" w:color="auto" w:fill="auto"/>
          </w:tcPr>
          <w:p w14:paraId="1387BE10" w14:textId="77777777" w:rsidR="00427902" w:rsidRDefault="00330597" w:rsidP="00427902">
            <w:pPr>
              <w:jc w:val="center"/>
            </w:pPr>
            <w:r>
              <w:rPr>
                <w:rFonts w:cstheme="minorHAnsi"/>
                <w:lang w:val="ru-RU"/>
              </w:rPr>
              <w:t>специалист</w:t>
            </w:r>
          </w:p>
        </w:tc>
        <w:tc>
          <w:tcPr>
            <w:tcW w:w="0" w:type="auto"/>
            <w:shd w:val="clear" w:color="auto" w:fill="auto"/>
          </w:tcPr>
          <w:p w14:paraId="599335C4" w14:textId="77777777" w:rsidR="00427902" w:rsidRPr="00E6440A" w:rsidRDefault="00427902" w:rsidP="00E6440A">
            <w:pPr>
              <w:spacing w:before="60" w:after="0" w:line="200" w:lineRule="exact"/>
              <w:jc w:val="center"/>
              <w:rPr>
                <w:rFonts w:cstheme="minorHAnsi"/>
              </w:rPr>
            </w:pPr>
            <w:r w:rsidRPr="00E6440A">
              <w:rPr>
                <w:rFonts w:cstheme="minorHAnsi"/>
              </w:rPr>
              <w:t>день увольнения</w:t>
            </w:r>
          </w:p>
        </w:tc>
        <w:tc>
          <w:tcPr>
            <w:tcW w:w="0" w:type="auto"/>
            <w:shd w:val="clear" w:color="auto" w:fill="auto"/>
          </w:tcPr>
          <w:p w14:paraId="7F8284C1" w14:textId="77777777" w:rsidR="00427902" w:rsidRPr="00E6440A" w:rsidRDefault="00427902" w:rsidP="00E6440A">
            <w:pPr>
              <w:spacing w:before="60" w:after="0" w:line="200" w:lineRule="exact"/>
              <w:jc w:val="center"/>
              <w:rPr>
                <w:rFonts w:cstheme="minorHAnsi"/>
              </w:rPr>
            </w:pPr>
            <w:r w:rsidRPr="00E6440A">
              <w:rPr>
                <w:rFonts w:cstheme="minorHAnsi"/>
              </w:rPr>
              <w:t>день увольнения</w:t>
            </w:r>
          </w:p>
        </w:tc>
        <w:tc>
          <w:tcPr>
            <w:tcW w:w="0" w:type="auto"/>
            <w:shd w:val="clear" w:color="auto" w:fill="auto"/>
          </w:tcPr>
          <w:p w14:paraId="4D2BD72D" w14:textId="77777777" w:rsidR="00427902" w:rsidRPr="00E6440A" w:rsidRDefault="00427902"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25EAA4F4" w14:textId="77777777" w:rsidR="00427902" w:rsidRPr="00E6440A" w:rsidRDefault="00427902" w:rsidP="00E6440A">
            <w:pPr>
              <w:spacing w:before="60" w:after="0" w:line="200" w:lineRule="exact"/>
              <w:jc w:val="center"/>
              <w:rPr>
                <w:rFonts w:cstheme="minorHAnsi"/>
              </w:rPr>
            </w:pPr>
            <w:r w:rsidRPr="00E6440A">
              <w:rPr>
                <w:rFonts w:cstheme="minorHAnsi"/>
              </w:rPr>
              <w:t>день увольнения</w:t>
            </w:r>
          </w:p>
        </w:tc>
        <w:tc>
          <w:tcPr>
            <w:tcW w:w="0" w:type="auto"/>
            <w:shd w:val="clear" w:color="auto" w:fill="auto"/>
          </w:tcPr>
          <w:p w14:paraId="35C6E2AF" w14:textId="77777777" w:rsidR="00427902" w:rsidRPr="00E6440A" w:rsidRDefault="00427902" w:rsidP="00E6440A">
            <w:pPr>
              <w:spacing w:before="60" w:after="0" w:line="200" w:lineRule="exact"/>
              <w:jc w:val="center"/>
              <w:rPr>
                <w:rFonts w:cstheme="minorHAnsi"/>
                <w:lang w:val="ru-RU"/>
              </w:rPr>
            </w:pPr>
            <w:r w:rsidRPr="00E6440A">
              <w:rPr>
                <w:rFonts w:cstheme="minorHAnsi"/>
                <w:lang w:val="ru-RU"/>
              </w:rPr>
              <w:t>Глава сельского поселения, главный специалист</w:t>
            </w:r>
          </w:p>
        </w:tc>
        <w:tc>
          <w:tcPr>
            <w:tcW w:w="0" w:type="auto"/>
            <w:shd w:val="clear" w:color="auto" w:fill="auto"/>
          </w:tcPr>
          <w:p w14:paraId="29F31656" w14:textId="77777777" w:rsidR="00427902" w:rsidRPr="00E6440A" w:rsidRDefault="00427902"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14:paraId="6DACB502" w14:textId="77777777" w:rsidR="00427902" w:rsidRPr="00E6440A" w:rsidRDefault="00330597" w:rsidP="00E6440A">
            <w:pPr>
              <w:spacing w:before="60" w:after="0" w:line="200" w:lineRule="exact"/>
              <w:jc w:val="center"/>
              <w:rPr>
                <w:rFonts w:cstheme="minorHAnsi"/>
              </w:rPr>
            </w:pPr>
            <w:r>
              <w:rPr>
                <w:rFonts w:cstheme="minorHAnsi"/>
                <w:lang w:val="ru-RU"/>
              </w:rPr>
              <w:t>специалист</w:t>
            </w:r>
          </w:p>
        </w:tc>
      </w:tr>
      <w:tr w:rsidR="00427902" w:rsidRPr="00E6440A" w14:paraId="115E5807" w14:textId="77777777" w:rsidTr="0047561B">
        <w:tc>
          <w:tcPr>
            <w:tcW w:w="0" w:type="auto"/>
            <w:shd w:val="clear" w:color="auto" w:fill="auto"/>
          </w:tcPr>
          <w:p w14:paraId="11F5704C" w14:textId="77777777" w:rsidR="00427902" w:rsidRPr="00E6440A" w:rsidRDefault="00427902" w:rsidP="00E6440A">
            <w:pPr>
              <w:spacing w:before="60" w:after="0" w:line="200" w:lineRule="exact"/>
              <w:rPr>
                <w:rFonts w:cstheme="minorHAnsi"/>
              </w:rPr>
            </w:pPr>
            <w:r w:rsidRPr="00E6440A">
              <w:rPr>
                <w:rFonts w:cstheme="minorHAnsi"/>
              </w:rPr>
              <w:t>Личная карточка</w:t>
            </w:r>
          </w:p>
        </w:tc>
        <w:tc>
          <w:tcPr>
            <w:tcW w:w="0" w:type="auto"/>
            <w:shd w:val="clear" w:color="auto" w:fill="auto"/>
          </w:tcPr>
          <w:p w14:paraId="0FE1CA76" w14:textId="77777777" w:rsidR="00427902" w:rsidRDefault="00330597" w:rsidP="00330597">
            <w:pPr>
              <w:jc w:val="center"/>
            </w:pPr>
            <w:r>
              <w:rPr>
                <w:rFonts w:cstheme="minorHAnsi"/>
                <w:lang w:val="ru-RU"/>
              </w:rPr>
              <w:t>специалист</w:t>
            </w:r>
          </w:p>
        </w:tc>
        <w:tc>
          <w:tcPr>
            <w:tcW w:w="0" w:type="auto"/>
            <w:shd w:val="clear" w:color="auto" w:fill="auto"/>
          </w:tcPr>
          <w:p w14:paraId="6420C2D8" w14:textId="77777777" w:rsidR="00427902" w:rsidRDefault="00330597" w:rsidP="00330597">
            <w:pPr>
              <w:jc w:val="center"/>
            </w:pPr>
            <w:r>
              <w:rPr>
                <w:rFonts w:cstheme="minorHAnsi"/>
                <w:lang w:val="ru-RU"/>
              </w:rPr>
              <w:t>специалист</w:t>
            </w:r>
          </w:p>
        </w:tc>
        <w:tc>
          <w:tcPr>
            <w:tcW w:w="0" w:type="auto"/>
            <w:shd w:val="clear" w:color="auto" w:fill="auto"/>
          </w:tcPr>
          <w:p w14:paraId="57DFB83A" w14:textId="77777777" w:rsidR="00427902" w:rsidRPr="00E6440A" w:rsidRDefault="00427902" w:rsidP="00E6440A">
            <w:pPr>
              <w:spacing w:before="60" w:after="0" w:line="200" w:lineRule="exact"/>
              <w:jc w:val="center"/>
              <w:rPr>
                <w:rFonts w:cstheme="minorHAnsi"/>
                <w:lang w:val="ru-RU"/>
              </w:rPr>
            </w:pPr>
            <w:r w:rsidRPr="00E6440A">
              <w:rPr>
                <w:rFonts w:cstheme="minorHAnsi"/>
                <w:lang w:val="ru-RU"/>
              </w:rPr>
              <w:t xml:space="preserve">5 дней с момента выхода на </w:t>
            </w:r>
            <w:r w:rsidRPr="00E6440A">
              <w:rPr>
                <w:rFonts w:cstheme="minorHAnsi"/>
                <w:lang w:val="ru-RU"/>
              </w:rPr>
              <w:lastRenderedPageBreak/>
              <w:t>работу</w:t>
            </w:r>
          </w:p>
        </w:tc>
        <w:tc>
          <w:tcPr>
            <w:tcW w:w="0" w:type="auto"/>
            <w:shd w:val="clear" w:color="auto" w:fill="auto"/>
          </w:tcPr>
          <w:p w14:paraId="3CAB6828" w14:textId="77777777" w:rsidR="00427902" w:rsidRPr="00E6440A" w:rsidRDefault="00427902" w:rsidP="00E6440A">
            <w:pPr>
              <w:spacing w:before="60" w:after="0" w:line="200" w:lineRule="exact"/>
              <w:jc w:val="center"/>
              <w:rPr>
                <w:rFonts w:cstheme="minorHAnsi"/>
              </w:rPr>
            </w:pPr>
            <w:r w:rsidRPr="00E6440A">
              <w:rPr>
                <w:rFonts w:cstheme="minorHAnsi"/>
              </w:rPr>
              <w:lastRenderedPageBreak/>
              <w:t>тот же день</w:t>
            </w:r>
          </w:p>
        </w:tc>
        <w:tc>
          <w:tcPr>
            <w:tcW w:w="0" w:type="auto"/>
            <w:shd w:val="clear" w:color="auto" w:fill="auto"/>
          </w:tcPr>
          <w:p w14:paraId="16C78D44" w14:textId="77777777" w:rsidR="00427902" w:rsidRPr="00E6440A" w:rsidRDefault="00427902" w:rsidP="00E6440A">
            <w:pPr>
              <w:spacing w:before="60" w:after="0" w:line="200" w:lineRule="exact"/>
              <w:jc w:val="center"/>
              <w:rPr>
                <w:rFonts w:cstheme="minorHAnsi"/>
              </w:rPr>
            </w:pPr>
            <w:r>
              <w:rPr>
                <w:rFonts w:cstheme="minorHAnsi"/>
                <w:lang w:val="ru-RU"/>
              </w:rPr>
              <w:t>бухгалтер</w:t>
            </w:r>
          </w:p>
        </w:tc>
        <w:tc>
          <w:tcPr>
            <w:tcW w:w="0" w:type="auto"/>
            <w:shd w:val="clear" w:color="auto" w:fill="auto"/>
          </w:tcPr>
          <w:p w14:paraId="00832F2A" w14:textId="77777777" w:rsidR="00427902" w:rsidRPr="00E6440A" w:rsidRDefault="00427902" w:rsidP="00E6440A">
            <w:pPr>
              <w:spacing w:before="60" w:after="0" w:line="200" w:lineRule="exact"/>
              <w:jc w:val="center"/>
              <w:rPr>
                <w:rFonts w:cstheme="minorHAnsi"/>
              </w:rPr>
            </w:pPr>
            <w:r w:rsidRPr="00E6440A">
              <w:rPr>
                <w:rFonts w:cstheme="minorHAnsi"/>
              </w:rPr>
              <w:t>тот же день</w:t>
            </w:r>
          </w:p>
        </w:tc>
        <w:tc>
          <w:tcPr>
            <w:tcW w:w="0" w:type="auto"/>
            <w:shd w:val="clear" w:color="auto" w:fill="auto"/>
          </w:tcPr>
          <w:p w14:paraId="43B52058" w14:textId="77777777" w:rsidR="00427902" w:rsidRPr="00E6440A" w:rsidRDefault="00427902" w:rsidP="00E6440A">
            <w:pPr>
              <w:spacing w:before="60" w:after="0" w:line="200" w:lineRule="exact"/>
              <w:jc w:val="center"/>
              <w:rPr>
                <w:rFonts w:cstheme="minorHAnsi"/>
              </w:rPr>
            </w:pPr>
            <w:r>
              <w:rPr>
                <w:rFonts w:cstheme="minorHAnsi"/>
                <w:lang w:val="ru-RU"/>
              </w:rPr>
              <w:t>бухгалтер</w:t>
            </w:r>
          </w:p>
        </w:tc>
        <w:tc>
          <w:tcPr>
            <w:tcW w:w="0" w:type="auto"/>
            <w:shd w:val="clear" w:color="auto" w:fill="auto"/>
          </w:tcPr>
          <w:p w14:paraId="16A6B1C1" w14:textId="77777777" w:rsidR="00427902" w:rsidRPr="00E6440A" w:rsidRDefault="00427902"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14:paraId="13FDF9A1" w14:textId="77777777" w:rsidR="00427902" w:rsidRPr="00E6440A" w:rsidRDefault="00330597" w:rsidP="00E6440A">
            <w:pPr>
              <w:spacing w:before="60" w:after="0" w:line="200" w:lineRule="exact"/>
              <w:jc w:val="center"/>
              <w:rPr>
                <w:rFonts w:cstheme="minorHAnsi"/>
              </w:rPr>
            </w:pPr>
            <w:r>
              <w:rPr>
                <w:rFonts w:cstheme="minorHAnsi"/>
                <w:lang w:val="ru-RU"/>
              </w:rPr>
              <w:t>специалист</w:t>
            </w:r>
          </w:p>
        </w:tc>
      </w:tr>
      <w:tr w:rsidR="00E6440A" w:rsidRPr="00E6440A" w14:paraId="2874D557" w14:textId="77777777" w:rsidTr="0047561B">
        <w:tc>
          <w:tcPr>
            <w:tcW w:w="0" w:type="auto"/>
            <w:shd w:val="clear" w:color="auto" w:fill="auto"/>
          </w:tcPr>
          <w:p w14:paraId="6B63C368" w14:textId="77777777" w:rsidR="00E6440A" w:rsidRPr="00E6440A" w:rsidRDefault="00E6440A" w:rsidP="00E6440A">
            <w:pPr>
              <w:spacing w:before="60" w:after="0" w:line="200" w:lineRule="exact"/>
              <w:rPr>
                <w:rFonts w:cstheme="minorHAnsi"/>
              </w:rPr>
            </w:pPr>
            <w:r w:rsidRPr="00E6440A">
              <w:rPr>
                <w:rFonts w:cstheme="minorHAnsi"/>
              </w:rPr>
              <w:t>Инвентарные карточки</w:t>
            </w:r>
          </w:p>
        </w:tc>
        <w:tc>
          <w:tcPr>
            <w:tcW w:w="0" w:type="auto"/>
            <w:shd w:val="clear" w:color="auto" w:fill="auto"/>
          </w:tcPr>
          <w:p w14:paraId="6D4C55D4" w14:textId="77777777"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24859955" w14:textId="77777777"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34581A56" w14:textId="77777777" w:rsidR="00E6440A" w:rsidRPr="00E6440A" w:rsidRDefault="00E6440A" w:rsidP="00E6440A">
            <w:pPr>
              <w:spacing w:before="60" w:after="0" w:line="200" w:lineRule="exact"/>
              <w:jc w:val="center"/>
              <w:rPr>
                <w:rFonts w:cstheme="minorHAnsi"/>
              </w:rPr>
            </w:pPr>
            <w:r w:rsidRPr="00E6440A">
              <w:rPr>
                <w:rFonts w:cstheme="minorHAnsi"/>
              </w:rPr>
              <w:t>при поступлении ОС</w:t>
            </w:r>
          </w:p>
        </w:tc>
        <w:tc>
          <w:tcPr>
            <w:tcW w:w="0" w:type="auto"/>
            <w:shd w:val="clear" w:color="auto" w:fill="auto"/>
          </w:tcPr>
          <w:p w14:paraId="32F72185" w14:textId="77777777" w:rsidR="00E6440A" w:rsidRPr="00E6440A" w:rsidRDefault="00E6440A" w:rsidP="00E6440A">
            <w:pPr>
              <w:spacing w:before="60" w:after="0" w:line="200" w:lineRule="exact"/>
              <w:jc w:val="center"/>
              <w:rPr>
                <w:rFonts w:cstheme="minorHAnsi"/>
              </w:rPr>
            </w:pPr>
            <w:r w:rsidRPr="00E6440A">
              <w:rPr>
                <w:rFonts w:cstheme="minorHAnsi"/>
              </w:rPr>
              <w:t>3 дня</w:t>
            </w:r>
          </w:p>
        </w:tc>
        <w:tc>
          <w:tcPr>
            <w:tcW w:w="0" w:type="auto"/>
            <w:shd w:val="clear" w:color="auto" w:fill="auto"/>
          </w:tcPr>
          <w:p w14:paraId="4DCDC1B5" w14:textId="77777777"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698D2726" w14:textId="77777777" w:rsidR="00E6440A" w:rsidRPr="00E6440A" w:rsidRDefault="00E6440A" w:rsidP="00E6440A">
            <w:pPr>
              <w:spacing w:before="60" w:after="0" w:line="200" w:lineRule="exact"/>
              <w:jc w:val="center"/>
              <w:rPr>
                <w:rFonts w:cstheme="minorHAnsi"/>
              </w:rPr>
            </w:pPr>
            <w:r w:rsidRPr="00E6440A">
              <w:rPr>
                <w:rFonts w:cstheme="minorHAnsi"/>
              </w:rPr>
              <w:t>ежеквартально</w:t>
            </w:r>
          </w:p>
        </w:tc>
        <w:tc>
          <w:tcPr>
            <w:tcW w:w="0" w:type="auto"/>
            <w:shd w:val="clear" w:color="auto" w:fill="auto"/>
          </w:tcPr>
          <w:p w14:paraId="6723DA4F" w14:textId="77777777"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657AEC0D" w14:textId="77777777" w:rsidR="00E6440A" w:rsidRPr="00E6440A" w:rsidRDefault="00E6440A"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14:paraId="37BEA962" w14:textId="77777777"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r>
      <w:tr w:rsidR="00E6440A" w:rsidRPr="00E6440A" w14:paraId="0519C39B" w14:textId="77777777" w:rsidTr="0047561B">
        <w:tc>
          <w:tcPr>
            <w:tcW w:w="0" w:type="auto"/>
            <w:shd w:val="clear" w:color="auto" w:fill="auto"/>
          </w:tcPr>
          <w:p w14:paraId="2529420C" w14:textId="77777777" w:rsidR="00E6440A" w:rsidRPr="00E6440A" w:rsidRDefault="00E6440A" w:rsidP="00E6440A">
            <w:pPr>
              <w:spacing w:before="60" w:after="0" w:line="200" w:lineRule="exact"/>
              <w:rPr>
                <w:rFonts w:cstheme="minorHAnsi"/>
                <w:lang w:val="ru-RU"/>
              </w:rPr>
            </w:pPr>
            <w:r w:rsidRPr="00E6440A">
              <w:rPr>
                <w:rFonts w:cstheme="minorHAnsi"/>
                <w:lang w:val="ru-RU"/>
              </w:rPr>
              <w:t>Акт о приемке-передаче объекта ОС</w:t>
            </w:r>
          </w:p>
        </w:tc>
        <w:tc>
          <w:tcPr>
            <w:tcW w:w="0" w:type="auto"/>
            <w:shd w:val="clear" w:color="auto" w:fill="auto"/>
          </w:tcPr>
          <w:p w14:paraId="3AD79F3A" w14:textId="77777777"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7D0437E1" w14:textId="77777777"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25E09B57" w14:textId="77777777" w:rsidR="00E6440A" w:rsidRPr="00E6440A" w:rsidRDefault="00E6440A" w:rsidP="00E6440A">
            <w:pPr>
              <w:spacing w:before="60" w:after="0" w:line="200" w:lineRule="exact"/>
              <w:jc w:val="center"/>
              <w:rPr>
                <w:rFonts w:cstheme="minorHAnsi"/>
              </w:rPr>
            </w:pPr>
            <w:r w:rsidRPr="00E6440A">
              <w:rPr>
                <w:rFonts w:cstheme="minorHAnsi"/>
              </w:rPr>
              <w:t>при поступлении ОС</w:t>
            </w:r>
          </w:p>
        </w:tc>
        <w:tc>
          <w:tcPr>
            <w:tcW w:w="0" w:type="auto"/>
            <w:shd w:val="clear" w:color="auto" w:fill="auto"/>
          </w:tcPr>
          <w:p w14:paraId="34B421F6" w14:textId="77777777" w:rsidR="00E6440A" w:rsidRPr="00E6440A" w:rsidRDefault="00E6440A" w:rsidP="00E6440A">
            <w:pPr>
              <w:spacing w:before="60" w:after="0" w:line="200" w:lineRule="exact"/>
              <w:jc w:val="center"/>
              <w:rPr>
                <w:rFonts w:cstheme="minorHAnsi"/>
              </w:rPr>
            </w:pPr>
            <w:r w:rsidRPr="00E6440A">
              <w:rPr>
                <w:rFonts w:cstheme="minorHAnsi"/>
              </w:rPr>
              <w:t>3 дня</w:t>
            </w:r>
          </w:p>
        </w:tc>
        <w:tc>
          <w:tcPr>
            <w:tcW w:w="0" w:type="auto"/>
            <w:shd w:val="clear" w:color="auto" w:fill="auto"/>
          </w:tcPr>
          <w:p w14:paraId="7D87AD89" w14:textId="77777777"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5919526F" w14:textId="77777777" w:rsidR="00E6440A" w:rsidRPr="00E6440A" w:rsidRDefault="00E6440A" w:rsidP="00E6440A">
            <w:pPr>
              <w:spacing w:before="60" w:after="0" w:line="200" w:lineRule="exact"/>
              <w:jc w:val="center"/>
              <w:rPr>
                <w:rFonts w:cstheme="minorHAnsi"/>
              </w:rPr>
            </w:pPr>
            <w:r w:rsidRPr="00E6440A">
              <w:rPr>
                <w:rFonts w:cstheme="minorHAnsi"/>
              </w:rPr>
              <w:t>3 дня</w:t>
            </w:r>
          </w:p>
        </w:tc>
        <w:tc>
          <w:tcPr>
            <w:tcW w:w="0" w:type="auto"/>
            <w:shd w:val="clear" w:color="auto" w:fill="auto"/>
          </w:tcPr>
          <w:p w14:paraId="3B7C5B4B" w14:textId="77777777" w:rsidR="00E6440A" w:rsidRPr="00E6440A" w:rsidRDefault="00E6440A" w:rsidP="00E6440A">
            <w:pPr>
              <w:spacing w:before="60" w:after="0" w:line="200" w:lineRule="exact"/>
              <w:jc w:val="center"/>
              <w:rPr>
                <w:rFonts w:cstheme="minorHAnsi"/>
              </w:rPr>
            </w:pPr>
            <w:r w:rsidRPr="00E6440A">
              <w:rPr>
                <w:rFonts w:cstheme="minorHAnsi"/>
              </w:rPr>
              <w:t>комиссия</w:t>
            </w:r>
          </w:p>
        </w:tc>
        <w:tc>
          <w:tcPr>
            <w:tcW w:w="0" w:type="auto"/>
            <w:shd w:val="clear" w:color="auto" w:fill="auto"/>
          </w:tcPr>
          <w:p w14:paraId="2CC72676" w14:textId="77777777" w:rsidR="00E6440A" w:rsidRPr="00E6440A" w:rsidRDefault="00E6440A"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14:paraId="6F1B4B04" w14:textId="77777777"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r>
      <w:tr w:rsidR="00E6440A" w:rsidRPr="00E6440A" w14:paraId="7DC62B5C" w14:textId="77777777" w:rsidTr="0047561B">
        <w:tc>
          <w:tcPr>
            <w:tcW w:w="0" w:type="auto"/>
            <w:shd w:val="clear" w:color="auto" w:fill="auto"/>
          </w:tcPr>
          <w:p w14:paraId="4871BB31" w14:textId="77777777" w:rsidR="00E6440A" w:rsidRPr="00E6440A" w:rsidRDefault="00E6440A" w:rsidP="00E6440A">
            <w:pPr>
              <w:spacing w:before="60" w:after="0" w:line="200" w:lineRule="exact"/>
              <w:rPr>
                <w:rFonts w:cstheme="minorHAnsi"/>
              </w:rPr>
            </w:pPr>
            <w:r w:rsidRPr="00E6440A">
              <w:rPr>
                <w:rFonts w:cstheme="minorHAnsi"/>
              </w:rPr>
              <w:t>Инвентаризационная опись ТМЦ</w:t>
            </w:r>
          </w:p>
        </w:tc>
        <w:tc>
          <w:tcPr>
            <w:tcW w:w="0" w:type="auto"/>
            <w:shd w:val="clear" w:color="auto" w:fill="auto"/>
          </w:tcPr>
          <w:p w14:paraId="4E27353F" w14:textId="77777777" w:rsidR="00E6440A" w:rsidRPr="00E6440A" w:rsidRDefault="00E6440A" w:rsidP="00E6440A">
            <w:pPr>
              <w:spacing w:before="60" w:after="0" w:line="200" w:lineRule="exact"/>
              <w:jc w:val="center"/>
              <w:rPr>
                <w:rFonts w:cstheme="minorHAnsi"/>
              </w:rPr>
            </w:pPr>
            <w:r w:rsidRPr="00E6440A">
              <w:rPr>
                <w:rFonts w:cstheme="minorHAnsi"/>
              </w:rPr>
              <w:t>инвентаризационная комиссия</w:t>
            </w:r>
          </w:p>
        </w:tc>
        <w:tc>
          <w:tcPr>
            <w:tcW w:w="0" w:type="auto"/>
            <w:shd w:val="clear" w:color="auto" w:fill="auto"/>
          </w:tcPr>
          <w:p w14:paraId="513281AF" w14:textId="77777777" w:rsidR="00E6440A" w:rsidRPr="00E6440A" w:rsidRDefault="00E6440A" w:rsidP="00E6440A">
            <w:pPr>
              <w:spacing w:before="60" w:after="0" w:line="200" w:lineRule="exact"/>
              <w:jc w:val="center"/>
              <w:rPr>
                <w:rFonts w:cstheme="minorHAnsi"/>
              </w:rPr>
            </w:pPr>
            <w:r w:rsidRPr="00E6440A">
              <w:rPr>
                <w:rFonts w:cstheme="minorHAnsi"/>
              </w:rPr>
              <w:t>председатель инв. комиссии</w:t>
            </w:r>
          </w:p>
        </w:tc>
        <w:tc>
          <w:tcPr>
            <w:tcW w:w="0" w:type="auto"/>
            <w:shd w:val="clear" w:color="auto" w:fill="auto"/>
          </w:tcPr>
          <w:p w14:paraId="19A60193" w14:textId="77777777" w:rsidR="00E6440A" w:rsidRPr="00E6440A" w:rsidRDefault="00E6440A" w:rsidP="00E6440A">
            <w:pPr>
              <w:tabs>
                <w:tab w:val="left" w:pos="1568"/>
              </w:tabs>
              <w:spacing w:before="60" w:after="0" w:line="200" w:lineRule="exact"/>
              <w:jc w:val="center"/>
              <w:rPr>
                <w:rFonts w:cstheme="minorHAnsi"/>
              </w:rPr>
            </w:pPr>
            <w:r w:rsidRPr="00E6440A">
              <w:rPr>
                <w:rFonts w:cstheme="minorHAnsi"/>
              </w:rPr>
              <w:t>согласно распоряжению</w:t>
            </w:r>
          </w:p>
        </w:tc>
        <w:tc>
          <w:tcPr>
            <w:tcW w:w="0" w:type="auto"/>
            <w:shd w:val="clear" w:color="auto" w:fill="auto"/>
          </w:tcPr>
          <w:p w14:paraId="10972691" w14:textId="77777777" w:rsidR="00E6440A" w:rsidRPr="00E6440A" w:rsidRDefault="00E6440A" w:rsidP="00E6440A">
            <w:pPr>
              <w:spacing w:before="60" w:after="0" w:line="200" w:lineRule="exact"/>
              <w:jc w:val="center"/>
              <w:rPr>
                <w:rFonts w:cstheme="minorHAnsi"/>
              </w:rPr>
            </w:pPr>
            <w:r w:rsidRPr="00E6440A">
              <w:rPr>
                <w:rFonts w:cstheme="minorHAnsi"/>
              </w:rPr>
              <w:t>согласно распоряжению</w:t>
            </w:r>
          </w:p>
        </w:tc>
        <w:tc>
          <w:tcPr>
            <w:tcW w:w="0" w:type="auto"/>
            <w:shd w:val="clear" w:color="auto" w:fill="auto"/>
          </w:tcPr>
          <w:p w14:paraId="11AF4B11" w14:textId="77777777" w:rsidR="00E6440A" w:rsidRPr="00E6440A" w:rsidRDefault="00E6440A" w:rsidP="00E6440A">
            <w:pPr>
              <w:spacing w:before="60" w:after="0" w:line="200" w:lineRule="exact"/>
              <w:jc w:val="center"/>
              <w:rPr>
                <w:rFonts w:cstheme="minorHAnsi"/>
              </w:rPr>
            </w:pPr>
            <w:r w:rsidRPr="00E6440A">
              <w:rPr>
                <w:rFonts w:cstheme="minorHAnsi"/>
              </w:rPr>
              <w:t>инвентаризационная комиссия</w:t>
            </w:r>
          </w:p>
        </w:tc>
        <w:tc>
          <w:tcPr>
            <w:tcW w:w="0" w:type="auto"/>
            <w:shd w:val="clear" w:color="auto" w:fill="auto"/>
          </w:tcPr>
          <w:p w14:paraId="0CDF7C1B" w14:textId="77777777" w:rsidR="00E6440A" w:rsidRPr="00E6440A" w:rsidRDefault="00E6440A" w:rsidP="00E6440A">
            <w:pPr>
              <w:spacing w:before="60" w:after="0" w:line="200" w:lineRule="exact"/>
              <w:jc w:val="center"/>
              <w:rPr>
                <w:rFonts w:cstheme="minorHAnsi"/>
              </w:rPr>
            </w:pPr>
            <w:r w:rsidRPr="00E6440A">
              <w:rPr>
                <w:rFonts w:cstheme="minorHAnsi"/>
              </w:rPr>
              <w:t>согласно распоряжению</w:t>
            </w:r>
          </w:p>
        </w:tc>
        <w:tc>
          <w:tcPr>
            <w:tcW w:w="0" w:type="auto"/>
            <w:shd w:val="clear" w:color="auto" w:fill="auto"/>
          </w:tcPr>
          <w:p w14:paraId="74A8E2BC" w14:textId="77777777" w:rsidR="00E6440A" w:rsidRPr="00E6440A" w:rsidRDefault="00E6440A" w:rsidP="00E6440A">
            <w:pPr>
              <w:spacing w:before="60" w:after="0" w:line="200" w:lineRule="exact"/>
              <w:jc w:val="center"/>
              <w:rPr>
                <w:rFonts w:cstheme="minorHAnsi"/>
              </w:rPr>
            </w:pPr>
            <w:r w:rsidRPr="00E6440A">
              <w:rPr>
                <w:rFonts w:cstheme="minorHAnsi"/>
              </w:rPr>
              <w:t>инвентаризац комиссия, ответств.лицо</w:t>
            </w:r>
          </w:p>
        </w:tc>
        <w:tc>
          <w:tcPr>
            <w:tcW w:w="0" w:type="auto"/>
            <w:shd w:val="clear" w:color="auto" w:fill="auto"/>
          </w:tcPr>
          <w:p w14:paraId="0E0F38B7" w14:textId="77777777" w:rsidR="00E6440A" w:rsidRPr="00E6440A" w:rsidRDefault="00E6440A"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14:paraId="78FF860A" w14:textId="77777777"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r>
      <w:tr w:rsidR="00E6440A" w:rsidRPr="00E6440A" w14:paraId="1C27B84D" w14:textId="77777777" w:rsidTr="0047561B">
        <w:tc>
          <w:tcPr>
            <w:tcW w:w="0" w:type="auto"/>
            <w:shd w:val="clear" w:color="auto" w:fill="auto"/>
          </w:tcPr>
          <w:p w14:paraId="367A60D5" w14:textId="77777777" w:rsidR="00E6440A" w:rsidRPr="00E6440A" w:rsidRDefault="00E6440A" w:rsidP="00E6440A">
            <w:pPr>
              <w:spacing w:before="60" w:after="0" w:line="200" w:lineRule="exact"/>
              <w:rPr>
                <w:rFonts w:cstheme="minorHAnsi"/>
              </w:rPr>
            </w:pPr>
            <w:r w:rsidRPr="00E6440A">
              <w:rPr>
                <w:rFonts w:cstheme="minorHAnsi"/>
              </w:rPr>
              <w:t>Инвентаризационная опись основных средств</w:t>
            </w:r>
          </w:p>
        </w:tc>
        <w:tc>
          <w:tcPr>
            <w:tcW w:w="0" w:type="auto"/>
            <w:shd w:val="clear" w:color="auto" w:fill="auto"/>
          </w:tcPr>
          <w:p w14:paraId="0FE1A153" w14:textId="77777777" w:rsidR="00E6440A" w:rsidRPr="00E6440A" w:rsidRDefault="00E6440A" w:rsidP="00E6440A">
            <w:pPr>
              <w:spacing w:before="60" w:after="0" w:line="200" w:lineRule="exact"/>
              <w:jc w:val="center"/>
              <w:rPr>
                <w:rFonts w:cstheme="minorHAnsi"/>
              </w:rPr>
            </w:pPr>
            <w:r w:rsidRPr="00E6440A">
              <w:rPr>
                <w:rFonts w:cstheme="minorHAnsi"/>
              </w:rPr>
              <w:t>инвентаризационная комиссия</w:t>
            </w:r>
          </w:p>
        </w:tc>
        <w:tc>
          <w:tcPr>
            <w:tcW w:w="0" w:type="auto"/>
            <w:shd w:val="clear" w:color="auto" w:fill="auto"/>
          </w:tcPr>
          <w:p w14:paraId="5DF6ADBD" w14:textId="77777777" w:rsidR="00E6440A" w:rsidRPr="00E6440A" w:rsidRDefault="00E6440A" w:rsidP="00E6440A">
            <w:pPr>
              <w:spacing w:before="60" w:after="0" w:line="200" w:lineRule="exact"/>
              <w:jc w:val="center"/>
              <w:rPr>
                <w:rFonts w:cstheme="minorHAnsi"/>
              </w:rPr>
            </w:pPr>
            <w:r w:rsidRPr="00E6440A">
              <w:rPr>
                <w:rFonts w:cstheme="minorHAnsi"/>
              </w:rPr>
              <w:t>председатель инв. комиссии</w:t>
            </w:r>
          </w:p>
        </w:tc>
        <w:tc>
          <w:tcPr>
            <w:tcW w:w="0" w:type="auto"/>
            <w:shd w:val="clear" w:color="auto" w:fill="auto"/>
          </w:tcPr>
          <w:p w14:paraId="5B741B87" w14:textId="77777777" w:rsidR="00E6440A" w:rsidRPr="00E6440A" w:rsidRDefault="00E6440A" w:rsidP="00E6440A">
            <w:pPr>
              <w:spacing w:before="60" w:after="0" w:line="200" w:lineRule="exact"/>
              <w:jc w:val="center"/>
              <w:rPr>
                <w:rFonts w:cstheme="minorHAnsi"/>
              </w:rPr>
            </w:pPr>
            <w:r w:rsidRPr="00E6440A">
              <w:rPr>
                <w:rFonts w:cstheme="minorHAnsi"/>
              </w:rPr>
              <w:t>согласно распоряжению</w:t>
            </w:r>
          </w:p>
        </w:tc>
        <w:tc>
          <w:tcPr>
            <w:tcW w:w="0" w:type="auto"/>
            <w:shd w:val="clear" w:color="auto" w:fill="auto"/>
          </w:tcPr>
          <w:p w14:paraId="1050EB27" w14:textId="77777777" w:rsidR="00E6440A" w:rsidRPr="00E6440A" w:rsidRDefault="00E6440A" w:rsidP="00E6440A">
            <w:pPr>
              <w:spacing w:before="60" w:after="0" w:line="200" w:lineRule="exact"/>
              <w:jc w:val="center"/>
              <w:rPr>
                <w:rFonts w:cstheme="minorHAnsi"/>
              </w:rPr>
            </w:pPr>
            <w:r w:rsidRPr="00E6440A">
              <w:rPr>
                <w:rFonts w:cstheme="minorHAnsi"/>
              </w:rPr>
              <w:t>согласно распоряжению</w:t>
            </w:r>
          </w:p>
        </w:tc>
        <w:tc>
          <w:tcPr>
            <w:tcW w:w="0" w:type="auto"/>
            <w:shd w:val="clear" w:color="auto" w:fill="auto"/>
          </w:tcPr>
          <w:p w14:paraId="0B59FA3B" w14:textId="77777777" w:rsidR="00E6440A" w:rsidRPr="00E6440A" w:rsidRDefault="00E6440A" w:rsidP="00E6440A">
            <w:pPr>
              <w:spacing w:before="60" w:after="0" w:line="200" w:lineRule="exact"/>
              <w:jc w:val="center"/>
              <w:rPr>
                <w:rFonts w:cstheme="minorHAnsi"/>
              </w:rPr>
            </w:pPr>
            <w:r w:rsidRPr="00E6440A">
              <w:rPr>
                <w:rFonts w:cstheme="minorHAnsi"/>
              </w:rPr>
              <w:t>инвентаризационная комиссия, Специалист</w:t>
            </w:r>
          </w:p>
        </w:tc>
        <w:tc>
          <w:tcPr>
            <w:tcW w:w="0" w:type="auto"/>
            <w:shd w:val="clear" w:color="auto" w:fill="auto"/>
          </w:tcPr>
          <w:p w14:paraId="15E172B7" w14:textId="77777777" w:rsidR="00E6440A" w:rsidRPr="00E6440A" w:rsidRDefault="00E6440A" w:rsidP="00E6440A">
            <w:pPr>
              <w:spacing w:before="60" w:after="0" w:line="200" w:lineRule="exact"/>
              <w:jc w:val="center"/>
              <w:rPr>
                <w:rFonts w:cstheme="minorHAnsi"/>
              </w:rPr>
            </w:pPr>
            <w:r w:rsidRPr="00E6440A">
              <w:rPr>
                <w:rFonts w:cstheme="minorHAnsi"/>
              </w:rPr>
              <w:t>согласно распоряжению</w:t>
            </w:r>
          </w:p>
        </w:tc>
        <w:tc>
          <w:tcPr>
            <w:tcW w:w="0" w:type="auto"/>
            <w:shd w:val="clear" w:color="auto" w:fill="auto"/>
          </w:tcPr>
          <w:p w14:paraId="04FAA2B0" w14:textId="77777777" w:rsidR="00E6440A" w:rsidRPr="00E6440A" w:rsidRDefault="00E6440A" w:rsidP="00E6440A">
            <w:pPr>
              <w:spacing w:before="60" w:after="0" w:line="200" w:lineRule="exact"/>
              <w:jc w:val="center"/>
              <w:rPr>
                <w:rFonts w:cstheme="minorHAnsi"/>
              </w:rPr>
            </w:pPr>
            <w:r w:rsidRPr="00E6440A">
              <w:rPr>
                <w:rFonts w:cstheme="minorHAnsi"/>
              </w:rPr>
              <w:t>инвентаризац. Комиссия, ответств.лицо</w:t>
            </w:r>
          </w:p>
        </w:tc>
        <w:tc>
          <w:tcPr>
            <w:tcW w:w="0" w:type="auto"/>
            <w:shd w:val="clear" w:color="auto" w:fill="auto"/>
          </w:tcPr>
          <w:p w14:paraId="1E3FE300" w14:textId="77777777" w:rsidR="00E6440A" w:rsidRPr="00E6440A" w:rsidRDefault="00E6440A"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14:paraId="13F43F29" w14:textId="77777777"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r>
      <w:tr w:rsidR="00E6440A" w:rsidRPr="00E6440A" w14:paraId="4AFCBF13" w14:textId="77777777" w:rsidTr="0047561B">
        <w:tc>
          <w:tcPr>
            <w:tcW w:w="0" w:type="auto"/>
            <w:shd w:val="clear" w:color="auto" w:fill="auto"/>
          </w:tcPr>
          <w:p w14:paraId="3AD6227D" w14:textId="77777777" w:rsidR="00E6440A" w:rsidRPr="00E6440A" w:rsidRDefault="00E6440A" w:rsidP="00E6440A">
            <w:pPr>
              <w:spacing w:before="60" w:after="0" w:line="200" w:lineRule="exact"/>
              <w:rPr>
                <w:rFonts w:cstheme="minorHAnsi"/>
                <w:lang w:val="ru-RU"/>
              </w:rPr>
            </w:pPr>
            <w:r w:rsidRPr="00E6440A">
              <w:rPr>
                <w:rFonts w:cstheme="minorHAnsi"/>
                <w:lang w:val="ru-RU"/>
              </w:rPr>
              <w:t>Налоговые и бухгалтерские отчеты, регистры и прочие утвержденные таблицы</w:t>
            </w:r>
          </w:p>
        </w:tc>
        <w:tc>
          <w:tcPr>
            <w:tcW w:w="0" w:type="auto"/>
            <w:shd w:val="clear" w:color="auto" w:fill="auto"/>
          </w:tcPr>
          <w:p w14:paraId="43F5D7F2" w14:textId="77777777"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496A4424" w14:textId="77777777"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0CC50222" w14:textId="77777777" w:rsidR="00E6440A" w:rsidRPr="00E6440A" w:rsidRDefault="00E6440A" w:rsidP="00E6440A">
            <w:pPr>
              <w:spacing w:before="60" w:after="0" w:line="200" w:lineRule="exact"/>
              <w:jc w:val="center"/>
              <w:rPr>
                <w:rFonts w:cstheme="minorHAnsi"/>
              </w:rPr>
            </w:pPr>
            <w:r w:rsidRPr="00E6440A">
              <w:rPr>
                <w:rFonts w:cstheme="minorHAnsi"/>
              </w:rPr>
              <w:t>по законодательству РФ</w:t>
            </w:r>
          </w:p>
        </w:tc>
        <w:tc>
          <w:tcPr>
            <w:tcW w:w="0" w:type="auto"/>
            <w:shd w:val="clear" w:color="auto" w:fill="auto"/>
          </w:tcPr>
          <w:p w14:paraId="7CEF78C9" w14:textId="77777777" w:rsidR="00E6440A" w:rsidRPr="00E6440A" w:rsidRDefault="00E6440A" w:rsidP="00E6440A">
            <w:pPr>
              <w:spacing w:before="60" w:after="0" w:line="200" w:lineRule="exact"/>
              <w:jc w:val="center"/>
              <w:rPr>
                <w:rFonts w:cstheme="minorHAnsi"/>
              </w:rPr>
            </w:pPr>
            <w:r w:rsidRPr="00E6440A">
              <w:rPr>
                <w:rFonts w:cstheme="minorHAnsi"/>
              </w:rPr>
              <w:t>по законодательству РФ</w:t>
            </w:r>
          </w:p>
        </w:tc>
        <w:tc>
          <w:tcPr>
            <w:tcW w:w="0" w:type="auto"/>
            <w:shd w:val="clear" w:color="auto" w:fill="auto"/>
          </w:tcPr>
          <w:p w14:paraId="09F9BE32" w14:textId="77777777"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4D022B5A" w14:textId="77777777" w:rsidR="00E6440A" w:rsidRPr="00E6440A" w:rsidRDefault="00E6440A" w:rsidP="00E6440A">
            <w:pPr>
              <w:spacing w:before="60" w:after="0" w:line="200" w:lineRule="exact"/>
              <w:jc w:val="center"/>
              <w:rPr>
                <w:rFonts w:cstheme="minorHAnsi"/>
              </w:rPr>
            </w:pPr>
            <w:r w:rsidRPr="00E6440A">
              <w:rPr>
                <w:rFonts w:cstheme="minorHAnsi"/>
              </w:rPr>
              <w:t>по законодательству РФ</w:t>
            </w:r>
          </w:p>
        </w:tc>
        <w:tc>
          <w:tcPr>
            <w:tcW w:w="0" w:type="auto"/>
            <w:shd w:val="clear" w:color="auto" w:fill="auto"/>
          </w:tcPr>
          <w:p w14:paraId="6745F575" w14:textId="77777777" w:rsidR="00E6440A" w:rsidRPr="00E6440A" w:rsidRDefault="00E6440A" w:rsidP="00E6440A">
            <w:pPr>
              <w:spacing w:before="60" w:after="0" w:line="200" w:lineRule="exact"/>
              <w:jc w:val="center"/>
              <w:rPr>
                <w:rFonts w:cstheme="minorHAnsi"/>
                <w:lang w:val="ru-RU"/>
              </w:rPr>
            </w:pPr>
            <w:r w:rsidRPr="00E6440A">
              <w:rPr>
                <w:rFonts w:cstheme="minorHAnsi"/>
                <w:lang w:val="ru-RU"/>
              </w:rPr>
              <w:t>Глава сельского поселения, главный специалист</w:t>
            </w:r>
          </w:p>
        </w:tc>
        <w:tc>
          <w:tcPr>
            <w:tcW w:w="0" w:type="auto"/>
            <w:shd w:val="clear" w:color="auto" w:fill="auto"/>
          </w:tcPr>
          <w:p w14:paraId="01E67A93" w14:textId="77777777" w:rsidR="00E6440A" w:rsidRPr="00E6440A" w:rsidRDefault="00E6440A"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14:paraId="01F9108E" w14:textId="77777777"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r>
      <w:tr w:rsidR="00427902" w:rsidRPr="00E6440A" w14:paraId="5471E659" w14:textId="77777777" w:rsidTr="0047561B">
        <w:tc>
          <w:tcPr>
            <w:tcW w:w="0" w:type="auto"/>
            <w:shd w:val="clear" w:color="auto" w:fill="auto"/>
          </w:tcPr>
          <w:p w14:paraId="5D3B222C" w14:textId="77777777" w:rsidR="00427902" w:rsidRPr="00E6440A" w:rsidRDefault="00427902" w:rsidP="00E6440A">
            <w:pPr>
              <w:spacing w:before="60" w:after="0" w:line="200" w:lineRule="exact"/>
              <w:rPr>
                <w:rFonts w:cstheme="minorHAnsi"/>
              </w:rPr>
            </w:pPr>
            <w:r w:rsidRPr="00E6440A">
              <w:rPr>
                <w:rFonts w:cstheme="minorHAnsi"/>
              </w:rPr>
              <w:t>Статистические отчеты</w:t>
            </w:r>
          </w:p>
        </w:tc>
        <w:tc>
          <w:tcPr>
            <w:tcW w:w="0" w:type="auto"/>
            <w:shd w:val="clear" w:color="auto" w:fill="auto"/>
          </w:tcPr>
          <w:p w14:paraId="409AE839" w14:textId="77777777" w:rsidR="00427902" w:rsidRDefault="00330597" w:rsidP="00427902">
            <w:pPr>
              <w:jc w:val="center"/>
            </w:pPr>
            <w:r>
              <w:rPr>
                <w:rFonts w:cstheme="minorHAnsi"/>
                <w:lang w:val="ru-RU"/>
              </w:rPr>
              <w:t>специалисты</w:t>
            </w:r>
            <w:r w:rsidR="00427902">
              <w:rPr>
                <w:rFonts w:cstheme="minorHAnsi"/>
                <w:lang w:val="ru-RU"/>
              </w:rPr>
              <w:t xml:space="preserve">, главный </w:t>
            </w:r>
            <w:r>
              <w:rPr>
                <w:rFonts w:cstheme="minorHAnsi"/>
                <w:lang w:val="ru-RU"/>
              </w:rPr>
              <w:t>специалист</w:t>
            </w:r>
          </w:p>
        </w:tc>
        <w:tc>
          <w:tcPr>
            <w:tcW w:w="0" w:type="auto"/>
            <w:shd w:val="clear" w:color="auto" w:fill="auto"/>
          </w:tcPr>
          <w:p w14:paraId="11CB9E50" w14:textId="77777777" w:rsidR="00427902" w:rsidRDefault="00427902" w:rsidP="00427902">
            <w:pPr>
              <w:jc w:val="center"/>
            </w:pPr>
            <w:r w:rsidRPr="006F26E7">
              <w:rPr>
                <w:rFonts w:cstheme="minorHAnsi"/>
                <w:lang w:val="ru-RU"/>
              </w:rPr>
              <w:t>Бухгалтер</w:t>
            </w:r>
            <w:r>
              <w:rPr>
                <w:rFonts w:cstheme="minorHAnsi"/>
                <w:lang w:val="ru-RU"/>
              </w:rPr>
              <w:t>, главный бухгалтер</w:t>
            </w:r>
          </w:p>
        </w:tc>
        <w:tc>
          <w:tcPr>
            <w:tcW w:w="0" w:type="auto"/>
            <w:shd w:val="clear" w:color="auto" w:fill="auto"/>
          </w:tcPr>
          <w:p w14:paraId="4B85211A" w14:textId="77777777" w:rsidR="00427902" w:rsidRPr="00E6440A" w:rsidRDefault="00427902" w:rsidP="00E6440A">
            <w:pPr>
              <w:spacing w:before="60" w:after="0" w:line="200" w:lineRule="exact"/>
              <w:jc w:val="center"/>
              <w:rPr>
                <w:rFonts w:cstheme="minorHAnsi"/>
              </w:rPr>
            </w:pPr>
            <w:r w:rsidRPr="00E6440A">
              <w:rPr>
                <w:rFonts w:cstheme="minorHAnsi"/>
              </w:rPr>
              <w:t>по законодательству РФ</w:t>
            </w:r>
          </w:p>
        </w:tc>
        <w:tc>
          <w:tcPr>
            <w:tcW w:w="0" w:type="auto"/>
            <w:shd w:val="clear" w:color="auto" w:fill="auto"/>
          </w:tcPr>
          <w:p w14:paraId="4D53CB92" w14:textId="77777777" w:rsidR="00427902" w:rsidRPr="00E6440A" w:rsidRDefault="00427902" w:rsidP="00E6440A">
            <w:pPr>
              <w:spacing w:before="60" w:after="0" w:line="200" w:lineRule="exact"/>
              <w:jc w:val="center"/>
              <w:rPr>
                <w:rFonts w:cstheme="minorHAnsi"/>
              </w:rPr>
            </w:pPr>
            <w:r w:rsidRPr="00E6440A">
              <w:rPr>
                <w:rFonts w:cstheme="minorHAnsi"/>
              </w:rPr>
              <w:t>по законодательству РФ</w:t>
            </w:r>
          </w:p>
        </w:tc>
        <w:tc>
          <w:tcPr>
            <w:tcW w:w="0" w:type="auto"/>
            <w:shd w:val="clear" w:color="auto" w:fill="auto"/>
          </w:tcPr>
          <w:p w14:paraId="22B573D0" w14:textId="77777777" w:rsidR="00427902" w:rsidRPr="00E6440A" w:rsidRDefault="00427902"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14:paraId="2628A8E3" w14:textId="77777777" w:rsidR="00427902" w:rsidRPr="00E6440A" w:rsidRDefault="00427902" w:rsidP="00E6440A">
            <w:pPr>
              <w:spacing w:before="60" w:after="0" w:line="200" w:lineRule="exact"/>
              <w:jc w:val="center"/>
              <w:rPr>
                <w:rFonts w:cstheme="minorHAnsi"/>
              </w:rPr>
            </w:pPr>
            <w:r w:rsidRPr="00E6440A">
              <w:rPr>
                <w:rFonts w:cstheme="minorHAnsi"/>
              </w:rPr>
              <w:t>по законодательству РФ</w:t>
            </w:r>
          </w:p>
        </w:tc>
        <w:tc>
          <w:tcPr>
            <w:tcW w:w="0" w:type="auto"/>
            <w:shd w:val="clear" w:color="auto" w:fill="auto"/>
          </w:tcPr>
          <w:p w14:paraId="00E3DA65" w14:textId="77777777" w:rsidR="00427902" w:rsidRPr="00E6440A" w:rsidRDefault="00427902" w:rsidP="00E6440A">
            <w:pPr>
              <w:spacing w:before="60" w:after="0" w:line="200" w:lineRule="exact"/>
              <w:jc w:val="center"/>
              <w:rPr>
                <w:rFonts w:cstheme="minorHAnsi"/>
                <w:lang w:val="ru-RU"/>
              </w:rPr>
            </w:pPr>
            <w:r w:rsidRPr="00E6440A">
              <w:rPr>
                <w:rFonts w:cstheme="minorHAnsi"/>
                <w:lang w:val="ru-RU"/>
              </w:rPr>
              <w:t>Глава сельского поселения, главный специалист</w:t>
            </w:r>
          </w:p>
        </w:tc>
        <w:tc>
          <w:tcPr>
            <w:tcW w:w="0" w:type="auto"/>
            <w:shd w:val="clear" w:color="auto" w:fill="auto"/>
          </w:tcPr>
          <w:p w14:paraId="403E0492" w14:textId="77777777" w:rsidR="00427902" w:rsidRPr="00E6440A" w:rsidRDefault="00427902"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14:paraId="26423181" w14:textId="77777777" w:rsidR="00427902" w:rsidRPr="00427902" w:rsidRDefault="00330597" w:rsidP="00427902">
            <w:pPr>
              <w:spacing w:before="60" w:after="0" w:line="200" w:lineRule="exact"/>
              <w:jc w:val="center"/>
              <w:rPr>
                <w:rFonts w:cstheme="minorHAnsi"/>
                <w:lang w:val="ru-RU"/>
              </w:rPr>
            </w:pPr>
            <w:r>
              <w:rPr>
                <w:rFonts w:cstheme="minorHAnsi"/>
                <w:lang w:val="ru-RU"/>
              </w:rPr>
              <w:t>специалисты</w:t>
            </w:r>
            <w:r w:rsidR="00427902">
              <w:rPr>
                <w:rFonts w:cstheme="minorHAnsi"/>
                <w:lang w:val="ru-RU"/>
              </w:rPr>
              <w:t xml:space="preserve">, главный </w:t>
            </w:r>
            <w:r>
              <w:rPr>
                <w:rFonts w:cstheme="minorHAnsi"/>
                <w:lang w:val="ru-RU"/>
              </w:rPr>
              <w:t>специалист</w:t>
            </w:r>
          </w:p>
        </w:tc>
      </w:tr>
      <w:tr w:rsidR="00E6440A" w:rsidRPr="00E6440A" w14:paraId="626488F1" w14:textId="77777777" w:rsidTr="0047561B">
        <w:tc>
          <w:tcPr>
            <w:tcW w:w="0" w:type="auto"/>
            <w:shd w:val="clear" w:color="auto" w:fill="auto"/>
          </w:tcPr>
          <w:p w14:paraId="309EBEEC" w14:textId="77777777" w:rsidR="00E6440A" w:rsidRPr="00E6440A" w:rsidRDefault="00E6440A" w:rsidP="00E6440A">
            <w:pPr>
              <w:spacing w:before="60" w:after="0" w:line="200" w:lineRule="exact"/>
              <w:rPr>
                <w:rFonts w:cstheme="minorHAnsi"/>
              </w:rPr>
            </w:pPr>
            <w:r w:rsidRPr="00E6440A">
              <w:rPr>
                <w:rFonts w:cstheme="minorHAnsi"/>
              </w:rPr>
              <w:t>Сличительная ведомость результатов инвентаризации</w:t>
            </w:r>
          </w:p>
        </w:tc>
        <w:tc>
          <w:tcPr>
            <w:tcW w:w="0" w:type="auto"/>
            <w:shd w:val="clear" w:color="auto" w:fill="auto"/>
          </w:tcPr>
          <w:p w14:paraId="550F2E5D" w14:textId="77777777" w:rsidR="00E6440A" w:rsidRPr="00E6440A" w:rsidRDefault="00E6440A" w:rsidP="00E6440A">
            <w:pPr>
              <w:spacing w:before="60" w:after="0" w:line="200" w:lineRule="exact"/>
              <w:jc w:val="center"/>
              <w:rPr>
                <w:rFonts w:cstheme="minorHAnsi"/>
              </w:rPr>
            </w:pPr>
            <w:r w:rsidRPr="00E6440A">
              <w:rPr>
                <w:rFonts w:cstheme="minorHAnsi"/>
              </w:rPr>
              <w:t>инвентаризационная комиссия</w:t>
            </w:r>
          </w:p>
        </w:tc>
        <w:tc>
          <w:tcPr>
            <w:tcW w:w="0" w:type="auto"/>
            <w:shd w:val="clear" w:color="auto" w:fill="auto"/>
          </w:tcPr>
          <w:p w14:paraId="42727C54" w14:textId="77777777" w:rsidR="00E6440A" w:rsidRPr="00E6440A" w:rsidRDefault="00E6440A" w:rsidP="00E6440A">
            <w:pPr>
              <w:spacing w:before="60" w:after="0" w:line="200" w:lineRule="exact"/>
              <w:jc w:val="center"/>
              <w:rPr>
                <w:rFonts w:cstheme="minorHAnsi"/>
              </w:rPr>
            </w:pPr>
            <w:r w:rsidRPr="00E6440A">
              <w:rPr>
                <w:rFonts w:cstheme="minorHAnsi"/>
              </w:rPr>
              <w:t>председатель инв. комиссии</w:t>
            </w:r>
          </w:p>
        </w:tc>
        <w:tc>
          <w:tcPr>
            <w:tcW w:w="0" w:type="auto"/>
            <w:shd w:val="clear" w:color="auto" w:fill="auto"/>
          </w:tcPr>
          <w:p w14:paraId="3D18747D" w14:textId="77777777" w:rsidR="00E6440A" w:rsidRPr="00E6440A" w:rsidRDefault="00E6440A" w:rsidP="00E6440A">
            <w:pPr>
              <w:spacing w:before="60" w:after="0" w:line="200" w:lineRule="exact"/>
              <w:jc w:val="center"/>
              <w:rPr>
                <w:rFonts w:cstheme="minorHAnsi"/>
              </w:rPr>
            </w:pPr>
            <w:r w:rsidRPr="00E6440A">
              <w:rPr>
                <w:rFonts w:cstheme="minorHAnsi"/>
              </w:rPr>
              <w:t>согласно распоряжению</w:t>
            </w:r>
          </w:p>
        </w:tc>
        <w:tc>
          <w:tcPr>
            <w:tcW w:w="0" w:type="auto"/>
            <w:shd w:val="clear" w:color="auto" w:fill="auto"/>
          </w:tcPr>
          <w:p w14:paraId="6E39AE4F" w14:textId="77777777" w:rsidR="00E6440A" w:rsidRPr="00E6440A" w:rsidRDefault="00E6440A" w:rsidP="00E6440A">
            <w:pPr>
              <w:spacing w:before="60" w:after="0" w:line="200" w:lineRule="exact"/>
              <w:jc w:val="center"/>
              <w:rPr>
                <w:rFonts w:cstheme="minorHAnsi"/>
              </w:rPr>
            </w:pPr>
            <w:r w:rsidRPr="00E6440A">
              <w:rPr>
                <w:rFonts w:cstheme="minorHAnsi"/>
              </w:rPr>
              <w:t>согласно распоряжению</w:t>
            </w:r>
          </w:p>
        </w:tc>
        <w:tc>
          <w:tcPr>
            <w:tcW w:w="0" w:type="auto"/>
            <w:shd w:val="clear" w:color="auto" w:fill="auto"/>
          </w:tcPr>
          <w:p w14:paraId="35E0F0CE" w14:textId="77777777" w:rsidR="00E6440A" w:rsidRPr="00E6440A" w:rsidRDefault="00E6440A" w:rsidP="00E6440A">
            <w:pPr>
              <w:spacing w:before="60" w:after="0" w:line="200" w:lineRule="exact"/>
              <w:jc w:val="center"/>
              <w:rPr>
                <w:rFonts w:cstheme="minorHAnsi"/>
              </w:rPr>
            </w:pPr>
            <w:r w:rsidRPr="00E6440A">
              <w:rPr>
                <w:rFonts w:cstheme="minorHAnsi"/>
              </w:rPr>
              <w:t>инвентаризационная комиссия, специалист</w:t>
            </w:r>
          </w:p>
        </w:tc>
        <w:tc>
          <w:tcPr>
            <w:tcW w:w="0" w:type="auto"/>
            <w:shd w:val="clear" w:color="auto" w:fill="auto"/>
          </w:tcPr>
          <w:p w14:paraId="1182DC17" w14:textId="77777777" w:rsidR="00E6440A" w:rsidRPr="00E6440A" w:rsidRDefault="00E6440A" w:rsidP="00E6440A">
            <w:pPr>
              <w:spacing w:before="60" w:after="0" w:line="200" w:lineRule="exact"/>
              <w:jc w:val="center"/>
              <w:rPr>
                <w:rFonts w:cstheme="minorHAnsi"/>
              </w:rPr>
            </w:pPr>
            <w:r w:rsidRPr="00E6440A">
              <w:rPr>
                <w:rFonts w:cstheme="minorHAnsi"/>
              </w:rPr>
              <w:t>согласно распоряжению</w:t>
            </w:r>
          </w:p>
        </w:tc>
        <w:tc>
          <w:tcPr>
            <w:tcW w:w="0" w:type="auto"/>
            <w:shd w:val="clear" w:color="auto" w:fill="auto"/>
          </w:tcPr>
          <w:p w14:paraId="64421C3F" w14:textId="77777777" w:rsidR="00E6440A" w:rsidRPr="00E6440A" w:rsidRDefault="00E6440A" w:rsidP="00E6440A">
            <w:pPr>
              <w:spacing w:before="60" w:after="0" w:line="200" w:lineRule="exact"/>
              <w:jc w:val="center"/>
              <w:rPr>
                <w:rFonts w:cstheme="minorHAnsi"/>
              </w:rPr>
            </w:pPr>
            <w:r w:rsidRPr="00E6440A">
              <w:rPr>
                <w:rFonts w:cstheme="minorHAnsi"/>
              </w:rPr>
              <w:t>инвентаризационная комиссия</w:t>
            </w:r>
          </w:p>
        </w:tc>
        <w:tc>
          <w:tcPr>
            <w:tcW w:w="0" w:type="auto"/>
            <w:shd w:val="clear" w:color="auto" w:fill="auto"/>
          </w:tcPr>
          <w:p w14:paraId="57427813" w14:textId="77777777" w:rsidR="00E6440A" w:rsidRPr="00E6440A" w:rsidRDefault="00E6440A"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14:paraId="2C054CEA" w14:textId="77777777"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r>
    </w:tbl>
    <w:p w14:paraId="45E680E2"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sectPr w:rsidR="00AA69BC" w:rsidSect="00AA69BC">
          <w:pgSz w:w="16839" w:h="11907" w:orient="landscape"/>
          <w:pgMar w:top="907" w:right="1134" w:bottom="1985" w:left="1134" w:header="720" w:footer="720" w:gutter="0"/>
          <w:cols w:space="720"/>
        </w:sectPr>
      </w:pPr>
    </w:p>
    <w:p w14:paraId="36EB3731" w14:textId="77777777" w:rsidR="009522DC" w:rsidRPr="009522DC" w:rsidRDefault="009522DC" w:rsidP="009522DC">
      <w:pPr>
        <w:pStyle w:val="a9"/>
        <w:ind w:left="2880" w:firstLine="720"/>
        <w:rPr>
          <w:sz w:val="28"/>
          <w:szCs w:val="28"/>
        </w:rPr>
      </w:pPr>
      <w:r>
        <w:rPr>
          <w:sz w:val="28"/>
          <w:szCs w:val="28"/>
        </w:rPr>
        <w:lastRenderedPageBreak/>
        <w:t xml:space="preserve">     </w:t>
      </w:r>
      <w:r w:rsidR="00F750DA">
        <w:rPr>
          <w:sz w:val="28"/>
          <w:szCs w:val="28"/>
        </w:rPr>
        <w:t>ПРИЛОЖЕНИЕ 2</w:t>
      </w:r>
    </w:p>
    <w:p w14:paraId="78B12B83" w14:textId="77777777" w:rsidR="009522DC" w:rsidRPr="00AA69BC" w:rsidRDefault="009522DC" w:rsidP="009522DC">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14:paraId="3FDF4331" w14:textId="77777777" w:rsidR="009522DC" w:rsidRPr="00AA69BC" w:rsidRDefault="009522DC" w:rsidP="009522DC">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14:paraId="7321795A" w14:textId="77777777" w:rsidR="009522DC" w:rsidRPr="00AA69BC" w:rsidRDefault="009522DC" w:rsidP="009522DC">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AA26C2">
        <w:rPr>
          <w:rFonts w:ascii="Times New Roman" w:hAnsi="Times New Roman" w:cs="Times New Roman"/>
          <w:sz w:val="27"/>
          <w:szCs w:val="27"/>
          <w:lang w:val="ru-RU"/>
        </w:rPr>
        <w:t>Восточного</w:t>
      </w:r>
      <w:r w:rsidR="00D91C37">
        <w:rPr>
          <w:rFonts w:ascii="Times New Roman" w:hAnsi="Times New Roman" w:cs="Times New Roman"/>
          <w:sz w:val="27"/>
          <w:szCs w:val="27"/>
          <w:lang w:val="ru-RU"/>
        </w:rPr>
        <w:t xml:space="preserve"> </w:t>
      </w:r>
      <w:r w:rsidRPr="00AA69BC">
        <w:rPr>
          <w:rFonts w:ascii="Times New Roman" w:hAnsi="Times New Roman" w:cs="Times New Roman"/>
          <w:sz w:val="28"/>
          <w:szCs w:val="28"/>
          <w:lang w:val="ru-RU"/>
        </w:rPr>
        <w:t xml:space="preserve">сельского поселения </w:t>
      </w:r>
      <w:r w:rsidRPr="00AA69BC">
        <w:rPr>
          <w:rFonts w:ascii="Times New Roman" w:hAnsi="Times New Roman" w:cs="Times New Roman"/>
          <w:sz w:val="27"/>
          <w:szCs w:val="27"/>
          <w:lang w:val="ru-RU"/>
        </w:rPr>
        <w:t>Хабаровского</w:t>
      </w:r>
    </w:p>
    <w:p w14:paraId="663967A1" w14:textId="77777777" w:rsidR="009522DC" w:rsidRPr="00AA69BC" w:rsidRDefault="009522DC" w:rsidP="009522DC">
      <w:pPr>
        <w:autoSpaceDE w:val="0"/>
        <w:autoSpaceDN w:val="0"/>
        <w:adjustRightInd w:val="0"/>
        <w:spacing w:before="0" w:beforeAutospacing="0" w:after="0" w:afterAutospacing="0"/>
        <w:ind w:left="3969"/>
        <w:rPr>
          <w:lang w:val="ru-RU"/>
        </w:rPr>
      </w:pPr>
      <w:r w:rsidRPr="00AA69BC">
        <w:rPr>
          <w:rFonts w:ascii="Times New Roman" w:hAnsi="Times New Roman" w:cs="Times New Roman"/>
          <w:sz w:val="27"/>
          <w:szCs w:val="27"/>
          <w:lang w:val="ru-RU"/>
        </w:rPr>
        <w:t xml:space="preserve">муниципального района Хабаровского края от </w:t>
      </w:r>
      <w:r w:rsidR="00AD6AF5">
        <w:rPr>
          <w:rFonts w:ascii="Times New Roman" w:hAnsi="Times New Roman" w:cs="Times New Roman"/>
          <w:sz w:val="27"/>
          <w:szCs w:val="27"/>
          <w:lang w:val="ru-RU"/>
        </w:rPr>
        <w:t>16.04.2025</w:t>
      </w:r>
      <w:r w:rsidR="0047412B">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 xml:space="preserve">№ </w:t>
      </w:r>
      <w:r w:rsidR="00AD6AF5">
        <w:rPr>
          <w:rFonts w:ascii="Times New Roman" w:hAnsi="Times New Roman" w:cs="Times New Roman"/>
          <w:sz w:val="27"/>
          <w:szCs w:val="27"/>
          <w:lang w:val="ru-RU"/>
        </w:rPr>
        <w:t>23-р</w:t>
      </w:r>
    </w:p>
    <w:p w14:paraId="43498818" w14:textId="77777777" w:rsidR="009522DC" w:rsidRPr="001B0903" w:rsidRDefault="009522DC" w:rsidP="009522DC">
      <w:pPr>
        <w:autoSpaceDE w:val="0"/>
        <w:autoSpaceDN w:val="0"/>
        <w:adjustRightInd w:val="0"/>
        <w:spacing w:before="0" w:beforeAutospacing="0" w:after="0" w:afterAutospacing="0"/>
        <w:ind w:left="5185"/>
        <w:rPr>
          <w:color w:val="FF0000"/>
          <w:sz w:val="28"/>
          <w:szCs w:val="28"/>
          <w:lang w:val="ru-RU"/>
        </w:rPr>
      </w:pPr>
    </w:p>
    <w:p w14:paraId="76F6DD2D" w14:textId="77777777" w:rsidR="009522DC" w:rsidRPr="001B0903" w:rsidRDefault="009522DC" w:rsidP="009522DC">
      <w:pPr>
        <w:jc w:val="right"/>
        <w:rPr>
          <w:rFonts w:hAnsi="Times New Roman" w:cs="Times New Roman"/>
          <w:color w:val="FF0000"/>
          <w:sz w:val="24"/>
          <w:szCs w:val="24"/>
          <w:lang w:val="ru-RU"/>
        </w:rPr>
      </w:pPr>
    </w:p>
    <w:p w14:paraId="77900D17" w14:textId="77777777" w:rsidR="009522DC" w:rsidRPr="007644C6" w:rsidRDefault="009522DC" w:rsidP="009522DC">
      <w:pPr>
        <w:jc w:val="center"/>
        <w:rPr>
          <w:rFonts w:hAnsi="Times New Roman" w:cs="Times New Roman"/>
          <w:sz w:val="28"/>
          <w:szCs w:val="28"/>
          <w:lang w:val="ru-RU"/>
        </w:rPr>
      </w:pPr>
      <w:r w:rsidRPr="00F750DA">
        <w:rPr>
          <w:rFonts w:hAnsi="Times New Roman" w:cs="Times New Roman"/>
          <w:sz w:val="28"/>
          <w:szCs w:val="28"/>
          <w:lang w:val="ru-RU"/>
        </w:rPr>
        <w:t>Перечень лиц, имеющих право подписи первичных документов</w:t>
      </w:r>
    </w:p>
    <w:tbl>
      <w:tblPr>
        <w:tblW w:w="0" w:type="auto"/>
        <w:tblCellMar>
          <w:top w:w="15" w:type="dxa"/>
          <w:left w:w="15" w:type="dxa"/>
          <w:bottom w:w="15" w:type="dxa"/>
          <w:right w:w="15" w:type="dxa"/>
        </w:tblCellMar>
        <w:tblLook w:val="0600" w:firstRow="0" w:lastRow="0" w:firstColumn="0" w:lastColumn="0" w:noHBand="1" w:noVBand="1"/>
      </w:tblPr>
      <w:tblGrid>
        <w:gridCol w:w="623"/>
        <w:gridCol w:w="3332"/>
        <w:gridCol w:w="3789"/>
        <w:gridCol w:w="1421"/>
      </w:tblGrid>
      <w:tr w:rsidR="009522DC" w:rsidRPr="00AD6AF5" w14:paraId="27D76715" w14:textId="77777777" w:rsidTr="009522D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C533466" w14:textId="77777777" w:rsidR="009522DC" w:rsidRPr="00AD6AF5" w:rsidRDefault="009522DC" w:rsidP="009522DC">
            <w:pPr>
              <w:jc w:val="center"/>
              <w:rPr>
                <w:sz w:val="24"/>
                <w:szCs w:val="24"/>
                <w:lang w:val="ru-RU"/>
              </w:rPr>
            </w:pPr>
            <w:r w:rsidRPr="00AD6AF5">
              <w:rPr>
                <w:rFonts w:hAnsi="Times New Roman" w:cs="Times New Roman"/>
                <w:sz w:val="24"/>
                <w:szCs w:val="24"/>
                <w:lang w:val="ru-RU"/>
              </w:rPr>
              <w:t>№ п/п</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F0E0F6F" w14:textId="77777777" w:rsidR="009522DC" w:rsidRPr="00AD6AF5" w:rsidRDefault="009522DC" w:rsidP="009522DC">
            <w:pPr>
              <w:jc w:val="center"/>
              <w:rPr>
                <w:sz w:val="24"/>
                <w:szCs w:val="24"/>
                <w:lang w:val="ru-RU"/>
              </w:rPr>
            </w:pPr>
            <w:r w:rsidRPr="00AD6AF5">
              <w:rPr>
                <w:rFonts w:hAnsi="Times New Roman" w:cs="Times New Roman"/>
                <w:sz w:val="24"/>
                <w:szCs w:val="24"/>
                <w:lang w:val="ru-RU"/>
              </w:rPr>
              <w:t>Должность</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9730231" w14:textId="77777777" w:rsidR="009522DC" w:rsidRPr="00AD6AF5" w:rsidRDefault="009522DC" w:rsidP="009522DC">
            <w:pPr>
              <w:jc w:val="center"/>
              <w:rPr>
                <w:sz w:val="24"/>
                <w:szCs w:val="24"/>
                <w:lang w:val="ru-RU"/>
              </w:rPr>
            </w:pPr>
            <w:r w:rsidRPr="00AD6AF5">
              <w:rPr>
                <w:rFonts w:hAnsi="Times New Roman" w:cs="Times New Roman"/>
                <w:sz w:val="24"/>
                <w:szCs w:val="24"/>
                <w:lang w:val="ru-RU"/>
              </w:rPr>
              <w:t>Наименование документов</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C280F14" w14:textId="77777777" w:rsidR="009522DC" w:rsidRPr="00AD6AF5" w:rsidRDefault="009522DC" w:rsidP="009522DC">
            <w:pPr>
              <w:jc w:val="center"/>
              <w:rPr>
                <w:sz w:val="24"/>
                <w:szCs w:val="24"/>
                <w:lang w:val="ru-RU"/>
              </w:rPr>
            </w:pPr>
            <w:r w:rsidRPr="00AD6AF5">
              <w:rPr>
                <w:rFonts w:hAnsi="Times New Roman" w:cs="Times New Roman"/>
                <w:sz w:val="24"/>
                <w:szCs w:val="24"/>
                <w:lang w:val="ru-RU"/>
              </w:rPr>
              <w:t>Примечание</w:t>
            </w:r>
          </w:p>
        </w:tc>
      </w:tr>
      <w:tr w:rsidR="009522DC" w:rsidRPr="009522DC" w14:paraId="475D0B8F" w14:textId="77777777" w:rsidTr="009522D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D9A4B00" w14:textId="77777777" w:rsidR="009522DC" w:rsidRPr="00AD6AF5" w:rsidRDefault="009522DC" w:rsidP="009522DC">
            <w:pPr>
              <w:jc w:val="center"/>
              <w:rPr>
                <w:sz w:val="28"/>
                <w:szCs w:val="28"/>
                <w:lang w:val="ru-RU"/>
              </w:rPr>
            </w:pPr>
            <w:r w:rsidRPr="00AD6AF5">
              <w:rPr>
                <w:rFonts w:hAnsi="Times New Roman" w:cs="Times New Roman"/>
                <w:sz w:val="28"/>
                <w:szCs w:val="28"/>
                <w:lang w:val="ru-RU"/>
              </w:rPr>
              <w:t>1</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33C0594" w14:textId="77777777" w:rsidR="009522DC" w:rsidRPr="009522DC" w:rsidRDefault="009522DC" w:rsidP="00D91C37">
            <w:pPr>
              <w:rPr>
                <w:sz w:val="28"/>
                <w:szCs w:val="28"/>
                <w:lang w:val="ru-RU"/>
              </w:rPr>
            </w:pPr>
            <w:r w:rsidRPr="009522DC">
              <w:rPr>
                <w:rFonts w:hAnsi="Times New Roman" w:cs="Times New Roman"/>
                <w:sz w:val="28"/>
                <w:szCs w:val="28"/>
                <w:lang w:val="ru-RU"/>
              </w:rPr>
              <w:t>Глава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0AF0303" w14:textId="77777777" w:rsidR="009522DC" w:rsidRPr="009522DC" w:rsidRDefault="009522DC" w:rsidP="009522DC">
            <w:pPr>
              <w:jc w:val="center"/>
              <w:rPr>
                <w:sz w:val="28"/>
                <w:szCs w:val="28"/>
              </w:rPr>
            </w:pPr>
            <w:r w:rsidRPr="009522DC">
              <w:rPr>
                <w:rFonts w:hAnsi="Times New Roman" w:cs="Times New Roman"/>
                <w:sz w:val="28"/>
                <w:szCs w:val="28"/>
              </w:rPr>
              <w:t>Все документы</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5137ADC" w14:textId="77777777" w:rsidR="009522DC" w:rsidRPr="009522DC" w:rsidRDefault="009522DC" w:rsidP="009522DC">
            <w:pPr>
              <w:jc w:val="center"/>
              <w:rPr>
                <w:sz w:val="28"/>
                <w:szCs w:val="28"/>
              </w:rPr>
            </w:pPr>
            <w:r w:rsidRPr="009522DC">
              <w:rPr>
                <w:rFonts w:hAnsi="Times New Roman" w:cs="Times New Roman"/>
                <w:sz w:val="28"/>
                <w:szCs w:val="28"/>
              </w:rPr>
              <w:t>—</w:t>
            </w:r>
          </w:p>
        </w:tc>
      </w:tr>
      <w:tr w:rsidR="00D91C37" w:rsidRPr="009522DC" w14:paraId="4D5FB9B2" w14:textId="77777777" w:rsidTr="009522D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7914B48" w14:textId="77777777" w:rsidR="00D91C37" w:rsidRPr="00D91C37" w:rsidRDefault="00D91C37" w:rsidP="009522DC">
            <w:pPr>
              <w:jc w:val="center"/>
              <w:rPr>
                <w:rFonts w:hAnsi="Times New Roman" w:cs="Times New Roman"/>
                <w:sz w:val="28"/>
                <w:szCs w:val="28"/>
                <w:lang w:val="ru-RU"/>
              </w:rPr>
            </w:pPr>
            <w:r>
              <w:rPr>
                <w:rFonts w:hAnsi="Times New Roman" w:cs="Times New Roman"/>
                <w:sz w:val="28"/>
                <w:szCs w:val="28"/>
                <w:lang w:val="ru-RU"/>
              </w:rPr>
              <w:t>2</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C01FD4B" w14:textId="77777777" w:rsidR="00D91C37" w:rsidRPr="00D91C37" w:rsidRDefault="00D91C37" w:rsidP="00D91C37">
            <w:pPr>
              <w:rPr>
                <w:rFonts w:hAnsi="Times New Roman" w:cs="Times New Roman"/>
                <w:sz w:val="28"/>
                <w:szCs w:val="28"/>
                <w:lang w:val="ru-RU"/>
              </w:rPr>
            </w:pPr>
            <w:r>
              <w:rPr>
                <w:rFonts w:hAnsi="Times New Roman" w:cs="Times New Roman"/>
                <w:sz w:val="28"/>
                <w:szCs w:val="28"/>
                <w:lang w:val="ru-RU"/>
              </w:rPr>
              <w:t>Заместитель главы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35F14EA" w14:textId="77777777" w:rsidR="00D91C37" w:rsidRPr="00AD6AF5" w:rsidRDefault="00D91C37" w:rsidP="00AD6AF5">
            <w:pPr>
              <w:jc w:val="center"/>
              <w:rPr>
                <w:rFonts w:hAnsi="Times New Roman" w:cs="Times New Roman"/>
                <w:sz w:val="28"/>
                <w:szCs w:val="28"/>
                <w:lang w:val="ru-RU"/>
              </w:rPr>
            </w:pPr>
            <w:r w:rsidRPr="00AD6AF5">
              <w:rPr>
                <w:rFonts w:hAnsi="Times New Roman" w:cs="Times New Roman"/>
                <w:sz w:val="28"/>
                <w:szCs w:val="28"/>
                <w:lang w:val="ru-RU"/>
              </w:rPr>
              <w:t>Все документы</w:t>
            </w:r>
            <w:r w:rsidR="00AD6AF5">
              <w:rPr>
                <w:rFonts w:hAnsi="Times New Roman" w:cs="Times New Roman"/>
                <w:sz w:val="28"/>
                <w:szCs w:val="28"/>
                <w:lang w:val="ru-RU"/>
              </w:rPr>
              <w:t xml:space="preserve"> относящие к администрации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1B239CA" w14:textId="77777777" w:rsidR="00D91C37" w:rsidRPr="009522DC" w:rsidRDefault="00D91C37" w:rsidP="009522DC">
            <w:pPr>
              <w:jc w:val="center"/>
              <w:rPr>
                <w:rFonts w:hAnsi="Times New Roman" w:cs="Times New Roman"/>
                <w:sz w:val="28"/>
                <w:szCs w:val="28"/>
              </w:rPr>
            </w:pPr>
            <w:r w:rsidRPr="009522DC">
              <w:rPr>
                <w:rFonts w:hAnsi="Times New Roman" w:cs="Times New Roman"/>
                <w:sz w:val="28"/>
                <w:szCs w:val="28"/>
              </w:rPr>
              <w:t>—</w:t>
            </w:r>
          </w:p>
        </w:tc>
      </w:tr>
      <w:tr w:rsidR="009522DC" w:rsidRPr="009522DC" w14:paraId="67892EC8" w14:textId="77777777" w:rsidTr="009522D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C63CE28" w14:textId="77777777" w:rsidR="009522DC" w:rsidRPr="00D91C37" w:rsidRDefault="00D91C37" w:rsidP="009522DC">
            <w:pPr>
              <w:jc w:val="center"/>
              <w:rPr>
                <w:sz w:val="28"/>
                <w:szCs w:val="28"/>
                <w:lang w:val="ru-RU"/>
              </w:rPr>
            </w:pPr>
            <w:r>
              <w:rPr>
                <w:rFonts w:hAnsi="Times New Roman" w:cs="Times New Roman"/>
                <w:sz w:val="28"/>
                <w:szCs w:val="28"/>
                <w:lang w:val="ru-RU"/>
              </w:rPr>
              <w:t>3</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BE8D555" w14:textId="77777777" w:rsidR="009522DC" w:rsidRPr="009522DC" w:rsidRDefault="009522DC" w:rsidP="009522DC">
            <w:pPr>
              <w:rPr>
                <w:sz w:val="28"/>
                <w:szCs w:val="28"/>
                <w:lang w:val="ru-RU"/>
              </w:rPr>
            </w:pPr>
            <w:r w:rsidRPr="009522DC">
              <w:rPr>
                <w:rFonts w:hAnsi="Times New Roman" w:cs="Times New Roman"/>
                <w:sz w:val="28"/>
                <w:szCs w:val="28"/>
              </w:rPr>
              <w:t xml:space="preserve">Главный </w:t>
            </w:r>
            <w:r w:rsidRPr="009522DC">
              <w:rPr>
                <w:rFonts w:hAnsi="Times New Roman" w:cs="Times New Roman"/>
                <w:sz w:val="28"/>
                <w:szCs w:val="28"/>
                <w:lang w:val="ru-RU"/>
              </w:rPr>
              <w:t>специалист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E4D0102" w14:textId="77777777" w:rsidR="009522DC" w:rsidRPr="00AA7EC2" w:rsidRDefault="00AA7EC2" w:rsidP="009522DC">
            <w:pPr>
              <w:jc w:val="center"/>
              <w:rPr>
                <w:sz w:val="28"/>
                <w:szCs w:val="28"/>
                <w:lang w:val="ru-RU"/>
              </w:rPr>
            </w:pPr>
            <w:r>
              <w:rPr>
                <w:rFonts w:hAnsi="Times New Roman" w:cs="Times New Roman"/>
                <w:sz w:val="28"/>
                <w:szCs w:val="28"/>
                <w:lang w:val="ru-RU"/>
              </w:rPr>
              <w:t>Платежные, финансовые документы</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B2C8F7B" w14:textId="77777777" w:rsidR="009522DC" w:rsidRPr="009522DC" w:rsidRDefault="009522DC" w:rsidP="009522DC">
            <w:pPr>
              <w:jc w:val="center"/>
              <w:rPr>
                <w:sz w:val="28"/>
                <w:szCs w:val="28"/>
              </w:rPr>
            </w:pPr>
            <w:r w:rsidRPr="009522DC">
              <w:rPr>
                <w:rFonts w:hAnsi="Times New Roman" w:cs="Times New Roman"/>
                <w:sz w:val="28"/>
                <w:szCs w:val="28"/>
              </w:rPr>
              <w:t>—</w:t>
            </w:r>
          </w:p>
        </w:tc>
      </w:tr>
      <w:tr w:rsidR="00AA26C2" w:rsidRPr="009522DC" w14:paraId="664A09F6" w14:textId="77777777" w:rsidTr="009522D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4D4AB57" w14:textId="77777777" w:rsidR="00AA26C2" w:rsidRDefault="00AA26C2" w:rsidP="009522DC">
            <w:pPr>
              <w:jc w:val="center"/>
              <w:rPr>
                <w:rFonts w:hAnsi="Times New Roman" w:cs="Times New Roman"/>
                <w:sz w:val="28"/>
                <w:szCs w:val="28"/>
                <w:lang w:val="ru-RU"/>
              </w:rPr>
            </w:pPr>
            <w:r>
              <w:rPr>
                <w:rFonts w:hAnsi="Times New Roman" w:cs="Times New Roman"/>
                <w:sz w:val="28"/>
                <w:szCs w:val="28"/>
                <w:lang w:val="ru-RU"/>
              </w:rPr>
              <w:t>4</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DBDE5AC" w14:textId="77777777" w:rsidR="00AA26C2" w:rsidRPr="00AA26C2" w:rsidRDefault="00AA26C2" w:rsidP="009522DC">
            <w:pPr>
              <w:rPr>
                <w:rFonts w:hAnsi="Times New Roman" w:cs="Times New Roman"/>
                <w:sz w:val="28"/>
                <w:szCs w:val="28"/>
                <w:lang w:val="ru-RU"/>
              </w:rPr>
            </w:pPr>
            <w:r>
              <w:rPr>
                <w:rFonts w:hAnsi="Times New Roman" w:cs="Times New Roman"/>
                <w:sz w:val="28"/>
                <w:szCs w:val="28"/>
                <w:lang w:val="ru-RU"/>
              </w:rPr>
              <w:t>Специалист 1 категории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920D2BF" w14:textId="77777777" w:rsidR="00AA26C2" w:rsidRDefault="00AA26C2" w:rsidP="009522DC">
            <w:pPr>
              <w:jc w:val="center"/>
              <w:rPr>
                <w:rFonts w:hAnsi="Times New Roman" w:cs="Times New Roman"/>
                <w:sz w:val="28"/>
                <w:szCs w:val="28"/>
                <w:lang w:val="ru-RU"/>
              </w:rPr>
            </w:pPr>
            <w:r>
              <w:rPr>
                <w:rFonts w:hAnsi="Times New Roman" w:cs="Times New Roman"/>
                <w:sz w:val="28"/>
                <w:szCs w:val="28"/>
                <w:lang w:val="ru-RU"/>
              </w:rPr>
              <w:t>Платежные, финансовые документы</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B41CC5E" w14:textId="77777777" w:rsidR="00AA26C2" w:rsidRPr="00AA26C2" w:rsidRDefault="00AA26C2" w:rsidP="009522DC">
            <w:pPr>
              <w:jc w:val="center"/>
              <w:rPr>
                <w:rFonts w:hAnsi="Times New Roman" w:cs="Times New Roman"/>
                <w:sz w:val="28"/>
                <w:szCs w:val="28"/>
                <w:lang w:val="ru-RU"/>
              </w:rPr>
            </w:pPr>
            <w:r w:rsidRPr="009522DC">
              <w:rPr>
                <w:rFonts w:hAnsi="Times New Roman" w:cs="Times New Roman"/>
                <w:sz w:val="28"/>
                <w:szCs w:val="28"/>
              </w:rPr>
              <w:t>—</w:t>
            </w:r>
          </w:p>
        </w:tc>
      </w:tr>
    </w:tbl>
    <w:p w14:paraId="416D1E13" w14:textId="77777777" w:rsidR="009522DC" w:rsidRPr="001B0903" w:rsidRDefault="009522DC" w:rsidP="009522DC">
      <w:pPr>
        <w:rPr>
          <w:color w:val="FF0000"/>
          <w:lang w:val="ru-RU"/>
        </w:rPr>
      </w:pPr>
    </w:p>
    <w:p w14:paraId="12279479"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1377AA12" w14:textId="77777777" w:rsidR="00F750DA" w:rsidRDefault="00F750DA"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70C42C48"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30E3CBC1"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2E0C7FDC"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3091DF1C"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6728F3E3"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29212694"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77D1D0CE"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47447542"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285339B9"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1BDA3265"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1CCC0B69"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5ADE6FE5"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2277793D"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5C72D2DB"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3C0FF027"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4A7CE4C7"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3461939D"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1E68C867"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34DCCD24"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15B6C0FD"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1F165466" w14:textId="77777777" w:rsidR="00A30408" w:rsidRPr="009522DC" w:rsidRDefault="00A30408" w:rsidP="00A30408">
      <w:pPr>
        <w:pStyle w:val="a9"/>
        <w:ind w:left="2880" w:firstLine="720"/>
        <w:rPr>
          <w:sz w:val="28"/>
          <w:szCs w:val="28"/>
        </w:rPr>
      </w:pPr>
      <w:r>
        <w:rPr>
          <w:sz w:val="28"/>
          <w:szCs w:val="28"/>
        </w:rPr>
        <w:t xml:space="preserve">     </w:t>
      </w:r>
      <w:r w:rsidRPr="009522DC">
        <w:rPr>
          <w:sz w:val="28"/>
          <w:szCs w:val="28"/>
        </w:rPr>
        <w:t xml:space="preserve">ПРИЛОЖЕНИЕ </w:t>
      </w:r>
      <w:r w:rsidR="00F750DA">
        <w:rPr>
          <w:sz w:val="28"/>
          <w:szCs w:val="28"/>
        </w:rPr>
        <w:t>3</w:t>
      </w:r>
    </w:p>
    <w:p w14:paraId="36B08028" w14:textId="77777777" w:rsidR="00A30408" w:rsidRPr="00AA69BC" w:rsidRDefault="00A30408" w:rsidP="00A30408">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14:paraId="2C3153BA" w14:textId="77777777" w:rsidR="00A30408" w:rsidRPr="00AA69BC" w:rsidRDefault="00A30408" w:rsidP="00A30408">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14:paraId="7B65CE33" w14:textId="77777777" w:rsidR="00A30408" w:rsidRPr="00AA7EC2" w:rsidRDefault="00A30408" w:rsidP="00AA7EC2">
      <w:pPr>
        <w:autoSpaceDE w:val="0"/>
        <w:autoSpaceDN w:val="0"/>
        <w:adjustRightInd w:val="0"/>
        <w:spacing w:before="0" w:beforeAutospacing="0" w:after="0" w:afterAutospacing="0"/>
        <w:ind w:left="3969"/>
        <w:rPr>
          <w:rFonts w:ascii="Times New Roman" w:hAnsi="Times New Roman" w:cs="Times New Roman"/>
          <w:sz w:val="28"/>
          <w:szCs w:val="28"/>
          <w:lang w:val="ru-RU"/>
        </w:rPr>
      </w:pPr>
      <w:r w:rsidRPr="00AA69BC">
        <w:rPr>
          <w:rFonts w:ascii="Times New Roman" w:hAnsi="Times New Roman" w:cs="Times New Roman"/>
          <w:sz w:val="27"/>
          <w:szCs w:val="27"/>
          <w:lang w:val="ru-RU"/>
        </w:rPr>
        <w:t xml:space="preserve">администрации </w:t>
      </w:r>
      <w:r w:rsidR="00AA26C2">
        <w:rPr>
          <w:rFonts w:ascii="Times New Roman" w:hAnsi="Times New Roman" w:cs="Times New Roman"/>
          <w:sz w:val="27"/>
          <w:szCs w:val="27"/>
          <w:lang w:val="ru-RU"/>
        </w:rPr>
        <w:t>Восточного</w:t>
      </w:r>
      <w:r w:rsidR="00AA7EC2">
        <w:rPr>
          <w:rFonts w:ascii="Times New Roman" w:hAnsi="Times New Roman" w:cs="Times New Roman"/>
          <w:sz w:val="27"/>
          <w:szCs w:val="27"/>
          <w:lang w:val="ru-RU"/>
        </w:rPr>
        <w:t xml:space="preserve"> </w:t>
      </w:r>
      <w:r w:rsidRPr="00AA69BC">
        <w:rPr>
          <w:rFonts w:ascii="Times New Roman" w:hAnsi="Times New Roman" w:cs="Times New Roman"/>
          <w:sz w:val="28"/>
          <w:szCs w:val="28"/>
          <w:lang w:val="ru-RU"/>
        </w:rPr>
        <w:t>сельского поселения</w:t>
      </w:r>
      <w:r w:rsidR="00AA7EC2">
        <w:rPr>
          <w:rFonts w:ascii="Times New Roman" w:hAnsi="Times New Roman" w:cs="Times New Roman"/>
          <w:sz w:val="28"/>
          <w:szCs w:val="28"/>
          <w:lang w:val="ru-RU"/>
        </w:rPr>
        <w:t xml:space="preserve"> </w:t>
      </w:r>
      <w:r w:rsidRPr="00AA69BC">
        <w:rPr>
          <w:rFonts w:ascii="Times New Roman" w:hAnsi="Times New Roman" w:cs="Times New Roman"/>
          <w:sz w:val="27"/>
          <w:szCs w:val="27"/>
          <w:lang w:val="ru-RU"/>
        </w:rPr>
        <w:t>Хабаровского</w:t>
      </w:r>
    </w:p>
    <w:p w14:paraId="0BA46D3F" w14:textId="77777777" w:rsidR="00A30408" w:rsidRPr="00AA69BC" w:rsidRDefault="00A30408" w:rsidP="00A30408">
      <w:pPr>
        <w:autoSpaceDE w:val="0"/>
        <w:autoSpaceDN w:val="0"/>
        <w:adjustRightInd w:val="0"/>
        <w:spacing w:before="0" w:beforeAutospacing="0" w:after="0" w:afterAutospacing="0"/>
        <w:ind w:left="3969"/>
        <w:rPr>
          <w:lang w:val="ru-RU"/>
        </w:rPr>
      </w:pPr>
      <w:r w:rsidRPr="00AA69BC">
        <w:rPr>
          <w:rFonts w:ascii="Times New Roman" w:hAnsi="Times New Roman" w:cs="Times New Roman"/>
          <w:sz w:val="27"/>
          <w:szCs w:val="27"/>
          <w:lang w:val="ru-RU"/>
        </w:rPr>
        <w:t xml:space="preserve">муниципального района Хабаровского края от </w:t>
      </w:r>
      <w:r w:rsidRPr="00AA69BC">
        <w:rPr>
          <w:sz w:val="28"/>
          <w:szCs w:val="28"/>
          <w:lang w:val="ru-RU"/>
        </w:rPr>
        <w:t xml:space="preserve"> </w:t>
      </w:r>
      <w:r w:rsidR="00AD6AF5">
        <w:rPr>
          <w:sz w:val="28"/>
          <w:szCs w:val="28"/>
          <w:lang w:val="ru-RU"/>
        </w:rPr>
        <w:t>16.04.2025</w:t>
      </w:r>
      <w:r w:rsidRPr="00AA69BC">
        <w:rPr>
          <w:sz w:val="28"/>
          <w:szCs w:val="28"/>
          <w:lang w:val="ru-RU"/>
        </w:rPr>
        <w:t xml:space="preserve"> </w:t>
      </w:r>
      <w:r w:rsidRPr="00AA69BC">
        <w:rPr>
          <w:rFonts w:ascii="Times New Roman" w:hAnsi="Times New Roman" w:cs="Times New Roman"/>
          <w:sz w:val="27"/>
          <w:szCs w:val="27"/>
          <w:lang w:val="ru-RU"/>
        </w:rPr>
        <w:t xml:space="preserve"> № </w:t>
      </w:r>
      <w:r w:rsidR="00AD6AF5">
        <w:rPr>
          <w:rFonts w:ascii="Times New Roman" w:hAnsi="Times New Roman" w:cs="Times New Roman"/>
          <w:sz w:val="27"/>
          <w:szCs w:val="27"/>
          <w:lang w:val="ru-RU"/>
        </w:rPr>
        <w:t>23-р</w:t>
      </w:r>
    </w:p>
    <w:p w14:paraId="3DFFC0F6" w14:textId="77777777" w:rsidR="00A30408" w:rsidRPr="007644C6" w:rsidRDefault="00A30408" w:rsidP="00A30408">
      <w:pPr>
        <w:jc w:val="center"/>
        <w:rPr>
          <w:rFonts w:hAnsi="Times New Roman" w:cs="Times New Roman"/>
          <w:sz w:val="28"/>
          <w:szCs w:val="28"/>
          <w:lang w:val="ru-RU"/>
        </w:rPr>
      </w:pPr>
      <w:r w:rsidRPr="00F750DA">
        <w:rPr>
          <w:rFonts w:hAnsi="Times New Roman" w:cs="Times New Roman"/>
          <w:sz w:val="28"/>
          <w:szCs w:val="28"/>
          <w:lang w:val="ru-RU"/>
        </w:rPr>
        <w:t>Номера журналов операций</w:t>
      </w:r>
    </w:p>
    <w:tbl>
      <w:tblPr>
        <w:tblW w:w="0" w:type="auto"/>
        <w:tblCellMar>
          <w:top w:w="15" w:type="dxa"/>
          <w:left w:w="15" w:type="dxa"/>
          <w:bottom w:w="15" w:type="dxa"/>
          <w:right w:w="15" w:type="dxa"/>
        </w:tblCellMar>
        <w:tblLook w:val="0600" w:firstRow="0" w:lastRow="0" w:firstColumn="0" w:lastColumn="0" w:noHBand="1" w:noVBand="1"/>
      </w:tblPr>
      <w:tblGrid>
        <w:gridCol w:w="1711"/>
        <w:gridCol w:w="7454"/>
      </w:tblGrid>
      <w:tr w:rsidR="00A30408" w:rsidRPr="00AD6AF5" w14:paraId="6612A026" w14:textId="77777777" w:rsidTr="00475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9A6441" w14:textId="77777777" w:rsidR="00A30408" w:rsidRPr="00A30408" w:rsidRDefault="00A30408" w:rsidP="00A30408">
            <w:pPr>
              <w:jc w:val="center"/>
              <w:rPr>
                <w:sz w:val="28"/>
                <w:szCs w:val="28"/>
                <w:lang w:val="ru-RU"/>
              </w:rPr>
            </w:pPr>
            <w:r w:rsidRPr="0047412B">
              <w:rPr>
                <w:rFonts w:hAnsi="Times New Roman" w:cs="Times New Roman"/>
                <w:sz w:val="28"/>
                <w:szCs w:val="28"/>
                <w:lang w:val="ru-RU"/>
              </w:rPr>
              <w:t>Номер</w:t>
            </w:r>
            <w:r w:rsidRPr="00A30408">
              <w:rPr>
                <w:sz w:val="28"/>
                <w:szCs w:val="28"/>
                <w:lang w:val="ru-RU"/>
              </w:rPr>
              <w:t xml:space="preserve"> </w:t>
            </w:r>
            <w:r w:rsidRPr="0047412B">
              <w:rPr>
                <w:rFonts w:hAnsi="Times New Roman" w:cs="Times New Roman"/>
                <w:sz w:val="28"/>
                <w:szCs w:val="28"/>
                <w:lang w:val="ru-RU"/>
              </w:rPr>
              <w:t>журнала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04BEA6" w14:textId="77777777" w:rsidR="00A30408" w:rsidRPr="0047412B" w:rsidRDefault="00A30408" w:rsidP="00A30408">
            <w:pPr>
              <w:jc w:val="center"/>
              <w:rPr>
                <w:sz w:val="28"/>
                <w:szCs w:val="28"/>
                <w:lang w:val="ru-RU"/>
              </w:rPr>
            </w:pPr>
            <w:r w:rsidRPr="0047412B">
              <w:rPr>
                <w:rFonts w:hAnsi="Times New Roman" w:cs="Times New Roman"/>
                <w:sz w:val="28"/>
                <w:szCs w:val="28"/>
                <w:lang w:val="ru-RU"/>
              </w:rPr>
              <w:t>Наименование журнала</w:t>
            </w:r>
          </w:p>
        </w:tc>
      </w:tr>
      <w:tr w:rsidR="00A30408" w:rsidRPr="00450321" w14:paraId="14DD1DE5" w14:textId="77777777" w:rsidTr="00475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96B455" w14:textId="77777777" w:rsidR="00A30408" w:rsidRPr="0047412B" w:rsidRDefault="00A30408" w:rsidP="00A30408">
            <w:pPr>
              <w:jc w:val="center"/>
              <w:rPr>
                <w:sz w:val="28"/>
                <w:szCs w:val="28"/>
                <w:lang w:val="ru-RU"/>
              </w:rPr>
            </w:pPr>
            <w:r w:rsidRPr="0047412B">
              <w:rPr>
                <w:rFonts w:hAnsi="Times New Roman" w:cs="Times New Roman"/>
                <w:sz w:val="28"/>
                <w:szCs w:val="2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911B9C" w14:textId="77777777" w:rsidR="00A30408" w:rsidRPr="00A30408" w:rsidRDefault="00A30408" w:rsidP="0047561B">
            <w:pPr>
              <w:rPr>
                <w:sz w:val="28"/>
                <w:szCs w:val="28"/>
                <w:lang w:val="ru-RU"/>
              </w:rPr>
            </w:pPr>
            <w:r w:rsidRPr="00A30408">
              <w:rPr>
                <w:rFonts w:hAnsi="Times New Roman" w:cs="Times New Roman"/>
                <w:sz w:val="28"/>
                <w:szCs w:val="28"/>
                <w:lang w:val="ru-RU"/>
              </w:rPr>
              <w:t>Журнал операций с безналичными денежными средствами (ф. 0504071)</w:t>
            </w:r>
          </w:p>
        </w:tc>
      </w:tr>
      <w:tr w:rsidR="00A30408" w:rsidRPr="00450321" w14:paraId="58416434" w14:textId="77777777" w:rsidTr="00475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D0952A" w14:textId="77777777" w:rsidR="00A30408" w:rsidRPr="00A30408" w:rsidRDefault="00A30408" w:rsidP="00A30408">
            <w:pPr>
              <w:jc w:val="center"/>
              <w:rPr>
                <w:sz w:val="28"/>
                <w:szCs w:val="28"/>
              </w:rPr>
            </w:pPr>
            <w:r w:rsidRPr="00A30408">
              <w:rPr>
                <w:rFonts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F71DDC" w14:textId="77777777" w:rsidR="00A30408" w:rsidRPr="00A30408" w:rsidRDefault="00A30408" w:rsidP="0047561B">
            <w:pPr>
              <w:rPr>
                <w:sz w:val="28"/>
                <w:szCs w:val="28"/>
                <w:lang w:val="ru-RU"/>
              </w:rPr>
            </w:pPr>
            <w:r w:rsidRPr="00A30408">
              <w:rPr>
                <w:rFonts w:hAnsi="Times New Roman" w:cs="Times New Roman"/>
                <w:sz w:val="28"/>
                <w:szCs w:val="28"/>
                <w:lang w:val="ru-RU"/>
              </w:rPr>
              <w:t>Журнал операций расчетов с подотчетными лицами (ф. 0504071)</w:t>
            </w:r>
          </w:p>
        </w:tc>
      </w:tr>
      <w:tr w:rsidR="00A30408" w:rsidRPr="00450321" w14:paraId="6F15CF63" w14:textId="77777777" w:rsidTr="00475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AE0338" w14:textId="77777777" w:rsidR="00A30408" w:rsidRPr="00A30408" w:rsidRDefault="00A30408" w:rsidP="00A30408">
            <w:pPr>
              <w:jc w:val="center"/>
              <w:rPr>
                <w:sz w:val="28"/>
                <w:szCs w:val="28"/>
              </w:rPr>
            </w:pPr>
            <w:r w:rsidRPr="00A30408">
              <w:rPr>
                <w:rFonts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E5D80" w14:textId="77777777" w:rsidR="00A30408" w:rsidRPr="00A30408" w:rsidRDefault="00A30408" w:rsidP="0047561B">
            <w:pPr>
              <w:rPr>
                <w:sz w:val="28"/>
                <w:szCs w:val="28"/>
                <w:lang w:val="ru-RU"/>
              </w:rPr>
            </w:pPr>
            <w:r w:rsidRPr="00A30408">
              <w:rPr>
                <w:rFonts w:hAnsi="Times New Roman" w:cs="Times New Roman"/>
                <w:sz w:val="28"/>
                <w:szCs w:val="28"/>
                <w:lang w:val="ru-RU"/>
              </w:rPr>
              <w:t>Журнал операций расчетов с поставщиками и подрядчиками</w:t>
            </w:r>
            <w:r w:rsidRPr="00A30408">
              <w:rPr>
                <w:rFonts w:hAnsi="Times New Roman" w:cs="Times New Roman"/>
                <w:sz w:val="28"/>
                <w:szCs w:val="28"/>
              </w:rPr>
              <w:t> </w:t>
            </w:r>
            <w:r w:rsidRPr="00A30408">
              <w:rPr>
                <w:rFonts w:hAnsi="Times New Roman" w:cs="Times New Roman"/>
                <w:sz w:val="28"/>
                <w:szCs w:val="28"/>
                <w:lang w:val="ru-RU"/>
              </w:rPr>
              <w:t>(ф. 0504071)</w:t>
            </w:r>
          </w:p>
        </w:tc>
      </w:tr>
      <w:tr w:rsidR="00A30408" w:rsidRPr="00450321" w14:paraId="561B2507" w14:textId="77777777" w:rsidTr="00475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C20BA4" w14:textId="77777777" w:rsidR="00A30408" w:rsidRPr="00A30408" w:rsidRDefault="00A30408" w:rsidP="00A30408">
            <w:pPr>
              <w:jc w:val="center"/>
              <w:rPr>
                <w:sz w:val="28"/>
                <w:szCs w:val="28"/>
              </w:rPr>
            </w:pPr>
            <w:r w:rsidRPr="00A30408">
              <w:rPr>
                <w:rFonts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456406" w14:textId="77777777" w:rsidR="00A30408" w:rsidRPr="00A30408" w:rsidRDefault="00A30408" w:rsidP="0047561B">
            <w:pPr>
              <w:rPr>
                <w:sz w:val="28"/>
                <w:szCs w:val="28"/>
                <w:lang w:val="ru-RU"/>
              </w:rPr>
            </w:pPr>
            <w:r w:rsidRPr="00A30408">
              <w:rPr>
                <w:rFonts w:hAnsi="Times New Roman" w:cs="Times New Roman"/>
                <w:sz w:val="28"/>
                <w:szCs w:val="28"/>
                <w:lang w:val="ru-RU"/>
              </w:rPr>
              <w:t>Журнал операций расчетов с дебиторами по доходам</w:t>
            </w:r>
            <w:r w:rsidRPr="00A30408">
              <w:rPr>
                <w:rFonts w:hAnsi="Times New Roman" w:cs="Times New Roman"/>
                <w:sz w:val="28"/>
                <w:szCs w:val="28"/>
              </w:rPr>
              <w:t> </w:t>
            </w:r>
            <w:r w:rsidRPr="00A30408">
              <w:rPr>
                <w:rFonts w:hAnsi="Times New Roman" w:cs="Times New Roman"/>
                <w:sz w:val="28"/>
                <w:szCs w:val="28"/>
                <w:lang w:val="ru-RU"/>
              </w:rPr>
              <w:t>(ф. 0504071)</w:t>
            </w:r>
          </w:p>
        </w:tc>
      </w:tr>
      <w:tr w:rsidR="00A30408" w:rsidRPr="00450321" w14:paraId="5522A5BA" w14:textId="77777777" w:rsidTr="00475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685821" w14:textId="77777777" w:rsidR="00A30408" w:rsidRPr="00A30408" w:rsidRDefault="00A30408" w:rsidP="00A30408">
            <w:pPr>
              <w:jc w:val="center"/>
              <w:rPr>
                <w:sz w:val="28"/>
                <w:szCs w:val="28"/>
              </w:rPr>
            </w:pPr>
            <w:r w:rsidRPr="00A30408">
              <w:rPr>
                <w:rFonts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09DAFB" w14:textId="77777777" w:rsidR="00A30408" w:rsidRPr="00A30408" w:rsidRDefault="00A30408" w:rsidP="00A30408">
            <w:pPr>
              <w:rPr>
                <w:sz w:val="28"/>
                <w:szCs w:val="28"/>
                <w:lang w:val="ru-RU"/>
              </w:rPr>
            </w:pPr>
            <w:r w:rsidRPr="00A30408">
              <w:rPr>
                <w:rFonts w:hAnsi="Times New Roman" w:cs="Times New Roman"/>
                <w:sz w:val="28"/>
                <w:szCs w:val="28"/>
                <w:lang w:val="ru-RU"/>
              </w:rPr>
              <w:t>Журнал операций расчетов по оплате труда</w:t>
            </w:r>
            <w:r w:rsidRPr="00A30408">
              <w:rPr>
                <w:rFonts w:hAnsi="Times New Roman" w:cs="Times New Roman"/>
                <w:sz w:val="28"/>
                <w:szCs w:val="28"/>
              </w:rPr>
              <w:t> </w:t>
            </w:r>
            <w:r w:rsidRPr="00A30408">
              <w:rPr>
                <w:rFonts w:hAnsi="Times New Roman" w:cs="Times New Roman"/>
                <w:sz w:val="28"/>
                <w:szCs w:val="28"/>
                <w:lang w:val="ru-RU"/>
              </w:rPr>
              <w:t>(ф. 0504071)</w:t>
            </w:r>
          </w:p>
        </w:tc>
      </w:tr>
      <w:tr w:rsidR="00A30408" w:rsidRPr="00450321" w14:paraId="1ABB6FCC" w14:textId="77777777" w:rsidTr="00475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3CA28B" w14:textId="77777777" w:rsidR="00A30408" w:rsidRPr="00A30408" w:rsidRDefault="00A30408" w:rsidP="00A30408">
            <w:pPr>
              <w:jc w:val="center"/>
              <w:rPr>
                <w:sz w:val="28"/>
                <w:szCs w:val="28"/>
              </w:rPr>
            </w:pPr>
            <w:r w:rsidRPr="00A30408">
              <w:rPr>
                <w:rFonts w:hAnsi="Times New Roman" w:cs="Times New Roman"/>
                <w:sz w:val="28"/>
                <w:szCs w:val="28"/>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347D66" w14:textId="77777777" w:rsidR="00A30408" w:rsidRPr="00A30408" w:rsidRDefault="00A30408" w:rsidP="0047561B">
            <w:pPr>
              <w:rPr>
                <w:sz w:val="28"/>
                <w:szCs w:val="28"/>
                <w:lang w:val="ru-RU"/>
              </w:rPr>
            </w:pPr>
            <w:r w:rsidRPr="00A30408">
              <w:rPr>
                <w:rFonts w:hAnsi="Times New Roman" w:cs="Times New Roman"/>
                <w:sz w:val="28"/>
                <w:szCs w:val="28"/>
                <w:lang w:val="ru-RU"/>
              </w:rPr>
              <w:t>Журнал операций по выбытию и перемещению нефинансовых</w:t>
            </w:r>
            <w:r w:rsidRPr="00A30408">
              <w:rPr>
                <w:sz w:val="28"/>
                <w:szCs w:val="28"/>
                <w:lang w:val="ru-RU"/>
              </w:rPr>
              <w:t xml:space="preserve"> </w:t>
            </w:r>
            <w:r w:rsidRPr="00A30408">
              <w:rPr>
                <w:rFonts w:hAnsi="Times New Roman" w:cs="Times New Roman"/>
                <w:sz w:val="28"/>
                <w:szCs w:val="28"/>
                <w:lang w:val="ru-RU"/>
              </w:rPr>
              <w:t>активов (ф. 0504071)</w:t>
            </w:r>
          </w:p>
        </w:tc>
      </w:tr>
      <w:tr w:rsidR="00A30408" w:rsidRPr="00450321" w14:paraId="1617630A" w14:textId="77777777" w:rsidTr="00475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BCB25D" w14:textId="77777777" w:rsidR="00A30408" w:rsidRPr="00A30408" w:rsidRDefault="00A30408" w:rsidP="00A30408">
            <w:pPr>
              <w:jc w:val="center"/>
              <w:rPr>
                <w:sz w:val="28"/>
                <w:szCs w:val="28"/>
              </w:rPr>
            </w:pPr>
            <w:r w:rsidRPr="00A30408">
              <w:rPr>
                <w:rFonts w:hAnsi="Times New Roman" w:cs="Times New Roman"/>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1357AE" w14:textId="77777777" w:rsidR="00A30408" w:rsidRPr="00A30408" w:rsidRDefault="00A30408" w:rsidP="0047561B">
            <w:pPr>
              <w:rPr>
                <w:sz w:val="28"/>
                <w:szCs w:val="28"/>
                <w:lang w:val="ru-RU"/>
              </w:rPr>
            </w:pPr>
            <w:r w:rsidRPr="00A30408">
              <w:rPr>
                <w:rFonts w:hAnsi="Times New Roman" w:cs="Times New Roman"/>
                <w:sz w:val="28"/>
                <w:szCs w:val="28"/>
                <w:lang w:val="ru-RU"/>
              </w:rPr>
              <w:t>Журнал по прочим операциям (ф. 0504071)</w:t>
            </w:r>
          </w:p>
        </w:tc>
      </w:tr>
      <w:tr w:rsidR="00A30408" w:rsidRPr="00450321" w14:paraId="086147B1" w14:textId="77777777" w:rsidTr="00475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3F2C49" w14:textId="77777777" w:rsidR="00A30408" w:rsidRPr="00A30408" w:rsidRDefault="00A30408" w:rsidP="00A30408">
            <w:pPr>
              <w:jc w:val="center"/>
              <w:rPr>
                <w:sz w:val="28"/>
                <w:szCs w:val="28"/>
              </w:rPr>
            </w:pPr>
            <w:r w:rsidRPr="00A30408">
              <w:rPr>
                <w:rFonts w:hAnsi="Times New Roman" w:cs="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92A219" w14:textId="77777777" w:rsidR="00A30408" w:rsidRPr="00A30408" w:rsidRDefault="00A30408" w:rsidP="00A30408">
            <w:pPr>
              <w:rPr>
                <w:sz w:val="28"/>
                <w:szCs w:val="28"/>
                <w:lang w:val="ru-RU"/>
              </w:rPr>
            </w:pPr>
            <w:r w:rsidRPr="00A30408">
              <w:rPr>
                <w:rFonts w:hAnsi="Times New Roman" w:cs="Times New Roman"/>
                <w:sz w:val="28"/>
                <w:szCs w:val="28"/>
                <w:lang w:val="ru-RU"/>
              </w:rPr>
              <w:t>Журнал операций по санкционированию (ф. 0504071)</w:t>
            </w:r>
          </w:p>
        </w:tc>
      </w:tr>
    </w:tbl>
    <w:p w14:paraId="17080408"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298F5942"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7B601536"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301AA976"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09E3DCA0"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0593A7EA"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0C9D81EB"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118DD9E8"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09ED6257"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72E25AE6"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70C62BB4"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7D8785DC"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5327314C"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219B0B80" w14:textId="77777777"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5414EDA3" w14:textId="77777777" w:rsidR="00A30408" w:rsidRDefault="00A30408"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41ED72A3" w14:textId="77777777" w:rsidR="00A30408" w:rsidRDefault="00A30408"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4D53AAAF" w14:textId="77777777" w:rsidR="00A30408" w:rsidRDefault="00A30408"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1DC7E2C1" w14:textId="77777777" w:rsidR="00A30408" w:rsidRDefault="00A30408"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1852BE2A" w14:textId="77777777" w:rsidR="00A30408" w:rsidRPr="009522DC" w:rsidRDefault="00A30408" w:rsidP="00A30408">
      <w:pPr>
        <w:pStyle w:val="a9"/>
        <w:ind w:left="2880" w:firstLine="720"/>
        <w:rPr>
          <w:sz w:val="28"/>
          <w:szCs w:val="28"/>
        </w:rPr>
      </w:pPr>
      <w:r>
        <w:rPr>
          <w:sz w:val="28"/>
          <w:szCs w:val="28"/>
        </w:rPr>
        <w:t xml:space="preserve">     </w:t>
      </w:r>
      <w:r w:rsidRPr="009522DC">
        <w:rPr>
          <w:sz w:val="28"/>
          <w:szCs w:val="28"/>
        </w:rPr>
        <w:t xml:space="preserve">ПРИЛОЖЕНИЕ </w:t>
      </w:r>
      <w:r w:rsidR="00A9680F">
        <w:rPr>
          <w:sz w:val="28"/>
          <w:szCs w:val="28"/>
        </w:rPr>
        <w:t>4</w:t>
      </w:r>
    </w:p>
    <w:p w14:paraId="3955FFA4" w14:textId="77777777" w:rsidR="00A30408" w:rsidRPr="00AA69BC" w:rsidRDefault="00A30408" w:rsidP="00A30408">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14:paraId="333CFAC4" w14:textId="77777777" w:rsidR="00A30408" w:rsidRPr="00AA69BC" w:rsidRDefault="00A30408" w:rsidP="00A30408">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14:paraId="456CEFEB" w14:textId="77777777" w:rsidR="005D4936" w:rsidRDefault="00A30408" w:rsidP="00A30408">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AA26C2">
        <w:rPr>
          <w:rFonts w:ascii="Times New Roman" w:hAnsi="Times New Roman" w:cs="Times New Roman"/>
          <w:sz w:val="27"/>
          <w:szCs w:val="27"/>
          <w:lang w:val="ru-RU"/>
        </w:rPr>
        <w:t>Восточного</w:t>
      </w:r>
      <w:r w:rsidR="005D4936">
        <w:rPr>
          <w:rFonts w:ascii="Times New Roman" w:hAnsi="Times New Roman" w:cs="Times New Roman"/>
          <w:sz w:val="27"/>
          <w:szCs w:val="27"/>
          <w:lang w:val="ru-RU"/>
        </w:rPr>
        <w:t xml:space="preserve"> </w:t>
      </w:r>
      <w:r w:rsidRPr="00AA69BC">
        <w:rPr>
          <w:rFonts w:ascii="Times New Roman" w:hAnsi="Times New Roman" w:cs="Times New Roman"/>
          <w:sz w:val="28"/>
          <w:szCs w:val="28"/>
          <w:lang w:val="ru-RU"/>
        </w:rPr>
        <w:t>сельского поселения</w:t>
      </w:r>
      <w:r w:rsidR="005D4936">
        <w:rPr>
          <w:rFonts w:ascii="Times New Roman" w:hAnsi="Times New Roman" w:cs="Times New Roman"/>
          <w:sz w:val="28"/>
          <w:szCs w:val="28"/>
          <w:lang w:val="ru-RU"/>
        </w:rPr>
        <w:t xml:space="preserve"> </w:t>
      </w:r>
      <w:r w:rsidRPr="00AA69BC">
        <w:rPr>
          <w:rFonts w:ascii="Times New Roman" w:hAnsi="Times New Roman" w:cs="Times New Roman"/>
          <w:sz w:val="27"/>
          <w:szCs w:val="27"/>
          <w:lang w:val="ru-RU"/>
        </w:rPr>
        <w:t>Хабаровского</w:t>
      </w:r>
      <w:r w:rsidR="005D4936">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муниципального района Хабаровского края</w:t>
      </w:r>
    </w:p>
    <w:p w14:paraId="7F3CE57B" w14:textId="77777777" w:rsidR="00A30408" w:rsidRPr="00AA69BC" w:rsidRDefault="00A30408" w:rsidP="00A30408">
      <w:pPr>
        <w:autoSpaceDE w:val="0"/>
        <w:autoSpaceDN w:val="0"/>
        <w:adjustRightInd w:val="0"/>
        <w:spacing w:before="0" w:beforeAutospacing="0" w:after="0" w:afterAutospacing="0"/>
        <w:ind w:left="3969"/>
        <w:rPr>
          <w:lang w:val="ru-RU"/>
        </w:rPr>
      </w:pPr>
      <w:r w:rsidRPr="00AA69BC">
        <w:rPr>
          <w:rFonts w:ascii="Times New Roman" w:hAnsi="Times New Roman" w:cs="Times New Roman"/>
          <w:sz w:val="27"/>
          <w:szCs w:val="27"/>
          <w:lang w:val="ru-RU"/>
        </w:rPr>
        <w:t xml:space="preserve"> от </w:t>
      </w:r>
      <w:r w:rsidR="00AD6AF5">
        <w:rPr>
          <w:rFonts w:ascii="Times New Roman" w:hAnsi="Times New Roman" w:cs="Times New Roman"/>
          <w:sz w:val="27"/>
          <w:szCs w:val="27"/>
          <w:lang w:val="ru-RU"/>
        </w:rPr>
        <w:t>16.04.2025</w:t>
      </w:r>
      <w:r w:rsidR="0047412B">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 xml:space="preserve">№ </w:t>
      </w:r>
      <w:r w:rsidR="00AD6AF5">
        <w:rPr>
          <w:rFonts w:ascii="Times New Roman" w:hAnsi="Times New Roman" w:cs="Times New Roman"/>
          <w:sz w:val="27"/>
          <w:szCs w:val="27"/>
          <w:lang w:val="ru-RU"/>
        </w:rPr>
        <w:t>23-р</w:t>
      </w:r>
    </w:p>
    <w:p w14:paraId="5E3C9B17" w14:textId="77777777" w:rsidR="00A30408" w:rsidRDefault="00A30408"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5616A17D" w14:textId="77777777" w:rsidR="00A30408" w:rsidRDefault="00A30408"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3D3E13F9" w14:textId="77777777" w:rsidR="00A30408" w:rsidRPr="001A3710" w:rsidRDefault="00A30408" w:rsidP="00A30408">
      <w:pPr>
        <w:autoSpaceDE w:val="0"/>
        <w:autoSpaceDN w:val="0"/>
        <w:adjustRightInd w:val="0"/>
        <w:spacing w:before="0" w:beforeAutospacing="0" w:after="0" w:afterAutospacing="0"/>
        <w:jc w:val="center"/>
        <w:rPr>
          <w:rFonts w:ascii="Times New Roman" w:hAnsi="Times New Roman" w:cs="Times New Roman"/>
          <w:sz w:val="27"/>
          <w:szCs w:val="27"/>
          <w:lang w:val="ru-RU"/>
        </w:rPr>
      </w:pPr>
      <w:r w:rsidRPr="001A3710">
        <w:rPr>
          <w:rFonts w:ascii="Times New Roman" w:hAnsi="Times New Roman" w:cs="Times New Roman"/>
          <w:sz w:val="27"/>
          <w:szCs w:val="27"/>
          <w:lang w:val="ru-RU"/>
        </w:rPr>
        <w:t xml:space="preserve">ПЕРЕЧЕНЬ </w:t>
      </w:r>
    </w:p>
    <w:p w14:paraId="11910FF3" w14:textId="77777777" w:rsidR="00A30408" w:rsidRPr="001A3710" w:rsidRDefault="00A30408" w:rsidP="00A30408">
      <w:pPr>
        <w:autoSpaceDE w:val="0"/>
        <w:autoSpaceDN w:val="0"/>
        <w:adjustRightInd w:val="0"/>
        <w:spacing w:before="0" w:beforeAutospacing="0" w:after="0" w:afterAutospacing="0"/>
        <w:jc w:val="center"/>
        <w:rPr>
          <w:rFonts w:ascii="Times New Roman" w:hAnsi="Times New Roman" w:cs="Times New Roman"/>
          <w:sz w:val="27"/>
          <w:szCs w:val="27"/>
          <w:lang w:val="ru-RU"/>
        </w:rPr>
      </w:pPr>
      <w:r w:rsidRPr="00096525">
        <w:rPr>
          <w:rFonts w:ascii="Times New Roman" w:hAnsi="Times New Roman" w:cs="Times New Roman"/>
          <w:sz w:val="27"/>
          <w:szCs w:val="27"/>
          <w:lang w:val="ru-RU"/>
        </w:rPr>
        <w:t>первичных учётных документов к журналам операций</w:t>
      </w:r>
    </w:p>
    <w:p w14:paraId="051DA49D" w14:textId="77777777" w:rsidR="00A30408" w:rsidRPr="001A3710" w:rsidRDefault="00A30408" w:rsidP="00A30408">
      <w:pPr>
        <w:autoSpaceDE w:val="0"/>
        <w:autoSpaceDN w:val="0"/>
        <w:adjustRightInd w:val="0"/>
        <w:spacing w:before="0" w:beforeAutospacing="0" w:after="0" w:afterAutospacing="0"/>
        <w:jc w:val="both"/>
        <w:rPr>
          <w:rFonts w:hAnsi="Times New Roman" w:cs="Times New Roman"/>
          <w:sz w:val="24"/>
          <w:szCs w:val="24"/>
          <w:lang w:val="ru-RU"/>
        </w:rPr>
      </w:pPr>
    </w:p>
    <w:tbl>
      <w:tblPr>
        <w:tblStyle w:val="af4"/>
        <w:tblW w:w="0" w:type="auto"/>
        <w:tblLook w:val="04A0" w:firstRow="1" w:lastRow="0" w:firstColumn="1" w:lastColumn="0" w:noHBand="0" w:noVBand="1"/>
      </w:tblPr>
      <w:tblGrid>
        <w:gridCol w:w="2890"/>
        <w:gridCol w:w="6341"/>
      </w:tblGrid>
      <w:tr w:rsidR="001A3710" w:rsidRPr="00AD6AF5" w14:paraId="4DE9DD1A" w14:textId="77777777" w:rsidTr="001A3710">
        <w:tc>
          <w:tcPr>
            <w:tcW w:w="2890" w:type="dxa"/>
          </w:tcPr>
          <w:p w14:paraId="5D40CB83" w14:textId="77777777" w:rsidR="00A30408" w:rsidRPr="001A3710" w:rsidRDefault="00A30408" w:rsidP="0047561B">
            <w:pPr>
              <w:autoSpaceDE w:val="0"/>
              <w:autoSpaceDN w:val="0"/>
              <w:adjustRightInd w:val="0"/>
              <w:jc w:val="center"/>
              <w:rPr>
                <w:sz w:val="24"/>
                <w:szCs w:val="24"/>
              </w:rPr>
            </w:pPr>
            <w:r w:rsidRPr="001A3710">
              <w:rPr>
                <w:bCs/>
                <w:sz w:val="24"/>
                <w:szCs w:val="24"/>
              </w:rPr>
              <w:t>Журнал операций</w:t>
            </w:r>
          </w:p>
        </w:tc>
        <w:tc>
          <w:tcPr>
            <w:tcW w:w="6341" w:type="dxa"/>
          </w:tcPr>
          <w:p w14:paraId="19CC4E70" w14:textId="77777777" w:rsidR="00A30408" w:rsidRPr="001A3710" w:rsidRDefault="00A30408" w:rsidP="0047561B">
            <w:pPr>
              <w:autoSpaceDE w:val="0"/>
              <w:autoSpaceDN w:val="0"/>
              <w:adjustRightInd w:val="0"/>
              <w:jc w:val="center"/>
              <w:rPr>
                <w:sz w:val="24"/>
                <w:szCs w:val="24"/>
              </w:rPr>
            </w:pPr>
            <w:r w:rsidRPr="001A3710">
              <w:rPr>
                <w:bCs/>
                <w:sz w:val="24"/>
                <w:szCs w:val="24"/>
              </w:rPr>
              <w:t>Документы</w:t>
            </w:r>
          </w:p>
        </w:tc>
      </w:tr>
      <w:tr w:rsidR="001A3710" w:rsidRPr="00450321" w14:paraId="03E9FFA1" w14:textId="77777777" w:rsidTr="001A3710">
        <w:tc>
          <w:tcPr>
            <w:tcW w:w="2890" w:type="dxa"/>
          </w:tcPr>
          <w:p w14:paraId="1FD4140D" w14:textId="77777777" w:rsidR="00A30408" w:rsidRPr="001A3710" w:rsidRDefault="00A30408" w:rsidP="0047561B">
            <w:pPr>
              <w:autoSpaceDE w:val="0"/>
              <w:autoSpaceDN w:val="0"/>
              <w:adjustRightInd w:val="0"/>
              <w:jc w:val="both"/>
              <w:rPr>
                <w:sz w:val="24"/>
                <w:szCs w:val="24"/>
              </w:rPr>
            </w:pPr>
            <w:r w:rsidRPr="001A3710">
              <w:rPr>
                <w:sz w:val="24"/>
                <w:szCs w:val="24"/>
              </w:rPr>
              <w:t>Журнал операций № 2 с безналичными денежными средствами</w:t>
            </w:r>
          </w:p>
        </w:tc>
        <w:tc>
          <w:tcPr>
            <w:tcW w:w="6341" w:type="dxa"/>
          </w:tcPr>
          <w:p w14:paraId="2611F5E4" w14:textId="77777777" w:rsidR="00A30408" w:rsidRPr="001A3710" w:rsidRDefault="00A30408" w:rsidP="0047561B">
            <w:pPr>
              <w:rPr>
                <w:sz w:val="24"/>
                <w:szCs w:val="24"/>
              </w:rPr>
            </w:pPr>
            <w:r w:rsidRPr="001A3710">
              <w:rPr>
                <w:sz w:val="24"/>
                <w:szCs w:val="24"/>
              </w:rPr>
              <w:t>Выписки из лицевого счета в органе Федерального казначейства, расчетного счета в банке, с приложением:</w:t>
            </w:r>
          </w:p>
          <w:p w14:paraId="1A12E407" w14:textId="77777777" w:rsidR="00A30408" w:rsidRPr="001A3710" w:rsidRDefault="00A30408" w:rsidP="0047561B">
            <w:pPr>
              <w:ind w:left="780" w:right="180"/>
              <w:contextualSpacing/>
              <w:rPr>
                <w:sz w:val="24"/>
                <w:szCs w:val="24"/>
              </w:rPr>
            </w:pPr>
            <w:r w:rsidRPr="001A3710">
              <w:rPr>
                <w:sz w:val="24"/>
                <w:szCs w:val="24"/>
              </w:rPr>
              <w:t>- платежных документов;</w:t>
            </w:r>
          </w:p>
          <w:p w14:paraId="61C29CDC" w14:textId="77777777" w:rsidR="00A30408" w:rsidRPr="001A3710" w:rsidRDefault="00A30408" w:rsidP="0047561B">
            <w:pPr>
              <w:autoSpaceDE w:val="0"/>
              <w:autoSpaceDN w:val="0"/>
              <w:adjustRightInd w:val="0"/>
              <w:ind w:left="743"/>
              <w:jc w:val="both"/>
              <w:rPr>
                <w:sz w:val="24"/>
                <w:szCs w:val="24"/>
              </w:rPr>
            </w:pPr>
            <w:r w:rsidRPr="001A3710">
              <w:rPr>
                <w:sz w:val="24"/>
                <w:szCs w:val="24"/>
              </w:rPr>
              <w:t>- других казначейских и банковских документов</w:t>
            </w:r>
          </w:p>
          <w:p w14:paraId="0208863B" w14:textId="77777777" w:rsidR="00A30408" w:rsidRPr="001A3710" w:rsidRDefault="00A30408" w:rsidP="0047561B">
            <w:pPr>
              <w:autoSpaceDE w:val="0"/>
              <w:autoSpaceDN w:val="0"/>
              <w:adjustRightInd w:val="0"/>
              <w:jc w:val="both"/>
              <w:rPr>
                <w:sz w:val="24"/>
                <w:szCs w:val="24"/>
              </w:rPr>
            </w:pPr>
            <w:r w:rsidRPr="001A3710">
              <w:rPr>
                <w:sz w:val="24"/>
                <w:szCs w:val="24"/>
              </w:rPr>
              <w:t xml:space="preserve">Бухгалтерские справки (ф. 0504833) </w:t>
            </w:r>
          </w:p>
          <w:p w14:paraId="1C1244E6" w14:textId="77777777" w:rsidR="00A30408" w:rsidRPr="001A3710" w:rsidRDefault="00A30408" w:rsidP="0047561B">
            <w:pPr>
              <w:autoSpaceDE w:val="0"/>
              <w:autoSpaceDN w:val="0"/>
              <w:adjustRightInd w:val="0"/>
              <w:jc w:val="both"/>
              <w:rPr>
                <w:sz w:val="24"/>
                <w:szCs w:val="24"/>
              </w:rPr>
            </w:pPr>
            <w:r w:rsidRPr="001A3710">
              <w:rPr>
                <w:sz w:val="24"/>
                <w:szCs w:val="24"/>
              </w:rPr>
              <w:t>Извещения (ф. 0504805)</w:t>
            </w:r>
          </w:p>
        </w:tc>
      </w:tr>
      <w:tr w:rsidR="001A3710" w:rsidRPr="001A3710" w14:paraId="3CF90252" w14:textId="77777777" w:rsidTr="001A3710">
        <w:tc>
          <w:tcPr>
            <w:tcW w:w="2890" w:type="dxa"/>
          </w:tcPr>
          <w:p w14:paraId="43008653" w14:textId="77777777" w:rsidR="00A30408" w:rsidRPr="001A3710" w:rsidRDefault="00A30408" w:rsidP="0047561B">
            <w:pPr>
              <w:autoSpaceDE w:val="0"/>
              <w:autoSpaceDN w:val="0"/>
              <w:adjustRightInd w:val="0"/>
              <w:jc w:val="both"/>
              <w:rPr>
                <w:sz w:val="24"/>
                <w:szCs w:val="24"/>
              </w:rPr>
            </w:pPr>
            <w:r w:rsidRPr="001A3710">
              <w:rPr>
                <w:sz w:val="24"/>
                <w:szCs w:val="24"/>
              </w:rPr>
              <w:t>Журнал операций № 3 расчетов с подотчетными лицами</w:t>
            </w:r>
          </w:p>
        </w:tc>
        <w:tc>
          <w:tcPr>
            <w:tcW w:w="6341" w:type="dxa"/>
          </w:tcPr>
          <w:p w14:paraId="062DF8E5" w14:textId="77777777" w:rsidR="00A30408" w:rsidRPr="001A3710" w:rsidRDefault="00A30408" w:rsidP="0047561B">
            <w:pPr>
              <w:rPr>
                <w:sz w:val="24"/>
                <w:szCs w:val="24"/>
              </w:rPr>
            </w:pPr>
            <w:r w:rsidRPr="001A3710">
              <w:rPr>
                <w:sz w:val="24"/>
                <w:szCs w:val="24"/>
              </w:rPr>
              <w:t>Авансовые отчеты (ф. 0504505) с подтверждающими документами:</w:t>
            </w:r>
          </w:p>
          <w:p w14:paraId="2CB21B65" w14:textId="77777777" w:rsidR="00A30408" w:rsidRPr="001A3710" w:rsidRDefault="00A30408" w:rsidP="0047561B">
            <w:pPr>
              <w:ind w:left="780" w:right="180"/>
              <w:contextualSpacing/>
              <w:rPr>
                <w:sz w:val="24"/>
                <w:szCs w:val="24"/>
              </w:rPr>
            </w:pPr>
            <w:r w:rsidRPr="001A3710">
              <w:rPr>
                <w:sz w:val="24"/>
                <w:szCs w:val="24"/>
              </w:rPr>
              <w:t>- кассовые и товарные чеки;</w:t>
            </w:r>
          </w:p>
          <w:p w14:paraId="47D1BFFE" w14:textId="77777777" w:rsidR="00A30408" w:rsidRPr="001A3710" w:rsidRDefault="00A30408" w:rsidP="0047561B">
            <w:pPr>
              <w:ind w:left="780" w:right="180"/>
              <w:contextualSpacing/>
              <w:rPr>
                <w:sz w:val="24"/>
                <w:szCs w:val="24"/>
              </w:rPr>
            </w:pPr>
            <w:r w:rsidRPr="001A3710">
              <w:rPr>
                <w:sz w:val="24"/>
                <w:szCs w:val="24"/>
              </w:rPr>
              <w:t>- квитанции электронных банкоматов и терминалов (слипы);</w:t>
            </w:r>
          </w:p>
          <w:p w14:paraId="54BF45FE" w14:textId="77777777" w:rsidR="00A30408" w:rsidRPr="001A3710" w:rsidRDefault="00A30408" w:rsidP="0047561B">
            <w:pPr>
              <w:ind w:left="780" w:right="180"/>
              <w:contextualSpacing/>
              <w:rPr>
                <w:sz w:val="24"/>
                <w:szCs w:val="24"/>
              </w:rPr>
            </w:pPr>
            <w:r w:rsidRPr="001A3710">
              <w:rPr>
                <w:sz w:val="24"/>
                <w:szCs w:val="24"/>
              </w:rPr>
              <w:t>- проездные билеты;</w:t>
            </w:r>
          </w:p>
          <w:p w14:paraId="48ED0F7E" w14:textId="77777777" w:rsidR="00A30408" w:rsidRPr="001A3710" w:rsidRDefault="00A30408" w:rsidP="0047561B">
            <w:pPr>
              <w:autoSpaceDE w:val="0"/>
              <w:autoSpaceDN w:val="0"/>
              <w:adjustRightInd w:val="0"/>
              <w:ind w:left="743"/>
              <w:jc w:val="both"/>
              <w:rPr>
                <w:sz w:val="24"/>
                <w:szCs w:val="24"/>
              </w:rPr>
            </w:pPr>
            <w:r w:rsidRPr="001A3710">
              <w:rPr>
                <w:sz w:val="24"/>
                <w:szCs w:val="24"/>
              </w:rPr>
              <w:t>- счета и квитанции за проживание.</w:t>
            </w:r>
          </w:p>
          <w:p w14:paraId="49783608" w14:textId="77777777" w:rsidR="00A30408" w:rsidRPr="001A3710" w:rsidRDefault="00A30408" w:rsidP="0047561B">
            <w:pPr>
              <w:autoSpaceDE w:val="0"/>
              <w:autoSpaceDN w:val="0"/>
              <w:adjustRightInd w:val="0"/>
              <w:jc w:val="both"/>
              <w:rPr>
                <w:sz w:val="24"/>
                <w:szCs w:val="24"/>
              </w:rPr>
            </w:pPr>
            <w:r w:rsidRPr="001A3710">
              <w:rPr>
                <w:sz w:val="24"/>
                <w:szCs w:val="24"/>
              </w:rPr>
              <w:t>Приходный ордер на приемку нефинансовых активов (ф. 0504207)</w:t>
            </w:r>
          </w:p>
          <w:p w14:paraId="23BDA1E8" w14:textId="77777777" w:rsidR="00A30408" w:rsidRPr="001A3710" w:rsidRDefault="00A30408" w:rsidP="0047561B">
            <w:pPr>
              <w:autoSpaceDE w:val="0"/>
              <w:autoSpaceDN w:val="0"/>
              <w:adjustRightInd w:val="0"/>
              <w:jc w:val="both"/>
              <w:rPr>
                <w:sz w:val="24"/>
                <w:szCs w:val="24"/>
              </w:rPr>
            </w:pPr>
            <w:r w:rsidRPr="001A3710">
              <w:rPr>
                <w:sz w:val="24"/>
                <w:szCs w:val="24"/>
              </w:rPr>
              <w:t>Извещения (ф. 0504805)</w:t>
            </w:r>
          </w:p>
        </w:tc>
      </w:tr>
      <w:tr w:rsidR="001A3710" w:rsidRPr="001A3710" w14:paraId="717EEA16" w14:textId="77777777" w:rsidTr="001A3710">
        <w:tc>
          <w:tcPr>
            <w:tcW w:w="2890" w:type="dxa"/>
          </w:tcPr>
          <w:p w14:paraId="37DAD0BE" w14:textId="77777777" w:rsidR="00A30408" w:rsidRPr="001A3710" w:rsidRDefault="00A30408" w:rsidP="0047561B">
            <w:pPr>
              <w:autoSpaceDE w:val="0"/>
              <w:autoSpaceDN w:val="0"/>
              <w:adjustRightInd w:val="0"/>
              <w:jc w:val="both"/>
              <w:rPr>
                <w:sz w:val="24"/>
                <w:szCs w:val="24"/>
              </w:rPr>
            </w:pPr>
            <w:r w:rsidRPr="001A3710">
              <w:rPr>
                <w:sz w:val="24"/>
                <w:szCs w:val="24"/>
              </w:rPr>
              <w:t>Журнал операций № 4 расчетов с поставщиками и подрядчиками</w:t>
            </w:r>
          </w:p>
        </w:tc>
        <w:tc>
          <w:tcPr>
            <w:tcW w:w="6341" w:type="dxa"/>
          </w:tcPr>
          <w:p w14:paraId="6086D167" w14:textId="77777777" w:rsidR="00A30408" w:rsidRPr="001A3710" w:rsidRDefault="00A30408" w:rsidP="0047561B">
            <w:pPr>
              <w:rPr>
                <w:sz w:val="24"/>
                <w:szCs w:val="24"/>
              </w:rPr>
            </w:pPr>
            <w:r w:rsidRPr="001A3710">
              <w:rPr>
                <w:sz w:val="24"/>
                <w:szCs w:val="24"/>
              </w:rPr>
              <w:t>Договоры, контракты и сопроводительные документы поставщиков:</w:t>
            </w:r>
          </w:p>
          <w:p w14:paraId="2F1C4817" w14:textId="77777777" w:rsidR="00A30408" w:rsidRPr="001A3710" w:rsidRDefault="00A30408" w:rsidP="0047561B">
            <w:pPr>
              <w:ind w:left="780" w:right="180"/>
              <w:contextualSpacing/>
              <w:rPr>
                <w:sz w:val="24"/>
                <w:szCs w:val="24"/>
              </w:rPr>
            </w:pPr>
            <w:r w:rsidRPr="001A3710">
              <w:rPr>
                <w:sz w:val="24"/>
                <w:szCs w:val="24"/>
              </w:rPr>
              <w:t>- счета-фактуры;</w:t>
            </w:r>
          </w:p>
          <w:p w14:paraId="6B0674DE" w14:textId="77777777" w:rsidR="00A30408" w:rsidRPr="001A3710" w:rsidRDefault="00A30408" w:rsidP="0047561B">
            <w:pPr>
              <w:ind w:left="780" w:right="180"/>
              <w:contextualSpacing/>
              <w:rPr>
                <w:sz w:val="24"/>
                <w:szCs w:val="24"/>
              </w:rPr>
            </w:pPr>
            <w:r w:rsidRPr="001A3710">
              <w:rPr>
                <w:sz w:val="24"/>
                <w:szCs w:val="24"/>
              </w:rPr>
              <w:t>- акты выполненных работ (оказанных услуг);</w:t>
            </w:r>
          </w:p>
          <w:p w14:paraId="71BE52AB" w14:textId="77777777" w:rsidR="00A30408" w:rsidRPr="001A3710" w:rsidRDefault="00A30408" w:rsidP="0047561B">
            <w:pPr>
              <w:ind w:left="780" w:right="180"/>
              <w:contextualSpacing/>
              <w:rPr>
                <w:sz w:val="24"/>
                <w:szCs w:val="24"/>
              </w:rPr>
            </w:pPr>
            <w:r w:rsidRPr="001A3710">
              <w:rPr>
                <w:sz w:val="24"/>
                <w:szCs w:val="24"/>
              </w:rPr>
              <w:t>- акты приема-передачи имущества;</w:t>
            </w:r>
          </w:p>
          <w:p w14:paraId="2D766B39" w14:textId="77777777" w:rsidR="00A30408" w:rsidRPr="001A3710" w:rsidRDefault="00A30408" w:rsidP="0047561B">
            <w:pPr>
              <w:autoSpaceDE w:val="0"/>
              <w:autoSpaceDN w:val="0"/>
              <w:adjustRightInd w:val="0"/>
              <w:ind w:left="743"/>
              <w:jc w:val="both"/>
              <w:rPr>
                <w:sz w:val="24"/>
                <w:szCs w:val="24"/>
              </w:rPr>
            </w:pPr>
            <w:r w:rsidRPr="001A3710">
              <w:rPr>
                <w:sz w:val="24"/>
                <w:szCs w:val="24"/>
              </w:rPr>
              <w:t>- товарные и товарно-транспортные накладные</w:t>
            </w:r>
          </w:p>
          <w:p w14:paraId="32FC4259" w14:textId="77777777" w:rsidR="00A30408" w:rsidRPr="001A3710" w:rsidRDefault="00A30408" w:rsidP="0047561B">
            <w:pPr>
              <w:autoSpaceDE w:val="0"/>
              <w:autoSpaceDN w:val="0"/>
              <w:adjustRightInd w:val="0"/>
              <w:jc w:val="both"/>
              <w:rPr>
                <w:sz w:val="24"/>
                <w:szCs w:val="24"/>
              </w:rPr>
            </w:pPr>
            <w:r w:rsidRPr="001A3710">
              <w:rPr>
                <w:sz w:val="24"/>
                <w:szCs w:val="24"/>
              </w:rPr>
              <w:t>Приходный ордер на приемку нефинансовых активов (ф. 0504207)</w:t>
            </w:r>
          </w:p>
          <w:p w14:paraId="128A259B" w14:textId="77777777" w:rsidR="00A30408" w:rsidRPr="001A3710" w:rsidRDefault="00A30408" w:rsidP="0047561B">
            <w:pPr>
              <w:autoSpaceDE w:val="0"/>
              <w:autoSpaceDN w:val="0"/>
              <w:adjustRightInd w:val="0"/>
              <w:jc w:val="both"/>
              <w:rPr>
                <w:sz w:val="24"/>
                <w:szCs w:val="24"/>
              </w:rPr>
            </w:pPr>
            <w:r w:rsidRPr="001A3710">
              <w:rPr>
                <w:sz w:val="24"/>
                <w:szCs w:val="24"/>
              </w:rPr>
              <w:t>Реестр расходов на уплату государственной пошлины</w:t>
            </w:r>
          </w:p>
          <w:p w14:paraId="58D1538B" w14:textId="77777777" w:rsidR="00A30408" w:rsidRPr="001A3710" w:rsidRDefault="00A30408" w:rsidP="0047561B">
            <w:pPr>
              <w:autoSpaceDE w:val="0"/>
              <w:autoSpaceDN w:val="0"/>
              <w:adjustRightInd w:val="0"/>
              <w:jc w:val="both"/>
              <w:rPr>
                <w:sz w:val="24"/>
                <w:szCs w:val="24"/>
              </w:rPr>
            </w:pPr>
            <w:r w:rsidRPr="001A3710">
              <w:rPr>
                <w:sz w:val="24"/>
                <w:szCs w:val="24"/>
              </w:rPr>
              <w:t>Извещение (ф. 0504805)</w:t>
            </w:r>
          </w:p>
        </w:tc>
      </w:tr>
      <w:tr w:rsidR="001A3710" w:rsidRPr="001A3710" w14:paraId="604E7FCC" w14:textId="77777777" w:rsidTr="001A3710">
        <w:tc>
          <w:tcPr>
            <w:tcW w:w="2890" w:type="dxa"/>
          </w:tcPr>
          <w:p w14:paraId="2CE75218" w14:textId="77777777" w:rsidR="00A30408" w:rsidRPr="001A3710" w:rsidRDefault="00A30408" w:rsidP="0047561B">
            <w:pPr>
              <w:autoSpaceDE w:val="0"/>
              <w:autoSpaceDN w:val="0"/>
              <w:adjustRightInd w:val="0"/>
              <w:jc w:val="both"/>
              <w:rPr>
                <w:sz w:val="24"/>
                <w:szCs w:val="24"/>
              </w:rPr>
            </w:pPr>
            <w:r w:rsidRPr="001A3710">
              <w:rPr>
                <w:sz w:val="24"/>
                <w:szCs w:val="24"/>
              </w:rPr>
              <w:t>Журнал операций № 5 расчетов с дебиторами по доходам</w:t>
            </w:r>
          </w:p>
        </w:tc>
        <w:tc>
          <w:tcPr>
            <w:tcW w:w="6341" w:type="dxa"/>
          </w:tcPr>
          <w:p w14:paraId="41451F30" w14:textId="77777777" w:rsidR="00A30408" w:rsidRPr="001A3710" w:rsidRDefault="00A30408" w:rsidP="0047561B">
            <w:pPr>
              <w:autoSpaceDE w:val="0"/>
              <w:autoSpaceDN w:val="0"/>
              <w:adjustRightInd w:val="0"/>
              <w:jc w:val="both"/>
              <w:rPr>
                <w:sz w:val="24"/>
                <w:szCs w:val="24"/>
              </w:rPr>
            </w:pPr>
            <w:r w:rsidRPr="001A3710">
              <w:rPr>
                <w:sz w:val="24"/>
                <w:szCs w:val="24"/>
              </w:rPr>
              <w:t>Акт оказанных услуг</w:t>
            </w:r>
          </w:p>
          <w:p w14:paraId="13CA3E52" w14:textId="77777777" w:rsidR="00A30408" w:rsidRPr="001A3710" w:rsidRDefault="00A30408" w:rsidP="0047561B">
            <w:pPr>
              <w:autoSpaceDE w:val="0"/>
              <w:autoSpaceDN w:val="0"/>
              <w:adjustRightInd w:val="0"/>
              <w:jc w:val="both"/>
              <w:rPr>
                <w:sz w:val="24"/>
                <w:szCs w:val="24"/>
              </w:rPr>
            </w:pPr>
            <w:r w:rsidRPr="001A3710">
              <w:rPr>
                <w:sz w:val="24"/>
                <w:szCs w:val="24"/>
              </w:rPr>
              <w:t xml:space="preserve">Договоры, соглашения </w:t>
            </w:r>
          </w:p>
          <w:p w14:paraId="50C58703" w14:textId="77777777" w:rsidR="00A30408" w:rsidRPr="001A3710" w:rsidRDefault="00A30408" w:rsidP="0047561B">
            <w:pPr>
              <w:autoSpaceDE w:val="0"/>
              <w:autoSpaceDN w:val="0"/>
              <w:adjustRightInd w:val="0"/>
              <w:jc w:val="both"/>
              <w:rPr>
                <w:sz w:val="24"/>
                <w:szCs w:val="24"/>
              </w:rPr>
            </w:pPr>
            <w:r w:rsidRPr="001A3710">
              <w:rPr>
                <w:sz w:val="24"/>
                <w:szCs w:val="24"/>
              </w:rPr>
              <w:t>Бухгалтерские справки (ф. 0504833)</w:t>
            </w:r>
          </w:p>
          <w:p w14:paraId="44D952E9" w14:textId="77777777" w:rsidR="00A30408" w:rsidRPr="001A3710" w:rsidRDefault="00A30408" w:rsidP="0047561B">
            <w:pPr>
              <w:autoSpaceDE w:val="0"/>
              <w:autoSpaceDN w:val="0"/>
              <w:adjustRightInd w:val="0"/>
              <w:jc w:val="both"/>
              <w:rPr>
                <w:sz w:val="24"/>
                <w:szCs w:val="24"/>
              </w:rPr>
            </w:pPr>
            <w:r w:rsidRPr="001A3710">
              <w:rPr>
                <w:sz w:val="24"/>
                <w:szCs w:val="24"/>
              </w:rPr>
              <w:t>Извещение (ф. 0504805)</w:t>
            </w:r>
          </w:p>
        </w:tc>
      </w:tr>
      <w:tr w:rsidR="001A3710" w:rsidRPr="001A3710" w14:paraId="205F7C65" w14:textId="77777777" w:rsidTr="001A3710">
        <w:tc>
          <w:tcPr>
            <w:tcW w:w="2890" w:type="dxa"/>
          </w:tcPr>
          <w:p w14:paraId="3E899611" w14:textId="77777777" w:rsidR="00A30408" w:rsidRPr="001A3710" w:rsidRDefault="00A30408" w:rsidP="001A3710">
            <w:pPr>
              <w:autoSpaceDE w:val="0"/>
              <w:autoSpaceDN w:val="0"/>
              <w:adjustRightInd w:val="0"/>
              <w:jc w:val="both"/>
              <w:rPr>
                <w:sz w:val="24"/>
                <w:szCs w:val="24"/>
              </w:rPr>
            </w:pPr>
            <w:r w:rsidRPr="001A3710">
              <w:rPr>
                <w:sz w:val="24"/>
                <w:szCs w:val="24"/>
              </w:rPr>
              <w:t>Журнал операций № 6 расчетов по оплате труда</w:t>
            </w:r>
          </w:p>
        </w:tc>
        <w:tc>
          <w:tcPr>
            <w:tcW w:w="6341" w:type="dxa"/>
          </w:tcPr>
          <w:p w14:paraId="3F4EE5AA" w14:textId="77777777" w:rsidR="00A30408" w:rsidRPr="001A3710" w:rsidRDefault="00A30408" w:rsidP="0047561B">
            <w:pPr>
              <w:rPr>
                <w:sz w:val="24"/>
                <w:szCs w:val="24"/>
              </w:rPr>
            </w:pPr>
            <w:r w:rsidRPr="001A3710">
              <w:rPr>
                <w:sz w:val="24"/>
                <w:szCs w:val="24"/>
              </w:rPr>
              <w:t>Свод расчетно-платежных ведомостей или расчетных ведомостей вместе с:</w:t>
            </w:r>
          </w:p>
          <w:p w14:paraId="50CD7C47" w14:textId="77777777" w:rsidR="00A30408" w:rsidRPr="001A3710" w:rsidRDefault="00A30408" w:rsidP="0047561B">
            <w:pPr>
              <w:ind w:left="743"/>
              <w:rPr>
                <w:sz w:val="24"/>
                <w:szCs w:val="24"/>
              </w:rPr>
            </w:pPr>
            <w:r w:rsidRPr="001A3710">
              <w:rPr>
                <w:sz w:val="24"/>
                <w:szCs w:val="24"/>
              </w:rPr>
              <w:t>– табелями учета использования рабочего времени (ф. 0504421);</w:t>
            </w:r>
          </w:p>
          <w:p w14:paraId="7625A19B" w14:textId="77777777" w:rsidR="00A30408" w:rsidRPr="001A3710" w:rsidRDefault="00A30408" w:rsidP="0047561B">
            <w:pPr>
              <w:ind w:left="743"/>
              <w:rPr>
                <w:sz w:val="24"/>
                <w:szCs w:val="24"/>
              </w:rPr>
            </w:pPr>
            <w:r w:rsidRPr="001A3710">
              <w:rPr>
                <w:sz w:val="24"/>
                <w:szCs w:val="24"/>
              </w:rPr>
              <w:t>– копиями приказов, выписками из приказов о зачислении, увольнении, перемещении, отпусках сотрудников</w:t>
            </w:r>
          </w:p>
          <w:p w14:paraId="1CB5B424" w14:textId="77777777" w:rsidR="00A30408" w:rsidRPr="001A3710" w:rsidRDefault="00A30408" w:rsidP="0047561B">
            <w:pPr>
              <w:rPr>
                <w:sz w:val="24"/>
                <w:szCs w:val="24"/>
              </w:rPr>
            </w:pPr>
            <w:r w:rsidRPr="001A3710">
              <w:rPr>
                <w:sz w:val="24"/>
                <w:szCs w:val="24"/>
              </w:rPr>
              <w:lastRenderedPageBreak/>
              <w:t>Записка-расчет об исчислении среднего заработка при предоставлении отпуска, увольнении и других случаях (ф. 0504425)</w:t>
            </w:r>
          </w:p>
          <w:p w14:paraId="01CC943C" w14:textId="77777777" w:rsidR="00A30408" w:rsidRPr="001A3710" w:rsidRDefault="00A30408" w:rsidP="0047561B">
            <w:pPr>
              <w:autoSpaceDE w:val="0"/>
              <w:autoSpaceDN w:val="0"/>
              <w:adjustRightInd w:val="0"/>
              <w:jc w:val="both"/>
              <w:rPr>
                <w:sz w:val="24"/>
                <w:szCs w:val="24"/>
              </w:rPr>
            </w:pPr>
            <w:r w:rsidRPr="001A3710">
              <w:rPr>
                <w:sz w:val="24"/>
                <w:szCs w:val="24"/>
              </w:rPr>
              <w:t>Бухгалтерские справки (ф. 0504833)</w:t>
            </w:r>
          </w:p>
        </w:tc>
      </w:tr>
      <w:tr w:rsidR="001A3710" w:rsidRPr="00450321" w14:paraId="2F2451F0" w14:textId="77777777" w:rsidTr="001A3710">
        <w:tc>
          <w:tcPr>
            <w:tcW w:w="2890" w:type="dxa"/>
          </w:tcPr>
          <w:p w14:paraId="0A33E3D2" w14:textId="77777777" w:rsidR="00A30408" w:rsidRPr="001A3710" w:rsidRDefault="00A30408" w:rsidP="0047561B">
            <w:pPr>
              <w:autoSpaceDE w:val="0"/>
              <w:autoSpaceDN w:val="0"/>
              <w:adjustRightInd w:val="0"/>
              <w:jc w:val="both"/>
              <w:rPr>
                <w:sz w:val="24"/>
                <w:szCs w:val="24"/>
              </w:rPr>
            </w:pPr>
            <w:r w:rsidRPr="001A3710">
              <w:rPr>
                <w:sz w:val="24"/>
                <w:szCs w:val="24"/>
              </w:rPr>
              <w:lastRenderedPageBreak/>
              <w:t>Журнал операций № 7 по выбытию и перемещению нефинансовых активов</w:t>
            </w:r>
          </w:p>
        </w:tc>
        <w:tc>
          <w:tcPr>
            <w:tcW w:w="6341" w:type="dxa"/>
          </w:tcPr>
          <w:p w14:paraId="03B7B174" w14:textId="77777777" w:rsidR="00A30408" w:rsidRPr="001A3710" w:rsidRDefault="00A30408" w:rsidP="0047561B">
            <w:pPr>
              <w:autoSpaceDE w:val="0"/>
              <w:autoSpaceDN w:val="0"/>
              <w:adjustRightInd w:val="0"/>
              <w:jc w:val="both"/>
              <w:rPr>
                <w:sz w:val="24"/>
                <w:szCs w:val="24"/>
              </w:rPr>
            </w:pPr>
            <w:r w:rsidRPr="001A3710">
              <w:rPr>
                <w:sz w:val="24"/>
                <w:szCs w:val="24"/>
              </w:rPr>
              <w:t>Акты о приеме-передаче нефинансовых активов (ф. 0504101);</w:t>
            </w:r>
          </w:p>
          <w:p w14:paraId="391F7187" w14:textId="77777777" w:rsidR="00A30408" w:rsidRPr="001A3710" w:rsidRDefault="00A30408" w:rsidP="0047561B">
            <w:pPr>
              <w:autoSpaceDE w:val="0"/>
              <w:autoSpaceDN w:val="0"/>
              <w:adjustRightInd w:val="0"/>
              <w:jc w:val="both"/>
              <w:rPr>
                <w:sz w:val="24"/>
                <w:szCs w:val="24"/>
              </w:rPr>
            </w:pPr>
            <w:r w:rsidRPr="001A3710">
              <w:rPr>
                <w:sz w:val="24"/>
                <w:szCs w:val="24"/>
              </w:rPr>
              <w:t>Накладные на внутреннее перемещение объектов нефинансовых активов (ф. 0504102);</w:t>
            </w:r>
          </w:p>
          <w:p w14:paraId="06531F57" w14:textId="77777777" w:rsidR="00A30408" w:rsidRPr="001A3710" w:rsidRDefault="00A30408" w:rsidP="0047561B">
            <w:pPr>
              <w:autoSpaceDE w:val="0"/>
              <w:autoSpaceDN w:val="0"/>
              <w:adjustRightInd w:val="0"/>
              <w:jc w:val="both"/>
              <w:rPr>
                <w:sz w:val="24"/>
                <w:szCs w:val="24"/>
              </w:rPr>
            </w:pPr>
            <w:r w:rsidRPr="001A3710">
              <w:rPr>
                <w:sz w:val="24"/>
                <w:szCs w:val="24"/>
              </w:rPr>
              <w:t>Акты о приеме-сдаче отремонтированных, реконструированных и модернизированных объектов основных средств (ф. 0504103);</w:t>
            </w:r>
          </w:p>
          <w:p w14:paraId="3DE5F12C" w14:textId="77777777" w:rsidR="00A30408" w:rsidRPr="001A3710" w:rsidRDefault="00A30408" w:rsidP="0047561B">
            <w:pPr>
              <w:autoSpaceDE w:val="0"/>
              <w:autoSpaceDN w:val="0"/>
              <w:adjustRightInd w:val="0"/>
              <w:jc w:val="both"/>
              <w:rPr>
                <w:sz w:val="24"/>
                <w:szCs w:val="24"/>
              </w:rPr>
            </w:pPr>
            <w:r w:rsidRPr="001A3710">
              <w:rPr>
                <w:sz w:val="24"/>
                <w:szCs w:val="24"/>
              </w:rPr>
              <w:t>Акты о списании объектов нефинансовых активов (кроме транспортных средств) (ф. 0504104);</w:t>
            </w:r>
          </w:p>
          <w:p w14:paraId="3961F10A" w14:textId="77777777" w:rsidR="00A30408" w:rsidRPr="001A3710" w:rsidRDefault="00A30408" w:rsidP="0047561B">
            <w:pPr>
              <w:autoSpaceDE w:val="0"/>
              <w:autoSpaceDN w:val="0"/>
              <w:adjustRightInd w:val="0"/>
              <w:jc w:val="both"/>
              <w:rPr>
                <w:sz w:val="24"/>
                <w:szCs w:val="24"/>
              </w:rPr>
            </w:pPr>
            <w:r w:rsidRPr="001A3710">
              <w:rPr>
                <w:sz w:val="24"/>
                <w:szCs w:val="24"/>
              </w:rPr>
              <w:t>Извещения (ф. 0504805);</w:t>
            </w:r>
          </w:p>
          <w:p w14:paraId="7D68CE1E" w14:textId="77777777" w:rsidR="00A30408" w:rsidRPr="001A3710" w:rsidRDefault="00A30408" w:rsidP="0047561B">
            <w:pPr>
              <w:autoSpaceDE w:val="0"/>
              <w:autoSpaceDN w:val="0"/>
              <w:adjustRightInd w:val="0"/>
              <w:jc w:val="both"/>
              <w:rPr>
                <w:sz w:val="24"/>
                <w:szCs w:val="24"/>
              </w:rPr>
            </w:pPr>
            <w:r w:rsidRPr="001A3710">
              <w:rPr>
                <w:sz w:val="24"/>
                <w:szCs w:val="24"/>
              </w:rPr>
              <w:t>Требования-накладные (ф. 0504204)</w:t>
            </w:r>
          </w:p>
          <w:p w14:paraId="38B84BA9" w14:textId="77777777" w:rsidR="00A30408" w:rsidRPr="001A3710" w:rsidRDefault="00A30408" w:rsidP="0047561B">
            <w:pPr>
              <w:autoSpaceDE w:val="0"/>
              <w:autoSpaceDN w:val="0"/>
              <w:adjustRightInd w:val="0"/>
              <w:jc w:val="both"/>
              <w:rPr>
                <w:sz w:val="24"/>
                <w:szCs w:val="24"/>
              </w:rPr>
            </w:pPr>
            <w:r w:rsidRPr="001A3710">
              <w:rPr>
                <w:sz w:val="24"/>
                <w:szCs w:val="24"/>
              </w:rPr>
              <w:t>Путевой лист легкового автомобиля</w:t>
            </w:r>
          </w:p>
          <w:p w14:paraId="113B687E" w14:textId="77777777" w:rsidR="00A30408" w:rsidRPr="001A3710" w:rsidRDefault="00A30408" w:rsidP="0047561B">
            <w:pPr>
              <w:autoSpaceDE w:val="0"/>
              <w:autoSpaceDN w:val="0"/>
              <w:adjustRightInd w:val="0"/>
              <w:jc w:val="both"/>
              <w:rPr>
                <w:sz w:val="24"/>
                <w:szCs w:val="24"/>
              </w:rPr>
            </w:pPr>
            <w:r w:rsidRPr="001A3710">
              <w:rPr>
                <w:sz w:val="24"/>
                <w:szCs w:val="24"/>
              </w:rPr>
              <w:t>Бухгалтерские справки (ф. 0504833)</w:t>
            </w:r>
          </w:p>
        </w:tc>
      </w:tr>
      <w:tr w:rsidR="001A3710" w:rsidRPr="00450321" w14:paraId="23B2B241" w14:textId="77777777" w:rsidTr="001A3710">
        <w:tc>
          <w:tcPr>
            <w:tcW w:w="2890" w:type="dxa"/>
          </w:tcPr>
          <w:p w14:paraId="1F682574" w14:textId="77777777" w:rsidR="00A30408" w:rsidRPr="001A3710" w:rsidRDefault="00A30408" w:rsidP="0047561B">
            <w:pPr>
              <w:autoSpaceDE w:val="0"/>
              <w:autoSpaceDN w:val="0"/>
              <w:adjustRightInd w:val="0"/>
              <w:jc w:val="both"/>
              <w:rPr>
                <w:sz w:val="24"/>
                <w:szCs w:val="24"/>
              </w:rPr>
            </w:pPr>
            <w:r w:rsidRPr="001A3710">
              <w:rPr>
                <w:sz w:val="24"/>
                <w:szCs w:val="24"/>
              </w:rPr>
              <w:t>Журнал по прочим операциям № 8</w:t>
            </w:r>
          </w:p>
        </w:tc>
        <w:tc>
          <w:tcPr>
            <w:tcW w:w="6341" w:type="dxa"/>
          </w:tcPr>
          <w:p w14:paraId="79718EA1" w14:textId="77777777" w:rsidR="00A30408" w:rsidRPr="001A3710" w:rsidRDefault="00A30408" w:rsidP="0047561B">
            <w:pPr>
              <w:autoSpaceDE w:val="0"/>
              <w:autoSpaceDN w:val="0"/>
              <w:adjustRightInd w:val="0"/>
              <w:jc w:val="both"/>
              <w:rPr>
                <w:sz w:val="24"/>
                <w:szCs w:val="24"/>
              </w:rPr>
            </w:pPr>
            <w:r w:rsidRPr="001A3710">
              <w:rPr>
                <w:sz w:val="24"/>
                <w:szCs w:val="24"/>
              </w:rPr>
              <w:t>Извещение (ф. 0504805);</w:t>
            </w:r>
          </w:p>
          <w:p w14:paraId="1479BF3C" w14:textId="77777777" w:rsidR="00A30408" w:rsidRPr="001A3710" w:rsidRDefault="00A30408" w:rsidP="0047561B">
            <w:pPr>
              <w:autoSpaceDE w:val="0"/>
              <w:autoSpaceDN w:val="0"/>
              <w:adjustRightInd w:val="0"/>
              <w:jc w:val="both"/>
              <w:rPr>
                <w:sz w:val="24"/>
                <w:szCs w:val="24"/>
              </w:rPr>
            </w:pPr>
            <w:r w:rsidRPr="001A3710">
              <w:rPr>
                <w:sz w:val="24"/>
                <w:szCs w:val="24"/>
              </w:rPr>
              <w:t>Бухгалтерская справка (ф. 0504833);</w:t>
            </w:r>
          </w:p>
          <w:p w14:paraId="1DAA274F" w14:textId="77777777" w:rsidR="00A30408" w:rsidRPr="001A3710" w:rsidRDefault="00A30408" w:rsidP="0047561B">
            <w:pPr>
              <w:autoSpaceDE w:val="0"/>
              <w:autoSpaceDN w:val="0"/>
              <w:adjustRightInd w:val="0"/>
              <w:jc w:val="both"/>
              <w:rPr>
                <w:sz w:val="24"/>
                <w:szCs w:val="24"/>
              </w:rPr>
            </w:pPr>
            <w:r w:rsidRPr="001A3710">
              <w:rPr>
                <w:sz w:val="24"/>
                <w:szCs w:val="24"/>
              </w:rPr>
              <w:t>Приходный ордер на приемку нефинансовых активов (ф. 0504207)</w:t>
            </w:r>
          </w:p>
        </w:tc>
      </w:tr>
      <w:tr w:rsidR="001A3710" w:rsidRPr="001A3710" w14:paraId="15ACB593" w14:textId="77777777" w:rsidTr="001A3710">
        <w:tc>
          <w:tcPr>
            <w:tcW w:w="2890" w:type="dxa"/>
          </w:tcPr>
          <w:p w14:paraId="196D3611" w14:textId="77777777" w:rsidR="00A30408" w:rsidRPr="001A3710" w:rsidRDefault="00A30408" w:rsidP="001A3710">
            <w:pPr>
              <w:autoSpaceDE w:val="0"/>
              <w:autoSpaceDN w:val="0"/>
              <w:adjustRightInd w:val="0"/>
              <w:jc w:val="both"/>
              <w:rPr>
                <w:sz w:val="24"/>
                <w:szCs w:val="24"/>
              </w:rPr>
            </w:pPr>
            <w:r w:rsidRPr="001A3710">
              <w:rPr>
                <w:sz w:val="24"/>
                <w:szCs w:val="24"/>
              </w:rPr>
              <w:t xml:space="preserve">Журнал операций № 9 по </w:t>
            </w:r>
            <w:r w:rsidR="001A3710" w:rsidRPr="001A3710">
              <w:rPr>
                <w:sz w:val="24"/>
                <w:szCs w:val="24"/>
              </w:rPr>
              <w:t>санкционированию</w:t>
            </w:r>
          </w:p>
        </w:tc>
        <w:tc>
          <w:tcPr>
            <w:tcW w:w="6341" w:type="dxa"/>
          </w:tcPr>
          <w:p w14:paraId="0DBFE479" w14:textId="77777777" w:rsidR="00A30408" w:rsidRPr="001A3710" w:rsidRDefault="00A30408" w:rsidP="0047561B">
            <w:pPr>
              <w:autoSpaceDE w:val="0"/>
              <w:autoSpaceDN w:val="0"/>
              <w:adjustRightInd w:val="0"/>
              <w:jc w:val="both"/>
              <w:rPr>
                <w:sz w:val="24"/>
                <w:szCs w:val="24"/>
              </w:rPr>
            </w:pPr>
            <w:r w:rsidRPr="001A3710">
              <w:rPr>
                <w:sz w:val="24"/>
                <w:szCs w:val="24"/>
              </w:rPr>
              <w:t>Бухгалтерская справка (ф. 0504833)</w:t>
            </w:r>
          </w:p>
        </w:tc>
      </w:tr>
    </w:tbl>
    <w:p w14:paraId="1DBE840C" w14:textId="77777777" w:rsidR="00A30408" w:rsidRPr="001A3710" w:rsidRDefault="00A30408" w:rsidP="00A30408">
      <w:pPr>
        <w:autoSpaceDE w:val="0"/>
        <w:autoSpaceDN w:val="0"/>
        <w:adjustRightInd w:val="0"/>
        <w:spacing w:before="0" w:beforeAutospacing="0" w:after="0" w:afterAutospacing="0"/>
        <w:ind w:left="5185" w:hanging="5185"/>
        <w:rPr>
          <w:rFonts w:hAnsi="Times New Roman" w:cs="Times New Roman"/>
          <w:sz w:val="24"/>
          <w:szCs w:val="24"/>
          <w:lang w:val="ru-RU"/>
        </w:rPr>
      </w:pPr>
    </w:p>
    <w:p w14:paraId="30DC8A51" w14:textId="77777777" w:rsidR="00A30408" w:rsidRPr="001A3710" w:rsidRDefault="00A30408" w:rsidP="00A30408">
      <w:pPr>
        <w:rPr>
          <w:rFonts w:hAnsi="Times New Roman" w:cs="Times New Roman"/>
          <w:sz w:val="24"/>
          <w:szCs w:val="24"/>
          <w:lang w:val="ru-RU"/>
        </w:rPr>
      </w:pPr>
    </w:p>
    <w:p w14:paraId="17B3039E" w14:textId="77777777" w:rsidR="00A30408" w:rsidRPr="001B0903" w:rsidRDefault="00A30408" w:rsidP="00A30408">
      <w:pPr>
        <w:rPr>
          <w:rFonts w:hAnsi="Times New Roman" w:cs="Times New Roman"/>
          <w:color w:val="FF0000"/>
          <w:sz w:val="24"/>
          <w:szCs w:val="24"/>
          <w:lang w:val="ru-RU"/>
        </w:rPr>
      </w:pPr>
    </w:p>
    <w:p w14:paraId="499E9519" w14:textId="77777777" w:rsidR="00A30408" w:rsidRPr="001B0903" w:rsidRDefault="00A30408" w:rsidP="00A30408">
      <w:pPr>
        <w:rPr>
          <w:rFonts w:hAnsi="Times New Roman" w:cs="Times New Roman"/>
          <w:color w:val="FF0000"/>
          <w:sz w:val="24"/>
          <w:szCs w:val="24"/>
          <w:lang w:val="ru-RU"/>
        </w:rPr>
      </w:pPr>
    </w:p>
    <w:p w14:paraId="63CAAB9C" w14:textId="77777777" w:rsidR="00A30408" w:rsidRPr="001B0903" w:rsidRDefault="00A30408" w:rsidP="00A30408">
      <w:pPr>
        <w:rPr>
          <w:rFonts w:hAnsi="Times New Roman" w:cs="Times New Roman"/>
          <w:color w:val="FF0000"/>
          <w:sz w:val="24"/>
          <w:szCs w:val="24"/>
          <w:lang w:val="ru-RU"/>
        </w:rPr>
      </w:pPr>
    </w:p>
    <w:p w14:paraId="71265D1B" w14:textId="77777777" w:rsidR="00A30408" w:rsidRPr="001B0903" w:rsidRDefault="00A30408" w:rsidP="00A30408">
      <w:pPr>
        <w:rPr>
          <w:rFonts w:hAnsi="Times New Roman" w:cs="Times New Roman"/>
          <w:color w:val="FF0000"/>
          <w:sz w:val="24"/>
          <w:szCs w:val="24"/>
          <w:lang w:val="ru-RU"/>
        </w:rPr>
      </w:pPr>
    </w:p>
    <w:p w14:paraId="67CEC20D" w14:textId="77777777" w:rsidR="00A30408" w:rsidRPr="001B0903" w:rsidRDefault="00A30408" w:rsidP="00A30408">
      <w:pPr>
        <w:rPr>
          <w:rFonts w:hAnsi="Times New Roman" w:cs="Times New Roman"/>
          <w:color w:val="FF0000"/>
          <w:sz w:val="24"/>
          <w:szCs w:val="24"/>
          <w:lang w:val="ru-RU"/>
        </w:rPr>
      </w:pPr>
    </w:p>
    <w:p w14:paraId="01F766A3" w14:textId="77777777" w:rsidR="00A30408" w:rsidRDefault="00A30408"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0B291CA3" w14:textId="77777777"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433C4D25" w14:textId="77777777"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7B684A30" w14:textId="77777777"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6AF30879" w14:textId="77777777"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0898FFAC" w14:textId="77777777"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70952ABF" w14:textId="77777777"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2595C33F" w14:textId="77777777"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7D70040D" w14:textId="77777777"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4D586174" w14:textId="77777777"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529F8D5C" w14:textId="77777777"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4DFEE3AE" w14:textId="77777777"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46715B35" w14:textId="77777777"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05C4E7A9" w14:textId="77777777"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6DF7E4FB" w14:textId="77777777"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5A185FED" w14:textId="77777777"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7424F2EB" w14:textId="77777777" w:rsidR="001A3710" w:rsidRPr="009522DC" w:rsidRDefault="001A3710" w:rsidP="001A3710">
      <w:pPr>
        <w:pStyle w:val="a9"/>
        <w:ind w:left="2880" w:firstLine="720"/>
        <w:rPr>
          <w:sz w:val="28"/>
          <w:szCs w:val="28"/>
        </w:rPr>
      </w:pPr>
      <w:r>
        <w:rPr>
          <w:sz w:val="28"/>
          <w:szCs w:val="28"/>
        </w:rPr>
        <w:t xml:space="preserve">     </w:t>
      </w:r>
      <w:r w:rsidRPr="009522DC">
        <w:rPr>
          <w:sz w:val="28"/>
          <w:szCs w:val="28"/>
        </w:rPr>
        <w:t xml:space="preserve">ПРИЛОЖЕНИЕ </w:t>
      </w:r>
      <w:r w:rsidR="00A9680F">
        <w:rPr>
          <w:sz w:val="28"/>
          <w:szCs w:val="28"/>
        </w:rPr>
        <w:t>5</w:t>
      </w:r>
    </w:p>
    <w:p w14:paraId="488809D2" w14:textId="77777777" w:rsidR="001A3710" w:rsidRPr="00AA69BC" w:rsidRDefault="001A3710" w:rsidP="001A3710">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14:paraId="25ED9F39" w14:textId="77777777" w:rsidR="001A3710" w:rsidRPr="00AA69BC" w:rsidRDefault="001A3710" w:rsidP="001A3710">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14:paraId="280210B2" w14:textId="77777777" w:rsidR="005D4936" w:rsidRDefault="001A3710" w:rsidP="001A3710">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AA26C2">
        <w:rPr>
          <w:rFonts w:ascii="Times New Roman" w:hAnsi="Times New Roman" w:cs="Times New Roman"/>
          <w:sz w:val="27"/>
          <w:szCs w:val="27"/>
          <w:lang w:val="ru-RU"/>
        </w:rPr>
        <w:t>Восточного</w:t>
      </w:r>
      <w:r w:rsidR="005D4936">
        <w:rPr>
          <w:rFonts w:ascii="Times New Roman" w:hAnsi="Times New Roman" w:cs="Times New Roman"/>
          <w:sz w:val="27"/>
          <w:szCs w:val="27"/>
          <w:lang w:val="ru-RU"/>
        </w:rPr>
        <w:t xml:space="preserve"> </w:t>
      </w:r>
      <w:r w:rsidRPr="00AA69BC">
        <w:rPr>
          <w:rFonts w:ascii="Times New Roman" w:hAnsi="Times New Roman" w:cs="Times New Roman"/>
          <w:sz w:val="28"/>
          <w:szCs w:val="28"/>
          <w:lang w:val="ru-RU"/>
        </w:rPr>
        <w:t>сельского поселения</w:t>
      </w:r>
      <w:r w:rsidR="005D4936">
        <w:rPr>
          <w:rFonts w:ascii="Times New Roman" w:hAnsi="Times New Roman" w:cs="Times New Roman"/>
          <w:sz w:val="28"/>
          <w:szCs w:val="28"/>
          <w:lang w:val="ru-RU"/>
        </w:rPr>
        <w:t xml:space="preserve"> </w:t>
      </w:r>
      <w:r w:rsidRPr="00AA69BC">
        <w:rPr>
          <w:rFonts w:ascii="Times New Roman" w:hAnsi="Times New Roman" w:cs="Times New Roman"/>
          <w:sz w:val="27"/>
          <w:szCs w:val="27"/>
          <w:lang w:val="ru-RU"/>
        </w:rPr>
        <w:t>Хабаровского</w:t>
      </w:r>
      <w:r w:rsidR="005D4936">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 xml:space="preserve">муниципального района Хабаровского края </w:t>
      </w:r>
    </w:p>
    <w:p w14:paraId="72473EF9" w14:textId="77777777" w:rsidR="001A3710" w:rsidRPr="00AA69BC" w:rsidRDefault="001A3710" w:rsidP="001A3710">
      <w:pPr>
        <w:autoSpaceDE w:val="0"/>
        <w:autoSpaceDN w:val="0"/>
        <w:adjustRightInd w:val="0"/>
        <w:spacing w:before="0" w:beforeAutospacing="0" w:after="0" w:afterAutospacing="0"/>
        <w:ind w:left="3969"/>
        <w:rPr>
          <w:lang w:val="ru-RU"/>
        </w:rPr>
      </w:pPr>
      <w:r w:rsidRPr="00AA69BC">
        <w:rPr>
          <w:rFonts w:ascii="Times New Roman" w:hAnsi="Times New Roman" w:cs="Times New Roman"/>
          <w:sz w:val="27"/>
          <w:szCs w:val="27"/>
          <w:lang w:val="ru-RU"/>
        </w:rPr>
        <w:t xml:space="preserve">от </w:t>
      </w:r>
      <w:r w:rsidR="00AD6AF5">
        <w:rPr>
          <w:sz w:val="28"/>
          <w:szCs w:val="28"/>
          <w:lang w:val="ru-RU"/>
        </w:rPr>
        <w:t>16.04.2025</w:t>
      </w:r>
      <w:r w:rsidRPr="00AA69BC">
        <w:rPr>
          <w:rFonts w:ascii="Times New Roman" w:hAnsi="Times New Roman" w:cs="Times New Roman"/>
          <w:sz w:val="27"/>
          <w:szCs w:val="27"/>
          <w:lang w:val="ru-RU"/>
        </w:rPr>
        <w:t xml:space="preserve"> №</w:t>
      </w:r>
      <w:r w:rsidR="0047412B">
        <w:rPr>
          <w:rFonts w:ascii="Times New Roman" w:hAnsi="Times New Roman" w:cs="Times New Roman"/>
          <w:sz w:val="27"/>
          <w:szCs w:val="27"/>
          <w:lang w:val="ru-RU"/>
        </w:rPr>
        <w:t xml:space="preserve"> </w:t>
      </w:r>
      <w:r w:rsidR="00AD6AF5">
        <w:rPr>
          <w:rFonts w:ascii="Times New Roman" w:hAnsi="Times New Roman" w:cs="Times New Roman"/>
          <w:sz w:val="27"/>
          <w:szCs w:val="27"/>
          <w:lang w:val="ru-RU"/>
        </w:rPr>
        <w:t>23-р</w:t>
      </w:r>
      <w:r w:rsidRPr="00AA69BC">
        <w:rPr>
          <w:rFonts w:ascii="Times New Roman" w:hAnsi="Times New Roman" w:cs="Times New Roman"/>
          <w:sz w:val="27"/>
          <w:szCs w:val="27"/>
          <w:lang w:val="ru-RU"/>
        </w:rPr>
        <w:t xml:space="preserve"> </w:t>
      </w:r>
    </w:p>
    <w:p w14:paraId="3247CD25" w14:textId="77777777"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0795D37F" w14:textId="77777777" w:rsidR="00AA69BC" w:rsidRPr="001B0903"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14:paraId="19DF5474" w14:textId="77777777" w:rsidR="00D326AD" w:rsidRPr="001A3710" w:rsidRDefault="00D326AD" w:rsidP="00D326AD">
      <w:pPr>
        <w:spacing w:before="0" w:beforeAutospacing="0" w:after="0" w:afterAutospacing="0"/>
        <w:jc w:val="center"/>
        <w:rPr>
          <w:rFonts w:hAnsi="Times New Roman" w:cs="Times New Roman"/>
          <w:sz w:val="28"/>
          <w:szCs w:val="28"/>
          <w:lang w:val="ru-RU"/>
        </w:rPr>
      </w:pPr>
      <w:r w:rsidRPr="001A3710">
        <w:rPr>
          <w:rFonts w:hAnsi="Times New Roman" w:cs="Times New Roman"/>
          <w:sz w:val="28"/>
          <w:szCs w:val="28"/>
          <w:lang w:val="ru-RU"/>
        </w:rPr>
        <w:t xml:space="preserve">Перечень должностей </w:t>
      </w:r>
    </w:p>
    <w:p w14:paraId="27B7AB27" w14:textId="77777777" w:rsidR="001A3710" w:rsidRPr="00096525" w:rsidRDefault="00D326AD" w:rsidP="00D326AD">
      <w:pPr>
        <w:spacing w:before="0" w:beforeAutospacing="0" w:after="0" w:afterAutospacing="0"/>
        <w:jc w:val="center"/>
        <w:rPr>
          <w:rFonts w:hAnsi="Times New Roman" w:cs="Times New Roman"/>
          <w:sz w:val="28"/>
          <w:szCs w:val="28"/>
          <w:lang w:val="ru-RU"/>
        </w:rPr>
      </w:pPr>
      <w:r w:rsidRPr="00096525">
        <w:rPr>
          <w:rFonts w:hAnsi="Times New Roman" w:cs="Times New Roman"/>
          <w:sz w:val="28"/>
          <w:szCs w:val="28"/>
          <w:lang w:val="ru-RU"/>
        </w:rPr>
        <w:t xml:space="preserve">сотрудников, ответственных за учет и хранение </w:t>
      </w:r>
    </w:p>
    <w:p w14:paraId="4C2DB5CF" w14:textId="77777777" w:rsidR="00D326AD" w:rsidRPr="001A3710" w:rsidRDefault="00D326AD" w:rsidP="00D326AD">
      <w:pPr>
        <w:spacing w:before="0" w:beforeAutospacing="0" w:after="0" w:afterAutospacing="0"/>
        <w:jc w:val="center"/>
        <w:rPr>
          <w:rFonts w:hAnsi="Times New Roman" w:cs="Times New Roman"/>
          <w:sz w:val="28"/>
          <w:szCs w:val="28"/>
          <w:lang w:val="ru-RU"/>
        </w:rPr>
      </w:pPr>
      <w:r w:rsidRPr="00096525">
        <w:rPr>
          <w:rFonts w:hAnsi="Times New Roman" w:cs="Times New Roman"/>
          <w:sz w:val="28"/>
          <w:szCs w:val="28"/>
          <w:lang w:val="ru-RU"/>
        </w:rPr>
        <w:t>бланков строгой отчетности (БСО</w:t>
      </w:r>
      <w:r w:rsidR="001A3710" w:rsidRPr="00096525">
        <w:rPr>
          <w:rFonts w:hAnsi="Times New Roman" w:cs="Times New Roman"/>
          <w:sz w:val="28"/>
          <w:szCs w:val="28"/>
          <w:lang w:val="ru-RU"/>
        </w:rPr>
        <w:t>)</w:t>
      </w:r>
    </w:p>
    <w:tbl>
      <w:tblPr>
        <w:tblW w:w="9165" w:type="dxa"/>
        <w:tblInd w:w="-75" w:type="dxa"/>
        <w:tblCellMar>
          <w:top w:w="15" w:type="dxa"/>
          <w:left w:w="15" w:type="dxa"/>
          <w:bottom w:w="15" w:type="dxa"/>
          <w:right w:w="15" w:type="dxa"/>
        </w:tblCellMar>
        <w:tblLook w:val="0600" w:firstRow="0" w:lastRow="0" w:firstColumn="0" w:lastColumn="0" w:noHBand="1" w:noVBand="1"/>
      </w:tblPr>
      <w:tblGrid>
        <w:gridCol w:w="529"/>
        <w:gridCol w:w="1576"/>
        <w:gridCol w:w="7060"/>
      </w:tblGrid>
      <w:tr w:rsidR="001A3710" w:rsidRPr="001A3710" w14:paraId="2C025C63" w14:textId="77777777" w:rsidTr="001A37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A49A59" w14:textId="77777777" w:rsidR="00D326AD" w:rsidRPr="001A3710" w:rsidRDefault="00D326AD" w:rsidP="00AA69BC">
            <w:pPr>
              <w:jc w:val="center"/>
              <w:rPr>
                <w:sz w:val="28"/>
                <w:szCs w:val="28"/>
                <w:lang w:val="ru-RU"/>
              </w:rPr>
            </w:pPr>
            <w:r w:rsidRPr="001A3710">
              <w:rPr>
                <w:rFonts w:hAnsi="Times New Roman" w:cs="Times New Roman"/>
                <w:bCs/>
                <w:sz w:val="28"/>
                <w:szCs w:val="28"/>
                <w:lang w:val="ru-RU"/>
              </w:rPr>
              <w:t>№</w:t>
            </w:r>
            <w:r w:rsidRPr="001A3710">
              <w:rPr>
                <w:sz w:val="28"/>
                <w:szCs w:val="28"/>
                <w:lang w:val="ru-RU"/>
              </w:rPr>
              <w:t xml:space="preserve"> </w:t>
            </w:r>
            <w:r w:rsidRPr="001A3710">
              <w:rPr>
                <w:rFonts w:hAnsi="Times New Roman" w:cs="Times New Roman"/>
                <w:bCs/>
                <w:sz w:val="28"/>
                <w:szCs w:val="28"/>
                <w:lang w:val="ru-RU"/>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C1FB23" w14:textId="77777777" w:rsidR="00D326AD" w:rsidRPr="0047412B" w:rsidRDefault="00D326AD" w:rsidP="00AA69BC">
            <w:pPr>
              <w:jc w:val="center"/>
              <w:rPr>
                <w:sz w:val="28"/>
                <w:szCs w:val="28"/>
                <w:lang w:val="ru-RU"/>
              </w:rPr>
            </w:pPr>
            <w:r w:rsidRPr="0047412B">
              <w:rPr>
                <w:rFonts w:hAnsi="Times New Roman" w:cs="Times New Roman"/>
                <w:bCs/>
                <w:sz w:val="28"/>
                <w:szCs w:val="28"/>
                <w:lang w:val="ru-RU"/>
              </w:rPr>
              <w:t>Должность</w:t>
            </w:r>
          </w:p>
        </w:tc>
        <w:tc>
          <w:tcPr>
            <w:tcW w:w="7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CC2709" w14:textId="77777777" w:rsidR="00D326AD" w:rsidRPr="001A3710" w:rsidRDefault="00D326AD" w:rsidP="00AA69BC">
            <w:pPr>
              <w:jc w:val="center"/>
              <w:rPr>
                <w:sz w:val="28"/>
                <w:szCs w:val="28"/>
              </w:rPr>
            </w:pPr>
            <w:r w:rsidRPr="0047412B">
              <w:rPr>
                <w:rFonts w:hAnsi="Times New Roman" w:cs="Times New Roman"/>
                <w:bCs/>
                <w:sz w:val="28"/>
                <w:szCs w:val="28"/>
                <w:lang w:val="ru-RU"/>
              </w:rPr>
              <w:t>Вид БС</w:t>
            </w:r>
            <w:r w:rsidRPr="001A3710">
              <w:rPr>
                <w:rFonts w:hAnsi="Times New Roman" w:cs="Times New Roman"/>
                <w:bCs/>
                <w:sz w:val="28"/>
                <w:szCs w:val="28"/>
              </w:rPr>
              <w:t>О</w:t>
            </w:r>
          </w:p>
        </w:tc>
      </w:tr>
      <w:tr w:rsidR="001A3710" w:rsidRPr="00450321" w14:paraId="5B32CDE3" w14:textId="77777777" w:rsidTr="001A37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9F0CD1" w14:textId="77777777" w:rsidR="00D326AD" w:rsidRPr="001A3710" w:rsidRDefault="00D326AD" w:rsidP="00D326AD">
            <w:pPr>
              <w:rPr>
                <w:sz w:val="28"/>
                <w:szCs w:val="28"/>
              </w:rPr>
            </w:pPr>
            <w:r w:rsidRPr="001A3710">
              <w:rPr>
                <w:rFonts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BB995F" w14:textId="77777777" w:rsidR="00D326AD" w:rsidRPr="001A3710" w:rsidRDefault="00096525" w:rsidP="001B0903">
            <w:pPr>
              <w:rPr>
                <w:sz w:val="28"/>
                <w:szCs w:val="28"/>
                <w:lang w:val="ru-RU"/>
              </w:rPr>
            </w:pPr>
            <w:r>
              <w:rPr>
                <w:rFonts w:hAnsi="Times New Roman" w:cs="Times New Roman"/>
                <w:sz w:val="28"/>
                <w:szCs w:val="28"/>
                <w:lang w:val="ru-RU"/>
              </w:rPr>
              <w:t>Специалист 1 категории</w:t>
            </w:r>
            <w:r w:rsidR="00D326AD" w:rsidRPr="001A3710">
              <w:rPr>
                <w:rFonts w:hAnsi="Times New Roman" w:cs="Times New Roman"/>
                <w:sz w:val="28"/>
                <w:szCs w:val="28"/>
                <w:lang w:val="ru-RU"/>
              </w:rPr>
              <w:t xml:space="preserve"> </w:t>
            </w:r>
          </w:p>
        </w:tc>
        <w:tc>
          <w:tcPr>
            <w:tcW w:w="7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F7BDA3" w14:textId="77777777" w:rsidR="00D326AD" w:rsidRPr="001A3710" w:rsidRDefault="00D326AD" w:rsidP="00D326AD">
            <w:pPr>
              <w:rPr>
                <w:sz w:val="28"/>
                <w:szCs w:val="28"/>
                <w:lang w:val="ru-RU"/>
              </w:rPr>
            </w:pPr>
            <w:r w:rsidRPr="001A3710">
              <w:rPr>
                <w:rFonts w:hAnsi="Times New Roman" w:cs="Times New Roman"/>
                <w:sz w:val="28"/>
                <w:szCs w:val="28"/>
                <w:lang w:val="ru-RU"/>
              </w:rPr>
              <w:t>Бланки трудовых книжек и вкладышей к трудовой книжке</w:t>
            </w:r>
          </w:p>
        </w:tc>
      </w:tr>
      <w:tr w:rsidR="001A3710" w:rsidRPr="001A3710" w14:paraId="1DC04BDE" w14:textId="77777777" w:rsidTr="001A37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1155BB" w14:textId="77777777" w:rsidR="00AA69BC" w:rsidRPr="001A3710" w:rsidRDefault="001A3710" w:rsidP="00D326AD">
            <w:pPr>
              <w:rPr>
                <w:rFonts w:hAnsi="Times New Roman" w:cs="Times New Roman"/>
                <w:sz w:val="28"/>
                <w:szCs w:val="28"/>
                <w:lang w:val="ru-RU"/>
              </w:rPr>
            </w:pPr>
            <w:r w:rsidRPr="001A3710">
              <w:rPr>
                <w:rFonts w:hAnsi="Times New Roman" w:cs="Times New Roman"/>
                <w:sz w:val="28"/>
                <w:szCs w:val="2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12BFB8" w14:textId="77777777" w:rsidR="00AA69BC" w:rsidRPr="001A3710" w:rsidRDefault="00096525" w:rsidP="001B0903">
            <w:pPr>
              <w:rPr>
                <w:rFonts w:hAnsi="Times New Roman" w:cs="Times New Roman"/>
                <w:sz w:val="28"/>
                <w:szCs w:val="28"/>
                <w:lang w:val="ru-RU"/>
              </w:rPr>
            </w:pPr>
            <w:r>
              <w:rPr>
                <w:rFonts w:hAnsi="Times New Roman" w:cs="Times New Roman"/>
                <w:sz w:val="28"/>
                <w:szCs w:val="28"/>
                <w:lang w:val="ru-RU"/>
              </w:rPr>
              <w:t>Специалист 1 категории</w:t>
            </w:r>
          </w:p>
        </w:tc>
        <w:tc>
          <w:tcPr>
            <w:tcW w:w="7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51FF6A" w14:textId="77777777" w:rsidR="00AA69BC" w:rsidRPr="001A3710" w:rsidRDefault="001A3710" w:rsidP="001A3710">
            <w:pPr>
              <w:rPr>
                <w:rFonts w:hAnsi="Times New Roman" w:cs="Times New Roman"/>
                <w:sz w:val="28"/>
                <w:szCs w:val="28"/>
                <w:lang w:val="ru-RU"/>
              </w:rPr>
            </w:pPr>
            <w:r w:rsidRPr="001A3710">
              <w:rPr>
                <w:rFonts w:hAnsi="Times New Roman" w:cs="Times New Roman"/>
                <w:sz w:val="28"/>
                <w:szCs w:val="28"/>
                <w:lang w:val="ru-RU"/>
              </w:rPr>
              <w:t>Вкладыши к трудовой книжке</w:t>
            </w:r>
          </w:p>
        </w:tc>
      </w:tr>
      <w:tr w:rsidR="001A3710" w:rsidRPr="00450321" w14:paraId="0507194B" w14:textId="77777777" w:rsidTr="001A37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2B4CA0" w14:textId="77777777" w:rsidR="00D326AD" w:rsidRPr="001A3710" w:rsidRDefault="00D326AD" w:rsidP="00D326AD">
            <w:pPr>
              <w:rPr>
                <w:sz w:val="28"/>
                <w:szCs w:val="28"/>
              </w:rPr>
            </w:pPr>
            <w:r w:rsidRPr="001A3710">
              <w:rPr>
                <w:rFonts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27932F" w14:textId="77777777" w:rsidR="00D326AD" w:rsidRPr="005D4936" w:rsidRDefault="005D4936" w:rsidP="00D326AD">
            <w:pPr>
              <w:rPr>
                <w:rFonts w:hAnsi="Times New Roman" w:cs="Times New Roman"/>
                <w:sz w:val="28"/>
                <w:szCs w:val="28"/>
                <w:lang w:val="ru-RU"/>
              </w:rPr>
            </w:pPr>
            <w:r>
              <w:rPr>
                <w:rFonts w:hAnsi="Times New Roman" w:cs="Times New Roman"/>
                <w:sz w:val="28"/>
                <w:szCs w:val="28"/>
                <w:lang w:val="ru-RU"/>
              </w:rPr>
              <w:t>С</w:t>
            </w:r>
            <w:r w:rsidR="001B0903" w:rsidRPr="001A3710">
              <w:rPr>
                <w:rFonts w:hAnsi="Times New Roman" w:cs="Times New Roman"/>
                <w:sz w:val="28"/>
                <w:szCs w:val="28"/>
                <w:lang w:val="ru-RU"/>
              </w:rPr>
              <w:t>пециалист</w:t>
            </w:r>
            <w:r>
              <w:rPr>
                <w:rFonts w:hAnsi="Times New Roman" w:cs="Times New Roman"/>
                <w:sz w:val="28"/>
                <w:szCs w:val="28"/>
                <w:lang w:val="ru-RU"/>
              </w:rPr>
              <w:t xml:space="preserve"> ЗАГС </w:t>
            </w:r>
            <w:r w:rsidR="00D326AD" w:rsidRPr="001A3710">
              <w:rPr>
                <w:rFonts w:hAnsi="Times New Roman" w:cs="Times New Roman"/>
                <w:sz w:val="28"/>
                <w:szCs w:val="28"/>
                <w:lang w:val="ru-RU"/>
              </w:rPr>
              <w:t xml:space="preserve"> </w:t>
            </w:r>
          </w:p>
        </w:tc>
        <w:tc>
          <w:tcPr>
            <w:tcW w:w="7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462BB2" w14:textId="77777777" w:rsidR="00D326AD" w:rsidRPr="001A3710" w:rsidRDefault="001B0903" w:rsidP="00D326AD">
            <w:pPr>
              <w:rPr>
                <w:sz w:val="28"/>
                <w:szCs w:val="28"/>
                <w:lang w:val="ru-RU"/>
              </w:rPr>
            </w:pPr>
            <w:r w:rsidRPr="001A3710">
              <w:rPr>
                <w:rFonts w:hAnsi="Times New Roman" w:cs="Times New Roman"/>
                <w:sz w:val="28"/>
                <w:szCs w:val="28"/>
                <w:lang w:val="ru-RU"/>
              </w:rPr>
              <w:t>Бланки свидетельств о рождении, о заключении брака, о расторжении брака, о смерти</w:t>
            </w:r>
          </w:p>
        </w:tc>
      </w:tr>
      <w:tr w:rsidR="001A3710" w:rsidRPr="001A3710" w14:paraId="6B7D729B" w14:textId="77777777" w:rsidTr="001A37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620C9D" w14:textId="77777777" w:rsidR="00D326AD" w:rsidRPr="001A3710" w:rsidRDefault="00D326AD" w:rsidP="00D326AD">
            <w:pPr>
              <w:rPr>
                <w:sz w:val="28"/>
                <w:szCs w:val="28"/>
              </w:rPr>
            </w:pPr>
            <w:r w:rsidRPr="001A3710">
              <w:rPr>
                <w:rFonts w:hAnsi="Times New Roman" w:cs="Times New Roman"/>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8ACFFB" w14:textId="77777777" w:rsidR="00D326AD" w:rsidRPr="001A3710" w:rsidRDefault="00D326AD" w:rsidP="00D326AD">
            <w:pPr>
              <w:ind w:left="75" w:right="75"/>
              <w:rPr>
                <w:rFonts w:hAnsi="Times New Roman" w:cs="Times New Roman"/>
                <w:sz w:val="28"/>
                <w:szCs w:val="28"/>
              </w:rPr>
            </w:pPr>
          </w:p>
        </w:tc>
        <w:tc>
          <w:tcPr>
            <w:tcW w:w="7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59AE38" w14:textId="77777777" w:rsidR="00D326AD" w:rsidRPr="001A3710" w:rsidRDefault="00D326AD" w:rsidP="00D326AD">
            <w:pPr>
              <w:ind w:left="75" w:right="75"/>
              <w:rPr>
                <w:rFonts w:hAnsi="Times New Roman" w:cs="Times New Roman"/>
                <w:sz w:val="28"/>
                <w:szCs w:val="28"/>
              </w:rPr>
            </w:pPr>
          </w:p>
        </w:tc>
      </w:tr>
      <w:tr w:rsidR="001B0903" w:rsidRPr="001B0903" w14:paraId="43F3D136" w14:textId="77777777" w:rsidTr="001A3710">
        <w:tc>
          <w:tcPr>
            <w:tcW w:w="0" w:type="auto"/>
            <w:tcMar>
              <w:top w:w="75" w:type="dxa"/>
              <w:left w:w="75" w:type="dxa"/>
              <w:bottom w:w="75" w:type="dxa"/>
              <w:right w:w="75" w:type="dxa"/>
            </w:tcMar>
            <w:vAlign w:val="center"/>
          </w:tcPr>
          <w:p w14:paraId="46A2A376" w14:textId="77777777" w:rsidR="00D326AD" w:rsidRPr="001B0903" w:rsidRDefault="00D326AD" w:rsidP="00D326AD">
            <w:pPr>
              <w:ind w:left="75" w:right="75"/>
              <w:rPr>
                <w:rFonts w:hAnsi="Times New Roman" w:cs="Times New Roman"/>
                <w:color w:val="FF0000"/>
                <w:sz w:val="28"/>
                <w:szCs w:val="28"/>
              </w:rPr>
            </w:pPr>
          </w:p>
        </w:tc>
        <w:tc>
          <w:tcPr>
            <w:tcW w:w="0" w:type="auto"/>
            <w:tcMar>
              <w:top w:w="75" w:type="dxa"/>
              <w:left w:w="75" w:type="dxa"/>
              <w:bottom w:w="75" w:type="dxa"/>
              <w:right w:w="75" w:type="dxa"/>
            </w:tcMar>
            <w:vAlign w:val="center"/>
          </w:tcPr>
          <w:p w14:paraId="6865C925" w14:textId="77777777" w:rsidR="00D326AD" w:rsidRPr="001B0903" w:rsidRDefault="00D326AD" w:rsidP="00D326AD">
            <w:pPr>
              <w:ind w:left="75" w:right="75"/>
              <w:rPr>
                <w:rFonts w:hAnsi="Times New Roman" w:cs="Times New Roman"/>
                <w:color w:val="FF0000"/>
                <w:sz w:val="28"/>
                <w:szCs w:val="28"/>
              </w:rPr>
            </w:pPr>
          </w:p>
        </w:tc>
        <w:tc>
          <w:tcPr>
            <w:tcW w:w="7060" w:type="dxa"/>
            <w:tcMar>
              <w:top w:w="75" w:type="dxa"/>
              <w:left w:w="75" w:type="dxa"/>
              <w:bottom w:w="75" w:type="dxa"/>
              <w:right w:w="75" w:type="dxa"/>
            </w:tcMar>
            <w:vAlign w:val="center"/>
          </w:tcPr>
          <w:p w14:paraId="23E28422" w14:textId="77777777" w:rsidR="00D326AD" w:rsidRPr="001B0903" w:rsidRDefault="00D326AD" w:rsidP="00D326AD">
            <w:pPr>
              <w:ind w:left="75" w:right="75"/>
              <w:rPr>
                <w:rFonts w:hAnsi="Times New Roman" w:cs="Times New Roman"/>
                <w:color w:val="FF0000"/>
                <w:sz w:val="28"/>
                <w:szCs w:val="28"/>
              </w:rPr>
            </w:pPr>
          </w:p>
        </w:tc>
      </w:tr>
    </w:tbl>
    <w:p w14:paraId="7BADDBAE" w14:textId="77777777" w:rsidR="00D326AD" w:rsidRPr="001B0903" w:rsidRDefault="00D326AD">
      <w:pPr>
        <w:rPr>
          <w:rFonts w:hAnsi="Times New Roman" w:cs="Times New Roman"/>
          <w:color w:val="FF0000"/>
          <w:sz w:val="24"/>
          <w:szCs w:val="24"/>
          <w:lang w:val="ru-RU"/>
        </w:rPr>
      </w:pPr>
    </w:p>
    <w:p w14:paraId="57D1A4F6" w14:textId="77777777" w:rsidR="00D326AD" w:rsidRDefault="00D326AD">
      <w:pPr>
        <w:rPr>
          <w:rFonts w:hAnsi="Times New Roman" w:cs="Times New Roman"/>
          <w:color w:val="FF0000"/>
          <w:sz w:val="24"/>
          <w:szCs w:val="24"/>
          <w:lang w:val="ru-RU"/>
        </w:rPr>
      </w:pPr>
    </w:p>
    <w:p w14:paraId="20B249DC" w14:textId="77777777" w:rsidR="001A3710" w:rsidRDefault="001A3710">
      <w:pPr>
        <w:rPr>
          <w:rFonts w:hAnsi="Times New Roman" w:cs="Times New Roman"/>
          <w:color w:val="FF0000"/>
          <w:sz w:val="24"/>
          <w:szCs w:val="24"/>
          <w:lang w:val="ru-RU"/>
        </w:rPr>
      </w:pPr>
    </w:p>
    <w:p w14:paraId="72C84440" w14:textId="77777777" w:rsidR="001A3710" w:rsidRDefault="001A3710">
      <w:pPr>
        <w:rPr>
          <w:rFonts w:hAnsi="Times New Roman" w:cs="Times New Roman"/>
          <w:color w:val="FF0000"/>
          <w:sz w:val="24"/>
          <w:szCs w:val="24"/>
          <w:lang w:val="ru-RU"/>
        </w:rPr>
      </w:pPr>
    </w:p>
    <w:p w14:paraId="07EF4875" w14:textId="77777777" w:rsidR="001A3710" w:rsidRDefault="001A3710">
      <w:pPr>
        <w:rPr>
          <w:rFonts w:hAnsi="Times New Roman" w:cs="Times New Roman"/>
          <w:color w:val="FF0000"/>
          <w:sz w:val="24"/>
          <w:szCs w:val="24"/>
          <w:lang w:val="ru-RU"/>
        </w:rPr>
      </w:pPr>
    </w:p>
    <w:p w14:paraId="01BB7811" w14:textId="77777777" w:rsidR="001A3710" w:rsidRDefault="001A3710">
      <w:pPr>
        <w:rPr>
          <w:rFonts w:hAnsi="Times New Roman" w:cs="Times New Roman"/>
          <w:color w:val="FF0000"/>
          <w:sz w:val="24"/>
          <w:szCs w:val="24"/>
          <w:lang w:val="ru-RU"/>
        </w:rPr>
      </w:pPr>
    </w:p>
    <w:p w14:paraId="0FF9C333" w14:textId="77777777" w:rsidR="00096525" w:rsidRDefault="00096525">
      <w:pPr>
        <w:rPr>
          <w:rFonts w:hAnsi="Times New Roman" w:cs="Times New Roman"/>
          <w:color w:val="FF0000"/>
          <w:sz w:val="24"/>
          <w:szCs w:val="24"/>
          <w:lang w:val="ru-RU"/>
        </w:rPr>
      </w:pPr>
    </w:p>
    <w:p w14:paraId="7BC236A5" w14:textId="77777777" w:rsidR="00096525" w:rsidRDefault="00096525">
      <w:pPr>
        <w:rPr>
          <w:rFonts w:hAnsi="Times New Roman" w:cs="Times New Roman"/>
          <w:color w:val="FF0000"/>
          <w:sz w:val="24"/>
          <w:szCs w:val="24"/>
          <w:lang w:val="ru-RU"/>
        </w:rPr>
      </w:pPr>
    </w:p>
    <w:p w14:paraId="64B754D8" w14:textId="77777777" w:rsidR="00096525" w:rsidRDefault="00096525">
      <w:pPr>
        <w:rPr>
          <w:rFonts w:hAnsi="Times New Roman" w:cs="Times New Roman"/>
          <w:color w:val="FF0000"/>
          <w:sz w:val="24"/>
          <w:szCs w:val="24"/>
          <w:lang w:val="ru-RU"/>
        </w:rPr>
      </w:pPr>
    </w:p>
    <w:p w14:paraId="683EDAE0" w14:textId="77777777" w:rsidR="001A3710" w:rsidRDefault="001A3710">
      <w:pPr>
        <w:rPr>
          <w:rFonts w:hAnsi="Times New Roman" w:cs="Times New Roman"/>
          <w:color w:val="FF0000"/>
          <w:sz w:val="24"/>
          <w:szCs w:val="24"/>
          <w:lang w:val="ru-RU"/>
        </w:rPr>
      </w:pPr>
    </w:p>
    <w:p w14:paraId="4E5FBF9B" w14:textId="77777777" w:rsidR="008E24BF" w:rsidRDefault="008E24BF" w:rsidP="00AA35AC">
      <w:pPr>
        <w:pStyle w:val="a9"/>
        <w:rPr>
          <w:sz w:val="28"/>
          <w:szCs w:val="28"/>
        </w:rPr>
      </w:pPr>
    </w:p>
    <w:p w14:paraId="4A467D4B" w14:textId="77777777" w:rsidR="008E24BF" w:rsidRDefault="008E24BF" w:rsidP="008E24BF">
      <w:pPr>
        <w:pStyle w:val="a9"/>
        <w:ind w:left="2880" w:firstLine="720"/>
        <w:rPr>
          <w:sz w:val="28"/>
          <w:szCs w:val="28"/>
        </w:rPr>
      </w:pPr>
    </w:p>
    <w:p w14:paraId="0D4173E0" w14:textId="77777777" w:rsidR="008E24BF" w:rsidRPr="00EB26A8" w:rsidRDefault="00E42B79" w:rsidP="008E24BF">
      <w:pPr>
        <w:pStyle w:val="a9"/>
        <w:ind w:left="2880" w:firstLine="720"/>
        <w:rPr>
          <w:sz w:val="28"/>
          <w:szCs w:val="28"/>
        </w:rPr>
      </w:pPr>
      <w:r w:rsidRPr="00EB26A8">
        <w:rPr>
          <w:sz w:val="28"/>
          <w:szCs w:val="28"/>
        </w:rPr>
        <w:t xml:space="preserve">     </w:t>
      </w:r>
      <w:r w:rsidR="008E24BF" w:rsidRPr="00EB26A8">
        <w:rPr>
          <w:sz w:val="28"/>
          <w:szCs w:val="28"/>
        </w:rPr>
        <w:t xml:space="preserve">ПРИЛОЖЕНИЕ </w:t>
      </w:r>
      <w:r w:rsidR="00A9680F">
        <w:rPr>
          <w:sz w:val="28"/>
          <w:szCs w:val="28"/>
        </w:rPr>
        <w:t>6</w:t>
      </w:r>
    </w:p>
    <w:p w14:paraId="230712BF" w14:textId="77777777" w:rsidR="008E24BF" w:rsidRPr="00EB26A8" w:rsidRDefault="008E24BF" w:rsidP="008E24BF">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EB26A8">
        <w:rPr>
          <w:rFonts w:ascii="Times New Roman" w:hAnsi="Times New Roman" w:cs="Times New Roman"/>
          <w:sz w:val="27"/>
          <w:szCs w:val="27"/>
          <w:lang w:val="ru-RU"/>
        </w:rPr>
        <w:t>к учетной политике администрации,</w:t>
      </w:r>
    </w:p>
    <w:p w14:paraId="6166EFF8" w14:textId="77777777" w:rsidR="008E24BF" w:rsidRPr="00EB26A8" w:rsidRDefault="008E24BF" w:rsidP="008E24BF">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EB26A8">
        <w:rPr>
          <w:rFonts w:ascii="Times New Roman" w:hAnsi="Times New Roman" w:cs="Times New Roman"/>
          <w:sz w:val="27"/>
          <w:szCs w:val="27"/>
          <w:lang w:val="ru-RU"/>
        </w:rPr>
        <w:t>утвержденной постановлением</w:t>
      </w:r>
    </w:p>
    <w:p w14:paraId="4510DAFB" w14:textId="77777777" w:rsidR="00AA35AC" w:rsidRDefault="008E24BF" w:rsidP="008E24BF">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EB26A8">
        <w:rPr>
          <w:rFonts w:ascii="Times New Roman" w:hAnsi="Times New Roman" w:cs="Times New Roman"/>
          <w:sz w:val="27"/>
          <w:szCs w:val="27"/>
          <w:lang w:val="ru-RU"/>
        </w:rPr>
        <w:t xml:space="preserve">администрации </w:t>
      </w:r>
      <w:r w:rsidR="00AA26C2">
        <w:rPr>
          <w:rFonts w:ascii="Times New Roman" w:hAnsi="Times New Roman" w:cs="Times New Roman"/>
          <w:sz w:val="27"/>
          <w:szCs w:val="27"/>
          <w:lang w:val="ru-RU"/>
        </w:rPr>
        <w:t>Восточного</w:t>
      </w:r>
      <w:r w:rsidR="00AA35AC">
        <w:rPr>
          <w:rFonts w:ascii="Times New Roman" w:hAnsi="Times New Roman" w:cs="Times New Roman"/>
          <w:sz w:val="27"/>
          <w:szCs w:val="27"/>
          <w:lang w:val="ru-RU"/>
        </w:rPr>
        <w:t xml:space="preserve"> </w:t>
      </w:r>
      <w:r w:rsidRPr="00EB26A8">
        <w:rPr>
          <w:rFonts w:ascii="Times New Roman" w:hAnsi="Times New Roman" w:cs="Times New Roman"/>
          <w:sz w:val="28"/>
          <w:szCs w:val="28"/>
          <w:lang w:val="ru-RU"/>
        </w:rPr>
        <w:t>сельского поселения</w:t>
      </w:r>
      <w:r w:rsidR="00AA35AC">
        <w:rPr>
          <w:rFonts w:ascii="Times New Roman" w:hAnsi="Times New Roman" w:cs="Times New Roman"/>
          <w:sz w:val="28"/>
          <w:szCs w:val="28"/>
          <w:lang w:val="ru-RU"/>
        </w:rPr>
        <w:t xml:space="preserve"> </w:t>
      </w:r>
      <w:r w:rsidRPr="00EB26A8">
        <w:rPr>
          <w:rFonts w:ascii="Times New Roman" w:hAnsi="Times New Roman" w:cs="Times New Roman"/>
          <w:sz w:val="27"/>
          <w:szCs w:val="27"/>
          <w:lang w:val="ru-RU"/>
        </w:rPr>
        <w:t>Хабаровского</w:t>
      </w:r>
      <w:r w:rsidR="00AA35AC">
        <w:rPr>
          <w:rFonts w:ascii="Times New Roman" w:hAnsi="Times New Roman" w:cs="Times New Roman"/>
          <w:sz w:val="27"/>
          <w:szCs w:val="27"/>
          <w:lang w:val="ru-RU"/>
        </w:rPr>
        <w:t xml:space="preserve"> </w:t>
      </w:r>
      <w:r w:rsidRPr="00EB26A8">
        <w:rPr>
          <w:rFonts w:ascii="Times New Roman" w:hAnsi="Times New Roman" w:cs="Times New Roman"/>
          <w:sz w:val="27"/>
          <w:szCs w:val="27"/>
          <w:lang w:val="ru-RU"/>
        </w:rPr>
        <w:t>муниципального района Хабаровского края</w:t>
      </w:r>
    </w:p>
    <w:p w14:paraId="32AD9983" w14:textId="77777777" w:rsidR="008E24BF" w:rsidRPr="00AA69BC" w:rsidRDefault="008E24BF" w:rsidP="008E24BF">
      <w:pPr>
        <w:autoSpaceDE w:val="0"/>
        <w:autoSpaceDN w:val="0"/>
        <w:adjustRightInd w:val="0"/>
        <w:spacing w:before="0" w:beforeAutospacing="0" w:after="0" w:afterAutospacing="0"/>
        <w:ind w:left="3969"/>
        <w:rPr>
          <w:lang w:val="ru-RU"/>
        </w:rPr>
      </w:pPr>
      <w:r w:rsidRPr="00EB26A8">
        <w:rPr>
          <w:rFonts w:ascii="Times New Roman" w:hAnsi="Times New Roman" w:cs="Times New Roman"/>
          <w:sz w:val="27"/>
          <w:szCs w:val="27"/>
          <w:lang w:val="ru-RU"/>
        </w:rPr>
        <w:t xml:space="preserve"> от </w:t>
      </w:r>
      <w:r w:rsidR="00AD6AF5">
        <w:rPr>
          <w:sz w:val="28"/>
          <w:szCs w:val="28"/>
          <w:lang w:val="ru-RU"/>
        </w:rPr>
        <w:t>16.04.2025</w:t>
      </w:r>
      <w:r w:rsidR="0047412B">
        <w:rPr>
          <w:sz w:val="28"/>
          <w:szCs w:val="28"/>
          <w:lang w:val="ru-RU"/>
        </w:rPr>
        <w:t xml:space="preserve"> </w:t>
      </w:r>
      <w:r w:rsidRPr="00EB26A8">
        <w:rPr>
          <w:rFonts w:ascii="Times New Roman" w:hAnsi="Times New Roman" w:cs="Times New Roman"/>
          <w:sz w:val="27"/>
          <w:szCs w:val="27"/>
          <w:lang w:val="ru-RU"/>
        </w:rPr>
        <w:t>№</w:t>
      </w:r>
      <w:r w:rsidR="0047412B">
        <w:rPr>
          <w:rFonts w:ascii="Times New Roman" w:hAnsi="Times New Roman" w:cs="Times New Roman"/>
          <w:sz w:val="27"/>
          <w:szCs w:val="27"/>
          <w:lang w:val="ru-RU"/>
        </w:rPr>
        <w:t xml:space="preserve"> </w:t>
      </w:r>
      <w:r w:rsidR="00AD6AF5">
        <w:rPr>
          <w:rFonts w:ascii="Times New Roman" w:hAnsi="Times New Roman" w:cs="Times New Roman"/>
          <w:sz w:val="27"/>
          <w:szCs w:val="27"/>
          <w:lang w:val="ru-RU"/>
        </w:rPr>
        <w:t>23-р</w:t>
      </w:r>
      <w:r w:rsidRPr="00AA69BC">
        <w:rPr>
          <w:rFonts w:ascii="Times New Roman" w:hAnsi="Times New Roman" w:cs="Times New Roman"/>
          <w:sz w:val="27"/>
          <w:szCs w:val="27"/>
          <w:lang w:val="ru-RU"/>
        </w:rPr>
        <w:t xml:space="preserve"> </w:t>
      </w:r>
    </w:p>
    <w:p w14:paraId="48E7179F" w14:textId="77777777" w:rsidR="008E24BF" w:rsidRDefault="001A3710" w:rsidP="001A3710">
      <w:pPr>
        <w:pStyle w:val="a9"/>
        <w:ind w:left="2880" w:firstLine="720"/>
        <w:rPr>
          <w:sz w:val="28"/>
          <w:szCs w:val="28"/>
        </w:rPr>
      </w:pPr>
      <w:r>
        <w:rPr>
          <w:sz w:val="28"/>
          <w:szCs w:val="28"/>
        </w:rPr>
        <w:t xml:space="preserve">     </w:t>
      </w:r>
    </w:p>
    <w:p w14:paraId="64821137" w14:textId="77777777" w:rsidR="00E42B79" w:rsidRPr="00334AF1" w:rsidRDefault="00E42B79" w:rsidP="00E42B79">
      <w:pPr>
        <w:pStyle w:val="a9"/>
        <w:jc w:val="center"/>
        <w:rPr>
          <w:rFonts w:ascii="Times New Roman" w:hAnsi="Times New Roman" w:cs="Times New Roman"/>
          <w:sz w:val="28"/>
          <w:szCs w:val="28"/>
          <w:lang w:eastAsia="ru-RU"/>
        </w:rPr>
      </w:pPr>
      <w:r w:rsidRPr="00334AF1">
        <w:rPr>
          <w:rFonts w:ascii="Times New Roman" w:hAnsi="Times New Roman" w:cs="Times New Roman"/>
          <w:bCs/>
          <w:color w:val="222222"/>
          <w:sz w:val="28"/>
          <w:szCs w:val="28"/>
          <w:bdr w:val="none" w:sz="0" w:space="0" w:color="auto" w:frame="1"/>
          <w:lang w:eastAsia="ru-RU"/>
        </w:rPr>
        <w:t>Рабочий план счетов бухгалтерского учета</w:t>
      </w:r>
    </w:p>
    <w:p w14:paraId="6CDB5EBE" w14:textId="77777777" w:rsidR="00E42B79" w:rsidRPr="00334AF1" w:rsidRDefault="00E42B79" w:rsidP="00E42B79">
      <w:pPr>
        <w:pStyle w:val="a9"/>
        <w:jc w:val="center"/>
        <w:rPr>
          <w:rFonts w:ascii="Times New Roman" w:hAnsi="Times New Roman" w:cs="Times New Roman"/>
          <w:bCs/>
          <w:color w:val="222222"/>
          <w:sz w:val="28"/>
          <w:szCs w:val="28"/>
          <w:bdr w:val="none" w:sz="0" w:space="0" w:color="auto" w:frame="1"/>
          <w:lang w:eastAsia="ru-RU"/>
        </w:rPr>
      </w:pPr>
      <w:r w:rsidRPr="00334AF1">
        <w:rPr>
          <w:rFonts w:ascii="Times New Roman" w:hAnsi="Times New Roman" w:cs="Times New Roman"/>
          <w:bCs/>
          <w:color w:val="222222"/>
          <w:sz w:val="28"/>
          <w:szCs w:val="28"/>
          <w:bdr w:val="none" w:sz="0" w:space="0" w:color="auto" w:frame="1"/>
          <w:lang w:eastAsia="ru-RU"/>
        </w:rPr>
        <w:t xml:space="preserve">администрации </w:t>
      </w:r>
      <w:r w:rsidR="00AA26C2">
        <w:rPr>
          <w:rFonts w:ascii="Times New Roman" w:hAnsi="Times New Roman" w:cs="Times New Roman"/>
          <w:bCs/>
          <w:color w:val="222222"/>
          <w:sz w:val="28"/>
          <w:szCs w:val="28"/>
          <w:bdr w:val="none" w:sz="0" w:space="0" w:color="auto" w:frame="1"/>
          <w:lang w:eastAsia="ru-RU"/>
        </w:rPr>
        <w:t>Восточного</w:t>
      </w:r>
      <w:r w:rsidR="00AA35AC">
        <w:rPr>
          <w:rFonts w:ascii="Times New Roman" w:hAnsi="Times New Roman" w:cs="Times New Roman"/>
          <w:bCs/>
          <w:color w:val="222222"/>
          <w:sz w:val="28"/>
          <w:szCs w:val="28"/>
          <w:bdr w:val="none" w:sz="0" w:space="0" w:color="auto" w:frame="1"/>
          <w:lang w:eastAsia="ru-RU"/>
        </w:rPr>
        <w:t xml:space="preserve"> </w:t>
      </w:r>
      <w:r w:rsidRPr="00334AF1">
        <w:rPr>
          <w:rFonts w:ascii="Times New Roman" w:hAnsi="Times New Roman" w:cs="Times New Roman"/>
          <w:bCs/>
          <w:color w:val="222222"/>
          <w:sz w:val="28"/>
          <w:szCs w:val="28"/>
          <w:bdr w:val="none" w:sz="0" w:space="0" w:color="auto" w:frame="1"/>
          <w:lang w:eastAsia="ru-RU"/>
        </w:rPr>
        <w:t xml:space="preserve">сельского поселения  </w:t>
      </w:r>
    </w:p>
    <w:p w14:paraId="36CE9137" w14:textId="77777777" w:rsidR="00E42B79" w:rsidRPr="007638B3" w:rsidRDefault="00E42B79" w:rsidP="00E42B79">
      <w:pPr>
        <w:pStyle w:val="a9"/>
        <w:jc w:val="center"/>
        <w:rPr>
          <w:rFonts w:ascii="Times New Roman" w:hAnsi="Times New Roman" w:cs="Times New Roman"/>
          <w:sz w:val="28"/>
          <w:szCs w:val="28"/>
          <w:lang w:eastAsia="ru-RU"/>
        </w:rPr>
      </w:pPr>
      <w:r w:rsidRPr="00334AF1">
        <w:rPr>
          <w:rFonts w:ascii="Times New Roman" w:hAnsi="Times New Roman" w:cs="Times New Roman"/>
          <w:bCs/>
          <w:color w:val="222222"/>
          <w:sz w:val="28"/>
          <w:szCs w:val="28"/>
          <w:bdr w:val="none" w:sz="0" w:space="0" w:color="auto" w:frame="1"/>
          <w:lang w:eastAsia="ru-RU"/>
        </w:rPr>
        <w:t>Хабаровского муниципального района Хабаровского края</w:t>
      </w:r>
    </w:p>
    <w:tbl>
      <w:tblPr>
        <w:tblStyle w:val="af4"/>
        <w:tblW w:w="0" w:type="auto"/>
        <w:tblLook w:val="04A0" w:firstRow="1" w:lastRow="0" w:firstColumn="1" w:lastColumn="0" w:noHBand="0" w:noVBand="1"/>
      </w:tblPr>
      <w:tblGrid>
        <w:gridCol w:w="1668"/>
        <w:gridCol w:w="7512"/>
      </w:tblGrid>
      <w:tr w:rsidR="00E42B79" w14:paraId="1DD7510D" w14:textId="77777777" w:rsidTr="00E42B79">
        <w:tc>
          <w:tcPr>
            <w:tcW w:w="1668" w:type="dxa"/>
            <w:vAlign w:val="center"/>
          </w:tcPr>
          <w:p w14:paraId="2DA5BDED" w14:textId="77777777" w:rsidR="00E42B79" w:rsidRPr="00EB26A8" w:rsidRDefault="00E42B79" w:rsidP="00E42B79">
            <w:pPr>
              <w:pStyle w:val="a9"/>
              <w:jc w:val="center"/>
              <w:rPr>
                <w:sz w:val="24"/>
                <w:szCs w:val="24"/>
              </w:rPr>
            </w:pPr>
            <w:r w:rsidRPr="007638B3">
              <w:rPr>
                <w:sz w:val="28"/>
                <w:szCs w:val="28"/>
                <w:bdr w:val="none" w:sz="0" w:space="0" w:color="auto" w:frame="1"/>
              </w:rPr>
              <w:t> </w:t>
            </w:r>
            <w:r w:rsidRPr="00EB26A8">
              <w:rPr>
                <w:sz w:val="24"/>
                <w:szCs w:val="24"/>
                <w:bdr w:val="none" w:sz="0" w:space="0" w:color="auto" w:frame="1"/>
              </w:rPr>
              <w:t>Номер</w:t>
            </w:r>
          </w:p>
          <w:p w14:paraId="4A7409DC" w14:textId="77777777" w:rsidR="00E42B79" w:rsidRPr="00EB26A8" w:rsidRDefault="00E42B79" w:rsidP="00E42B79">
            <w:pPr>
              <w:pStyle w:val="a9"/>
              <w:jc w:val="center"/>
              <w:rPr>
                <w:sz w:val="24"/>
                <w:szCs w:val="24"/>
              </w:rPr>
            </w:pPr>
            <w:r w:rsidRPr="00EB26A8">
              <w:rPr>
                <w:sz w:val="24"/>
                <w:szCs w:val="24"/>
                <w:bdr w:val="none" w:sz="0" w:space="0" w:color="auto" w:frame="1"/>
              </w:rPr>
              <w:t>субсчета</w:t>
            </w:r>
          </w:p>
        </w:tc>
        <w:tc>
          <w:tcPr>
            <w:tcW w:w="7512" w:type="dxa"/>
            <w:vAlign w:val="center"/>
          </w:tcPr>
          <w:p w14:paraId="60AB11D0" w14:textId="77777777" w:rsidR="00E42B79" w:rsidRPr="00EB26A8" w:rsidRDefault="00E42B79" w:rsidP="00E42B79">
            <w:pPr>
              <w:pStyle w:val="a9"/>
              <w:jc w:val="center"/>
              <w:rPr>
                <w:sz w:val="24"/>
                <w:szCs w:val="24"/>
              </w:rPr>
            </w:pPr>
            <w:r w:rsidRPr="00EB26A8">
              <w:rPr>
                <w:sz w:val="24"/>
                <w:szCs w:val="24"/>
                <w:bdr w:val="none" w:sz="0" w:space="0" w:color="auto" w:frame="1"/>
              </w:rPr>
              <w:t>Наименование субсчета</w:t>
            </w:r>
          </w:p>
        </w:tc>
      </w:tr>
      <w:tr w:rsidR="00E42B79" w14:paraId="2E92D28B" w14:textId="77777777" w:rsidTr="00EB26A8">
        <w:tc>
          <w:tcPr>
            <w:tcW w:w="1668" w:type="dxa"/>
            <w:vAlign w:val="center"/>
          </w:tcPr>
          <w:p w14:paraId="684D1632" w14:textId="77777777" w:rsidR="00E42B79" w:rsidRPr="00EB26A8" w:rsidRDefault="00E42B79" w:rsidP="00EB26A8">
            <w:pPr>
              <w:pStyle w:val="a9"/>
              <w:jc w:val="center"/>
              <w:rPr>
                <w:sz w:val="24"/>
                <w:szCs w:val="24"/>
              </w:rPr>
            </w:pPr>
            <w:r w:rsidRPr="00EB26A8">
              <w:rPr>
                <w:sz w:val="24"/>
                <w:szCs w:val="24"/>
              </w:rPr>
              <w:t>1</w:t>
            </w:r>
          </w:p>
        </w:tc>
        <w:tc>
          <w:tcPr>
            <w:tcW w:w="7512" w:type="dxa"/>
            <w:vAlign w:val="center"/>
          </w:tcPr>
          <w:p w14:paraId="70595806" w14:textId="77777777" w:rsidR="00E42B79" w:rsidRPr="00EB26A8" w:rsidRDefault="00E42B79" w:rsidP="00EB26A8">
            <w:pPr>
              <w:pStyle w:val="a9"/>
              <w:jc w:val="center"/>
              <w:rPr>
                <w:sz w:val="24"/>
                <w:szCs w:val="24"/>
              </w:rPr>
            </w:pPr>
            <w:r w:rsidRPr="00EB26A8">
              <w:rPr>
                <w:sz w:val="24"/>
                <w:szCs w:val="24"/>
              </w:rPr>
              <w:t>2</w:t>
            </w:r>
          </w:p>
        </w:tc>
      </w:tr>
      <w:tr w:rsidR="00E42B79" w14:paraId="44BB0D5E" w14:textId="77777777" w:rsidTr="00E42B79">
        <w:tc>
          <w:tcPr>
            <w:tcW w:w="1668" w:type="dxa"/>
            <w:vAlign w:val="bottom"/>
          </w:tcPr>
          <w:p w14:paraId="51A3FBC8" w14:textId="77777777" w:rsidR="00E42B79" w:rsidRPr="007638B3" w:rsidRDefault="00E42B79" w:rsidP="007644C6">
            <w:pPr>
              <w:pStyle w:val="a9"/>
              <w:rPr>
                <w:sz w:val="28"/>
                <w:szCs w:val="28"/>
              </w:rPr>
            </w:pPr>
            <w:r w:rsidRPr="007638B3">
              <w:rPr>
                <w:sz w:val="28"/>
                <w:szCs w:val="28"/>
                <w:bdr w:val="none" w:sz="0" w:space="0" w:color="auto" w:frame="1"/>
              </w:rPr>
              <w:t>101.00</w:t>
            </w:r>
          </w:p>
        </w:tc>
        <w:tc>
          <w:tcPr>
            <w:tcW w:w="7512" w:type="dxa"/>
            <w:vAlign w:val="bottom"/>
          </w:tcPr>
          <w:p w14:paraId="1AFF06F8" w14:textId="77777777" w:rsidR="00E42B79" w:rsidRPr="007638B3" w:rsidRDefault="00E42B79" w:rsidP="007644C6">
            <w:pPr>
              <w:pStyle w:val="a9"/>
              <w:rPr>
                <w:sz w:val="28"/>
                <w:szCs w:val="28"/>
              </w:rPr>
            </w:pPr>
            <w:r w:rsidRPr="007638B3">
              <w:rPr>
                <w:sz w:val="28"/>
                <w:szCs w:val="28"/>
                <w:bdr w:val="none" w:sz="0" w:space="0" w:color="auto" w:frame="1"/>
              </w:rPr>
              <w:t>Основные средства</w:t>
            </w:r>
          </w:p>
        </w:tc>
      </w:tr>
      <w:tr w:rsidR="00E42B79" w:rsidRPr="00450321" w14:paraId="7F5C0A51" w14:textId="77777777" w:rsidTr="00E42B79">
        <w:tc>
          <w:tcPr>
            <w:tcW w:w="1668" w:type="dxa"/>
            <w:vAlign w:val="bottom"/>
          </w:tcPr>
          <w:p w14:paraId="56FCAE9B" w14:textId="77777777" w:rsidR="00E42B79" w:rsidRPr="007638B3" w:rsidRDefault="00E42B79" w:rsidP="007644C6">
            <w:pPr>
              <w:pStyle w:val="a9"/>
              <w:rPr>
                <w:sz w:val="28"/>
                <w:szCs w:val="28"/>
              </w:rPr>
            </w:pPr>
            <w:r w:rsidRPr="007638B3">
              <w:rPr>
                <w:sz w:val="28"/>
                <w:szCs w:val="28"/>
                <w:bdr w:val="none" w:sz="0" w:space="0" w:color="auto" w:frame="1"/>
              </w:rPr>
              <w:t>101.10</w:t>
            </w:r>
          </w:p>
        </w:tc>
        <w:tc>
          <w:tcPr>
            <w:tcW w:w="7512" w:type="dxa"/>
            <w:vAlign w:val="bottom"/>
          </w:tcPr>
          <w:p w14:paraId="36C359E2" w14:textId="77777777" w:rsidR="00E42B79" w:rsidRPr="007638B3" w:rsidRDefault="00E42B79" w:rsidP="007644C6">
            <w:pPr>
              <w:pStyle w:val="a9"/>
              <w:rPr>
                <w:sz w:val="28"/>
                <w:szCs w:val="28"/>
              </w:rPr>
            </w:pPr>
            <w:r w:rsidRPr="007638B3">
              <w:rPr>
                <w:sz w:val="28"/>
                <w:szCs w:val="28"/>
                <w:bdr w:val="none" w:sz="0" w:space="0" w:color="auto" w:frame="1"/>
              </w:rPr>
              <w:t>Основные средства – недвижимое имущество учреждения</w:t>
            </w:r>
          </w:p>
        </w:tc>
      </w:tr>
      <w:tr w:rsidR="00E42B79" w:rsidRPr="00450321" w14:paraId="404CAD15" w14:textId="77777777" w:rsidTr="00E42B79">
        <w:tc>
          <w:tcPr>
            <w:tcW w:w="1668" w:type="dxa"/>
            <w:vAlign w:val="bottom"/>
          </w:tcPr>
          <w:p w14:paraId="0904AFC1" w14:textId="77777777" w:rsidR="00E42B79" w:rsidRPr="007638B3" w:rsidRDefault="00E42B79" w:rsidP="007644C6">
            <w:pPr>
              <w:pStyle w:val="a9"/>
              <w:rPr>
                <w:sz w:val="28"/>
                <w:szCs w:val="28"/>
              </w:rPr>
            </w:pPr>
            <w:r w:rsidRPr="007638B3">
              <w:rPr>
                <w:sz w:val="28"/>
                <w:szCs w:val="28"/>
                <w:bdr w:val="none" w:sz="0" w:space="0" w:color="auto" w:frame="1"/>
              </w:rPr>
              <w:t>101.11</w:t>
            </w:r>
          </w:p>
        </w:tc>
        <w:tc>
          <w:tcPr>
            <w:tcW w:w="7512" w:type="dxa"/>
            <w:vAlign w:val="bottom"/>
          </w:tcPr>
          <w:p w14:paraId="13D72900" w14:textId="77777777" w:rsidR="00E42B79" w:rsidRPr="007638B3" w:rsidRDefault="00E42B79" w:rsidP="007644C6">
            <w:pPr>
              <w:pStyle w:val="a9"/>
              <w:rPr>
                <w:sz w:val="28"/>
                <w:szCs w:val="28"/>
              </w:rPr>
            </w:pPr>
            <w:r w:rsidRPr="007638B3">
              <w:rPr>
                <w:sz w:val="28"/>
                <w:szCs w:val="28"/>
                <w:bdr w:val="none" w:sz="0" w:space="0" w:color="auto" w:frame="1"/>
              </w:rPr>
              <w:t>Жилые помещения – недвижимое имущество учреждения</w:t>
            </w:r>
          </w:p>
        </w:tc>
      </w:tr>
      <w:tr w:rsidR="00E42B79" w:rsidRPr="00450321" w14:paraId="5E53ADBE" w14:textId="77777777" w:rsidTr="00E42B79">
        <w:tc>
          <w:tcPr>
            <w:tcW w:w="1668" w:type="dxa"/>
          </w:tcPr>
          <w:p w14:paraId="5898CE6D" w14:textId="77777777" w:rsidR="00E42B79" w:rsidRDefault="00E42B79" w:rsidP="007644C6">
            <w:pPr>
              <w:pStyle w:val="a9"/>
              <w:rPr>
                <w:sz w:val="28"/>
                <w:szCs w:val="28"/>
              </w:rPr>
            </w:pPr>
            <w:r w:rsidRPr="007638B3">
              <w:rPr>
                <w:sz w:val="28"/>
                <w:szCs w:val="28"/>
                <w:bdr w:val="none" w:sz="0" w:space="0" w:color="auto" w:frame="1"/>
              </w:rPr>
              <w:t>101.12</w:t>
            </w:r>
          </w:p>
        </w:tc>
        <w:tc>
          <w:tcPr>
            <w:tcW w:w="7512" w:type="dxa"/>
          </w:tcPr>
          <w:p w14:paraId="79341698" w14:textId="77777777" w:rsidR="00E42B79" w:rsidRDefault="00E42B79" w:rsidP="007644C6">
            <w:pPr>
              <w:pStyle w:val="a9"/>
              <w:rPr>
                <w:sz w:val="28"/>
                <w:szCs w:val="28"/>
              </w:rPr>
            </w:pPr>
            <w:r w:rsidRPr="007638B3">
              <w:rPr>
                <w:sz w:val="28"/>
                <w:szCs w:val="28"/>
                <w:bdr w:val="none" w:sz="0" w:space="0" w:color="auto" w:frame="1"/>
              </w:rPr>
              <w:t>Нежилые помещения (здания и сооружения) – недвижимое имущество учреждения</w:t>
            </w:r>
          </w:p>
        </w:tc>
      </w:tr>
      <w:tr w:rsidR="00E42B79" w:rsidRPr="00450321" w14:paraId="4423E087" w14:textId="77777777" w:rsidTr="00E42B79">
        <w:tc>
          <w:tcPr>
            <w:tcW w:w="1668" w:type="dxa"/>
            <w:vAlign w:val="bottom"/>
          </w:tcPr>
          <w:p w14:paraId="4B3D3AD9" w14:textId="77777777" w:rsidR="00E42B79" w:rsidRPr="007638B3" w:rsidRDefault="00E42B79" w:rsidP="007644C6">
            <w:pPr>
              <w:pStyle w:val="a9"/>
              <w:rPr>
                <w:sz w:val="28"/>
                <w:szCs w:val="28"/>
              </w:rPr>
            </w:pPr>
            <w:r w:rsidRPr="007638B3">
              <w:rPr>
                <w:sz w:val="28"/>
                <w:szCs w:val="28"/>
                <w:bdr w:val="none" w:sz="0" w:space="0" w:color="auto" w:frame="1"/>
              </w:rPr>
              <w:t>101.30</w:t>
            </w:r>
          </w:p>
        </w:tc>
        <w:tc>
          <w:tcPr>
            <w:tcW w:w="7512" w:type="dxa"/>
            <w:vAlign w:val="bottom"/>
          </w:tcPr>
          <w:p w14:paraId="07077518" w14:textId="77777777" w:rsidR="00E42B79" w:rsidRPr="007638B3" w:rsidRDefault="00E42B79" w:rsidP="007644C6">
            <w:pPr>
              <w:pStyle w:val="a9"/>
              <w:rPr>
                <w:sz w:val="28"/>
                <w:szCs w:val="28"/>
              </w:rPr>
            </w:pPr>
            <w:r w:rsidRPr="007638B3">
              <w:rPr>
                <w:sz w:val="28"/>
                <w:szCs w:val="28"/>
                <w:bdr w:val="none" w:sz="0" w:space="0" w:color="auto" w:frame="1"/>
              </w:rPr>
              <w:t>Основные средства – иное движимое имущество учреждения</w:t>
            </w:r>
          </w:p>
        </w:tc>
      </w:tr>
      <w:tr w:rsidR="00E42B79" w:rsidRPr="00450321" w14:paraId="6E4E21E3" w14:textId="77777777" w:rsidTr="00E42B79">
        <w:tc>
          <w:tcPr>
            <w:tcW w:w="1668" w:type="dxa"/>
            <w:vAlign w:val="bottom"/>
          </w:tcPr>
          <w:p w14:paraId="2F696779" w14:textId="77777777" w:rsidR="00E42B79" w:rsidRPr="007638B3" w:rsidRDefault="00E42B79" w:rsidP="007644C6">
            <w:pPr>
              <w:pStyle w:val="a9"/>
              <w:rPr>
                <w:sz w:val="28"/>
                <w:szCs w:val="28"/>
              </w:rPr>
            </w:pPr>
            <w:r w:rsidRPr="007638B3">
              <w:rPr>
                <w:sz w:val="28"/>
                <w:szCs w:val="28"/>
                <w:bdr w:val="none" w:sz="0" w:space="0" w:color="auto" w:frame="1"/>
              </w:rPr>
              <w:t>101.32</w:t>
            </w:r>
          </w:p>
        </w:tc>
        <w:tc>
          <w:tcPr>
            <w:tcW w:w="7512" w:type="dxa"/>
            <w:vAlign w:val="bottom"/>
          </w:tcPr>
          <w:p w14:paraId="79B34AEB" w14:textId="77777777" w:rsidR="00E42B79" w:rsidRPr="007638B3" w:rsidRDefault="00E42B79" w:rsidP="007644C6">
            <w:pPr>
              <w:pStyle w:val="a9"/>
              <w:rPr>
                <w:sz w:val="28"/>
                <w:szCs w:val="28"/>
              </w:rPr>
            </w:pPr>
            <w:r w:rsidRPr="007638B3">
              <w:rPr>
                <w:sz w:val="28"/>
                <w:szCs w:val="28"/>
                <w:bdr w:val="none" w:sz="0" w:space="0" w:color="auto" w:frame="1"/>
              </w:rPr>
              <w:t>Нежилые помещения (здания и сооружения) – иное движимое имущество учреждения</w:t>
            </w:r>
          </w:p>
        </w:tc>
      </w:tr>
      <w:tr w:rsidR="00E42B79" w:rsidRPr="00450321" w14:paraId="447E0DA1" w14:textId="77777777" w:rsidTr="00E42B79">
        <w:tc>
          <w:tcPr>
            <w:tcW w:w="1668" w:type="dxa"/>
            <w:vAlign w:val="bottom"/>
          </w:tcPr>
          <w:p w14:paraId="4676FFDE" w14:textId="77777777" w:rsidR="00E42B79" w:rsidRPr="007638B3" w:rsidRDefault="00E42B79" w:rsidP="007644C6">
            <w:pPr>
              <w:pStyle w:val="a9"/>
              <w:rPr>
                <w:sz w:val="28"/>
                <w:szCs w:val="28"/>
              </w:rPr>
            </w:pPr>
            <w:r w:rsidRPr="007638B3">
              <w:rPr>
                <w:sz w:val="28"/>
                <w:szCs w:val="28"/>
                <w:bdr w:val="none" w:sz="0" w:space="0" w:color="auto" w:frame="1"/>
              </w:rPr>
              <w:t>101.34</w:t>
            </w:r>
          </w:p>
        </w:tc>
        <w:tc>
          <w:tcPr>
            <w:tcW w:w="7512" w:type="dxa"/>
            <w:vAlign w:val="bottom"/>
          </w:tcPr>
          <w:p w14:paraId="5E42D1F8" w14:textId="77777777" w:rsidR="00E42B79" w:rsidRPr="007638B3" w:rsidRDefault="00E42B79" w:rsidP="007644C6">
            <w:pPr>
              <w:pStyle w:val="a9"/>
              <w:rPr>
                <w:sz w:val="28"/>
                <w:szCs w:val="28"/>
              </w:rPr>
            </w:pPr>
            <w:r w:rsidRPr="007638B3">
              <w:rPr>
                <w:sz w:val="28"/>
                <w:szCs w:val="28"/>
                <w:bdr w:val="none" w:sz="0" w:space="0" w:color="auto" w:frame="1"/>
              </w:rPr>
              <w:t>Машины и оборудование – иное движимое имущество учреждения</w:t>
            </w:r>
          </w:p>
        </w:tc>
      </w:tr>
      <w:tr w:rsidR="00E42B79" w:rsidRPr="00450321" w14:paraId="4906A5ED" w14:textId="77777777" w:rsidTr="00E42B79">
        <w:tc>
          <w:tcPr>
            <w:tcW w:w="1668" w:type="dxa"/>
            <w:vAlign w:val="bottom"/>
          </w:tcPr>
          <w:p w14:paraId="32DDC0F7" w14:textId="77777777" w:rsidR="00E42B79" w:rsidRPr="007638B3" w:rsidRDefault="00E42B79" w:rsidP="007644C6">
            <w:pPr>
              <w:pStyle w:val="a9"/>
              <w:rPr>
                <w:sz w:val="28"/>
                <w:szCs w:val="28"/>
              </w:rPr>
            </w:pPr>
            <w:r w:rsidRPr="007638B3">
              <w:rPr>
                <w:sz w:val="28"/>
                <w:szCs w:val="28"/>
                <w:bdr w:val="none" w:sz="0" w:space="0" w:color="auto" w:frame="1"/>
              </w:rPr>
              <w:t>101.35</w:t>
            </w:r>
          </w:p>
        </w:tc>
        <w:tc>
          <w:tcPr>
            <w:tcW w:w="7512" w:type="dxa"/>
            <w:vAlign w:val="bottom"/>
          </w:tcPr>
          <w:p w14:paraId="004097A8" w14:textId="77777777" w:rsidR="00E42B79" w:rsidRPr="007638B3" w:rsidRDefault="00E42B79" w:rsidP="007644C6">
            <w:pPr>
              <w:pStyle w:val="a9"/>
              <w:rPr>
                <w:sz w:val="28"/>
                <w:szCs w:val="28"/>
              </w:rPr>
            </w:pPr>
            <w:r w:rsidRPr="007638B3">
              <w:rPr>
                <w:sz w:val="28"/>
                <w:szCs w:val="28"/>
                <w:bdr w:val="none" w:sz="0" w:space="0" w:color="auto" w:frame="1"/>
              </w:rPr>
              <w:t>Транспортные средства – иное движимое имущество учреждения</w:t>
            </w:r>
          </w:p>
        </w:tc>
      </w:tr>
      <w:tr w:rsidR="00E42B79" w:rsidRPr="00450321" w14:paraId="764021E9" w14:textId="77777777" w:rsidTr="00E42B79">
        <w:tc>
          <w:tcPr>
            <w:tcW w:w="1668" w:type="dxa"/>
            <w:vAlign w:val="bottom"/>
          </w:tcPr>
          <w:p w14:paraId="1F186126" w14:textId="77777777" w:rsidR="00E42B79" w:rsidRPr="007638B3" w:rsidRDefault="00E42B79" w:rsidP="007644C6">
            <w:pPr>
              <w:pStyle w:val="a9"/>
              <w:rPr>
                <w:sz w:val="28"/>
                <w:szCs w:val="28"/>
              </w:rPr>
            </w:pPr>
            <w:r w:rsidRPr="007638B3">
              <w:rPr>
                <w:sz w:val="28"/>
                <w:szCs w:val="28"/>
                <w:bdr w:val="none" w:sz="0" w:space="0" w:color="auto" w:frame="1"/>
              </w:rPr>
              <w:t>101.36</w:t>
            </w:r>
          </w:p>
        </w:tc>
        <w:tc>
          <w:tcPr>
            <w:tcW w:w="7512" w:type="dxa"/>
            <w:vAlign w:val="bottom"/>
          </w:tcPr>
          <w:p w14:paraId="0553ADD3" w14:textId="77777777" w:rsidR="00E42B79" w:rsidRPr="007638B3" w:rsidRDefault="00E42B79" w:rsidP="007644C6">
            <w:pPr>
              <w:pStyle w:val="a9"/>
              <w:rPr>
                <w:sz w:val="28"/>
                <w:szCs w:val="28"/>
              </w:rPr>
            </w:pPr>
            <w:r w:rsidRPr="007638B3">
              <w:rPr>
                <w:sz w:val="28"/>
                <w:szCs w:val="28"/>
                <w:bdr w:val="none" w:sz="0" w:space="0" w:color="auto" w:frame="1"/>
              </w:rPr>
              <w:t>Инвентарь производственный и хозяйственный – иное движимое имущество учреждения</w:t>
            </w:r>
          </w:p>
        </w:tc>
      </w:tr>
      <w:tr w:rsidR="00E42B79" w:rsidRPr="00450321" w14:paraId="49AB322D" w14:textId="77777777" w:rsidTr="00E42B79">
        <w:tc>
          <w:tcPr>
            <w:tcW w:w="1668" w:type="dxa"/>
            <w:vAlign w:val="bottom"/>
          </w:tcPr>
          <w:p w14:paraId="1561D292" w14:textId="77777777" w:rsidR="00E42B79" w:rsidRPr="007638B3" w:rsidRDefault="00E42B79" w:rsidP="007644C6">
            <w:pPr>
              <w:pStyle w:val="a9"/>
              <w:rPr>
                <w:sz w:val="28"/>
                <w:szCs w:val="28"/>
              </w:rPr>
            </w:pPr>
            <w:r w:rsidRPr="007638B3">
              <w:rPr>
                <w:sz w:val="28"/>
                <w:szCs w:val="28"/>
                <w:bdr w:val="none" w:sz="0" w:space="0" w:color="auto" w:frame="1"/>
              </w:rPr>
              <w:t>101.38</w:t>
            </w:r>
          </w:p>
        </w:tc>
        <w:tc>
          <w:tcPr>
            <w:tcW w:w="7512" w:type="dxa"/>
            <w:vAlign w:val="bottom"/>
          </w:tcPr>
          <w:p w14:paraId="64D7E64E" w14:textId="77777777" w:rsidR="00E42B79" w:rsidRPr="007638B3" w:rsidRDefault="00E42B79" w:rsidP="007644C6">
            <w:pPr>
              <w:pStyle w:val="a9"/>
              <w:rPr>
                <w:sz w:val="28"/>
                <w:szCs w:val="28"/>
              </w:rPr>
            </w:pPr>
            <w:r w:rsidRPr="007638B3">
              <w:rPr>
                <w:sz w:val="28"/>
                <w:szCs w:val="28"/>
                <w:bdr w:val="none" w:sz="0" w:space="0" w:color="auto" w:frame="1"/>
              </w:rPr>
              <w:t>Прочие основные средства – иное движимое имущество учреждения</w:t>
            </w:r>
          </w:p>
        </w:tc>
      </w:tr>
      <w:tr w:rsidR="00E42B79" w14:paraId="72EF92D6" w14:textId="77777777" w:rsidTr="00E42B79">
        <w:tc>
          <w:tcPr>
            <w:tcW w:w="1668" w:type="dxa"/>
            <w:vAlign w:val="bottom"/>
          </w:tcPr>
          <w:p w14:paraId="47B0BB25" w14:textId="77777777" w:rsidR="00E42B79" w:rsidRPr="007638B3" w:rsidRDefault="00E42B79" w:rsidP="007644C6">
            <w:pPr>
              <w:pStyle w:val="a9"/>
              <w:rPr>
                <w:sz w:val="28"/>
                <w:szCs w:val="28"/>
              </w:rPr>
            </w:pPr>
            <w:r w:rsidRPr="007638B3">
              <w:rPr>
                <w:sz w:val="28"/>
                <w:szCs w:val="28"/>
                <w:bdr w:val="none" w:sz="0" w:space="0" w:color="auto" w:frame="1"/>
              </w:rPr>
              <w:t>102.00</w:t>
            </w:r>
          </w:p>
        </w:tc>
        <w:tc>
          <w:tcPr>
            <w:tcW w:w="7512" w:type="dxa"/>
            <w:vAlign w:val="bottom"/>
          </w:tcPr>
          <w:p w14:paraId="62084944" w14:textId="77777777" w:rsidR="00E42B79" w:rsidRPr="007638B3" w:rsidRDefault="00E42B79" w:rsidP="007644C6">
            <w:pPr>
              <w:pStyle w:val="a9"/>
              <w:rPr>
                <w:sz w:val="28"/>
                <w:szCs w:val="28"/>
              </w:rPr>
            </w:pPr>
            <w:r w:rsidRPr="007638B3">
              <w:rPr>
                <w:sz w:val="28"/>
                <w:szCs w:val="28"/>
                <w:bdr w:val="none" w:sz="0" w:space="0" w:color="auto" w:frame="1"/>
              </w:rPr>
              <w:t>Нематериальные активы</w:t>
            </w:r>
          </w:p>
        </w:tc>
      </w:tr>
      <w:tr w:rsidR="00E42B79" w:rsidRPr="00450321" w14:paraId="21B42A0E" w14:textId="77777777" w:rsidTr="00E42B79">
        <w:tc>
          <w:tcPr>
            <w:tcW w:w="1668" w:type="dxa"/>
            <w:vAlign w:val="bottom"/>
          </w:tcPr>
          <w:p w14:paraId="6BE1137A" w14:textId="77777777" w:rsidR="00E42B79" w:rsidRPr="007638B3" w:rsidRDefault="00E42B79" w:rsidP="007644C6">
            <w:pPr>
              <w:pStyle w:val="a9"/>
              <w:rPr>
                <w:sz w:val="28"/>
                <w:szCs w:val="28"/>
              </w:rPr>
            </w:pPr>
            <w:r w:rsidRPr="007638B3">
              <w:rPr>
                <w:sz w:val="28"/>
                <w:szCs w:val="28"/>
                <w:bdr w:val="none" w:sz="0" w:space="0" w:color="auto" w:frame="1"/>
              </w:rPr>
              <w:t>102.30</w:t>
            </w:r>
          </w:p>
        </w:tc>
        <w:tc>
          <w:tcPr>
            <w:tcW w:w="7512" w:type="dxa"/>
            <w:vAlign w:val="bottom"/>
          </w:tcPr>
          <w:p w14:paraId="34B5135A" w14:textId="77777777" w:rsidR="00E42B79" w:rsidRPr="007638B3" w:rsidRDefault="00E42B79" w:rsidP="007644C6">
            <w:pPr>
              <w:pStyle w:val="a9"/>
              <w:rPr>
                <w:sz w:val="28"/>
                <w:szCs w:val="28"/>
              </w:rPr>
            </w:pPr>
            <w:r w:rsidRPr="007638B3">
              <w:rPr>
                <w:sz w:val="28"/>
                <w:szCs w:val="28"/>
                <w:bdr w:val="none" w:sz="0" w:space="0" w:color="auto" w:frame="1"/>
              </w:rPr>
              <w:t>Нематериальные активы-иное движимое имущество</w:t>
            </w:r>
          </w:p>
        </w:tc>
      </w:tr>
      <w:tr w:rsidR="00E42B79" w14:paraId="192F028F" w14:textId="77777777" w:rsidTr="00E42B79">
        <w:tc>
          <w:tcPr>
            <w:tcW w:w="1668" w:type="dxa"/>
            <w:vAlign w:val="bottom"/>
          </w:tcPr>
          <w:p w14:paraId="17BE2412" w14:textId="77777777" w:rsidR="00E42B79" w:rsidRPr="007638B3" w:rsidRDefault="00E42B79" w:rsidP="007644C6">
            <w:pPr>
              <w:pStyle w:val="a9"/>
              <w:rPr>
                <w:sz w:val="28"/>
                <w:szCs w:val="28"/>
              </w:rPr>
            </w:pPr>
            <w:r w:rsidRPr="007638B3">
              <w:rPr>
                <w:sz w:val="28"/>
                <w:szCs w:val="28"/>
                <w:bdr w:val="none" w:sz="0" w:space="0" w:color="auto" w:frame="1"/>
              </w:rPr>
              <w:t>103.00</w:t>
            </w:r>
          </w:p>
        </w:tc>
        <w:tc>
          <w:tcPr>
            <w:tcW w:w="7512" w:type="dxa"/>
            <w:vAlign w:val="bottom"/>
          </w:tcPr>
          <w:p w14:paraId="747A76DD" w14:textId="77777777" w:rsidR="00E42B79" w:rsidRPr="007638B3" w:rsidRDefault="00E42B79" w:rsidP="007644C6">
            <w:pPr>
              <w:pStyle w:val="a9"/>
              <w:rPr>
                <w:sz w:val="28"/>
                <w:szCs w:val="28"/>
              </w:rPr>
            </w:pPr>
            <w:r w:rsidRPr="007638B3">
              <w:rPr>
                <w:sz w:val="28"/>
                <w:szCs w:val="28"/>
                <w:bdr w:val="none" w:sz="0" w:space="0" w:color="auto" w:frame="1"/>
              </w:rPr>
              <w:t>Непроизведенные активы</w:t>
            </w:r>
          </w:p>
        </w:tc>
      </w:tr>
      <w:tr w:rsidR="00E42B79" w:rsidRPr="00450321" w14:paraId="0B863278" w14:textId="77777777" w:rsidTr="00E42B79">
        <w:tc>
          <w:tcPr>
            <w:tcW w:w="1668" w:type="dxa"/>
            <w:vAlign w:val="bottom"/>
          </w:tcPr>
          <w:p w14:paraId="3B81EE9B" w14:textId="77777777" w:rsidR="00E42B79" w:rsidRPr="007638B3" w:rsidRDefault="00E42B79" w:rsidP="007644C6">
            <w:pPr>
              <w:pStyle w:val="a9"/>
              <w:rPr>
                <w:sz w:val="28"/>
                <w:szCs w:val="28"/>
              </w:rPr>
            </w:pPr>
            <w:r w:rsidRPr="007638B3">
              <w:rPr>
                <w:sz w:val="28"/>
                <w:szCs w:val="28"/>
                <w:bdr w:val="none" w:sz="0" w:space="0" w:color="auto" w:frame="1"/>
              </w:rPr>
              <w:t>103.10</w:t>
            </w:r>
          </w:p>
        </w:tc>
        <w:tc>
          <w:tcPr>
            <w:tcW w:w="7512" w:type="dxa"/>
            <w:vAlign w:val="bottom"/>
          </w:tcPr>
          <w:p w14:paraId="02AB952B" w14:textId="77777777" w:rsidR="00E42B79" w:rsidRPr="007638B3" w:rsidRDefault="00E42B79" w:rsidP="007644C6">
            <w:pPr>
              <w:pStyle w:val="a9"/>
              <w:rPr>
                <w:sz w:val="28"/>
                <w:szCs w:val="28"/>
              </w:rPr>
            </w:pPr>
            <w:r w:rsidRPr="007638B3">
              <w:rPr>
                <w:sz w:val="28"/>
                <w:szCs w:val="28"/>
                <w:bdr w:val="none" w:sz="0" w:space="0" w:color="auto" w:frame="1"/>
              </w:rPr>
              <w:t>Непроизведенные активы – недвижимое имущество учреждения</w:t>
            </w:r>
          </w:p>
        </w:tc>
      </w:tr>
      <w:tr w:rsidR="00E42B79" w14:paraId="0C832941" w14:textId="77777777" w:rsidTr="00E42B79">
        <w:tc>
          <w:tcPr>
            <w:tcW w:w="1668" w:type="dxa"/>
            <w:vAlign w:val="bottom"/>
          </w:tcPr>
          <w:p w14:paraId="364AE0A4" w14:textId="77777777" w:rsidR="00E42B79" w:rsidRPr="007638B3" w:rsidRDefault="00E42B79" w:rsidP="007644C6">
            <w:pPr>
              <w:pStyle w:val="a9"/>
              <w:rPr>
                <w:sz w:val="28"/>
                <w:szCs w:val="28"/>
              </w:rPr>
            </w:pPr>
            <w:r w:rsidRPr="007638B3">
              <w:rPr>
                <w:sz w:val="28"/>
                <w:szCs w:val="28"/>
                <w:bdr w:val="none" w:sz="0" w:space="0" w:color="auto" w:frame="1"/>
              </w:rPr>
              <w:t>103.11</w:t>
            </w:r>
          </w:p>
        </w:tc>
        <w:tc>
          <w:tcPr>
            <w:tcW w:w="7512" w:type="dxa"/>
            <w:vAlign w:val="bottom"/>
          </w:tcPr>
          <w:p w14:paraId="7198C324" w14:textId="77777777" w:rsidR="00E42B79" w:rsidRPr="007638B3" w:rsidRDefault="00E42B79" w:rsidP="007644C6">
            <w:pPr>
              <w:pStyle w:val="a9"/>
              <w:rPr>
                <w:sz w:val="28"/>
                <w:szCs w:val="28"/>
              </w:rPr>
            </w:pPr>
            <w:r w:rsidRPr="007638B3">
              <w:rPr>
                <w:sz w:val="28"/>
                <w:szCs w:val="28"/>
                <w:bdr w:val="none" w:sz="0" w:space="0" w:color="auto" w:frame="1"/>
              </w:rPr>
              <w:t>Земля - недвижимое имущество учреждения</w:t>
            </w:r>
          </w:p>
        </w:tc>
      </w:tr>
      <w:tr w:rsidR="00E42B79" w:rsidRPr="00450321" w14:paraId="53BC7F65" w14:textId="77777777" w:rsidTr="00E42B79">
        <w:tc>
          <w:tcPr>
            <w:tcW w:w="1668" w:type="dxa"/>
            <w:vAlign w:val="bottom"/>
          </w:tcPr>
          <w:p w14:paraId="1ED248C1" w14:textId="77777777" w:rsidR="00E42B79" w:rsidRPr="007638B3" w:rsidRDefault="00E42B79" w:rsidP="007644C6">
            <w:pPr>
              <w:pStyle w:val="a9"/>
              <w:rPr>
                <w:sz w:val="28"/>
                <w:szCs w:val="28"/>
              </w:rPr>
            </w:pPr>
            <w:r w:rsidRPr="007638B3">
              <w:rPr>
                <w:sz w:val="28"/>
                <w:szCs w:val="28"/>
                <w:bdr w:val="none" w:sz="0" w:space="0" w:color="auto" w:frame="1"/>
              </w:rPr>
              <w:t>103.13</w:t>
            </w:r>
          </w:p>
        </w:tc>
        <w:tc>
          <w:tcPr>
            <w:tcW w:w="7512" w:type="dxa"/>
            <w:vAlign w:val="bottom"/>
          </w:tcPr>
          <w:p w14:paraId="043DD90D" w14:textId="77777777" w:rsidR="00E42B79" w:rsidRPr="007638B3" w:rsidRDefault="00E42B79" w:rsidP="007644C6">
            <w:pPr>
              <w:pStyle w:val="a9"/>
              <w:rPr>
                <w:sz w:val="28"/>
                <w:szCs w:val="28"/>
              </w:rPr>
            </w:pPr>
            <w:r w:rsidRPr="007638B3">
              <w:rPr>
                <w:sz w:val="28"/>
                <w:szCs w:val="28"/>
                <w:bdr w:val="none" w:sz="0" w:space="0" w:color="auto" w:frame="1"/>
              </w:rPr>
              <w:t>Прочие непроизведенные активы-недвижимое имущество учреждения</w:t>
            </w:r>
          </w:p>
        </w:tc>
      </w:tr>
      <w:tr w:rsidR="00E42B79" w14:paraId="60D606F3" w14:textId="77777777" w:rsidTr="00E42B79">
        <w:tc>
          <w:tcPr>
            <w:tcW w:w="1668" w:type="dxa"/>
            <w:vAlign w:val="bottom"/>
          </w:tcPr>
          <w:p w14:paraId="01701DF6" w14:textId="77777777" w:rsidR="00E42B79" w:rsidRPr="007638B3" w:rsidRDefault="00E42B79" w:rsidP="007644C6">
            <w:pPr>
              <w:pStyle w:val="a9"/>
              <w:rPr>
                <w:sz w:val="28"/>
                <w:szCs w:val="28"/>
              </w:rPr>
            </w:pPr>
            <w:r w:rsidRPr="007638B3">
              <w:rPr>
                <w:sz w:val="28"/>
                <w:szCs w:val="28"/>
                <w:bdr w:val="none" w:sz="0" w:space="0" w:color="auto" w:frame="1"/>
              </w:rPr>
              <w:t>104.00</w:t>
            </w:r>
          </w:p>
        </w:tc>
        <w:tc>
          <w:tcPr>
            <w:tcW w:w="7512" w:type="dxa"/>
            <w:vAlign w:val="bottom"/>
          </w:tcPr>
          <w:p w14:paraId="453A18CB" w14:textId="77777777" w:rsidR="00E42B79" w:rsidRPr="007638B3" w:rsidRDefault="00E42B79" w:rsidP="007644C6">
            <w:pPr>
              <w:pStyle w:val="a9"/>
              <w:rPr>
                <w:sz w:val="28"/>
                <w:szCs w:val="28"/>
              </w:rPr>
            </w:pPr>
            <w:r w:rsidRPr="007638B3">
              <w:rPr>
                <w:sz w:val="28"/>
                <w:szCs w:val="28"/>
                <w:bdr w:val="none" w:sz="0" w:space="0" w:color="auto" w:frame="1"/>
              </w:rPr>
              <w:t>Амортизация</w:t>
            </w:r>
          </w:p>
        </w:tc>
      </w:tr>
      <w:tr w:rsidR="00E42B79" w14:paraId="7772D225" w14:textId="77777777" w:rsidTr="00E42B79">
        <w:tc>
          <w:tcPr>
            <w:tcW w:w="1668" w:type="dxa"/>
            <w:vAlign w:val="bottom"/>
          </w:tcPr>
          <w:p w14:paraId="0DD59077" w14:textId="77777777" w:rsidR="00E42B79" w:rsidRPr="007638B3" w:rsidRDefault="00E42B79" w:rsidP="007644C6">
            <w:pPr>
              <w:pStyle w:val="a9"/>
              <w:rPr>
                <w:sz w:val="28"/>
                <w:szCs w:val="28"/>
              </w:rPr>
            </w:pPr>
            <w:r w:rsidRPr="007638B3">
              <w:rPr>
                <w:sz w:val="28"/>
                <w:szCs w:val="28"/>
                <w:bdr w:val="none" w:sz="0" w:space="0" w:color="auto" w:frame="1"/>
              </w:rPr>
              <w:t>104.10</w:t>
            </w:r>
          </w:p>
        </w:tc>
        <w:tc>
          <w:tcPr>
            <w:tcW w:w="7512" w:type="dxa"/>
            <w:vAlign w:val="bottom"/>
          </w:tcPr>
          <w:p w14:paraId="5513E631" w14:textId="77777777" w:rsidR="00E42B79" w:rsidRPr="007638B3" w:rsidRDefault="00E42B79" w:rsidP="007644C6">
            <w:pPr>
              <w:pStyle w:val="a9"/>
              <w:rPr>
                <w:sz w:val="28"/>
                <w:szCs w:val="28"/>
              </w:rPr>
            </w:pPr>
            <w:r w:rsidRPr="007638B3">
              <w:rPr>
                <w:sz w:val="28"/>
                <w:szCs w:val="28"/>
                <w:bdr w:val="none" w:sz="0" w:space="0" w:color="auto" w:frame="1"/>
              </w:rPr>
              <w:t>Амортизация недвижимого имущества учреждения</w:t>
            </w:r>
          </w:p>
        </w:tc>
      </w:tr>
      <w:tr w:rsidR="00E42B79" w:rsidRPr="00450321" w14:paraId="23F35BC2" w14:textId="77777777" w:rsidTr="00E42B79">
        <w:tc>
          <w:tcPr>
            <w:tcW w:w="1668" w:type="dxa"/>
            <w:vAlign w:val="bottom"/>
          </w:tcPr>
          <w:p w14:paraId="0AF4C84F" w14:textId="77777777" w:rsidR="00E42B79" w:rsidRPr="007638B3" w:rsidRDefault="00E42B79" w:rsidP="007644C6">
            <w:pPr>
              <w:pStyle w:val="a9"/>
              <w:rPr>
                <w:sz w:val="28"/>
                <w:szCs w:val="28"/>
              </w:rPr>
            </w:pPr>
            <w:r w:rsidRPr="007638B3">
              <w:rPr>
                <w:sz w:val="28"/>
                <w:szCs w:val="28"/>
                <w:bdr w:val="none" w:sz="0" w:space="0" w:color="auto" w:frame="1"/>
              </w:rPr>
              <w:t>104.11</w:t>
            </w:r>
          </w:p>
        </w:tc>
        <w:tc>
          <w:tcPr>
            <w:tcW w:w="7512" w:type="dxa"/>
            <w:vAlign w:val="bottom"/>
          </w:tcPr>
          <w:p w14:paraId="6BB543B5" w14:textId="77777777" w:rsidR="00E42B79" w:rsidRPr="007638B3" w:rsidRDefault="00E42B79" w:rsidP="007644C6">
            <w:pPr>
              <w:pStyle w:val="a9"/>
              <w:rPr>
                <w:sz w:val="28"/>
                <w:szCs w:val="28"/>
              </w:rPr>
            </w:pPr>
            <w:r w:rsidRPr="007638B3">
              <w:rPr>
                <w:sz w:val="28"/>
                <w:szCs w:val="28"/>
                <w:bdr w:val="none" w:sz="0" w:space="0" w:color="auto" w:frame="1"/>
              </w:rPr>
              <w:t>Амортизация жилых помещений-недвижимого имущества учреждения</w:t>
            </w:r>
          </w:p>
        </w:tc>
      </w:tr>
      <w:tr w:rsidR="00E42B79" w:rsidRPr="00450321" w14:paraId="19973CC9" w14:textId="77777777" w:rsidTr="00E42B79">
        <w:tc>
          <w:tcPr>
            <w:tcW w:w="1668" w:type="dxa"/>
            <w:vAlign w:val="bottom"/>
          </w:tcPr>
          <w:p w14:paraId="4A13F59F" w14:textId="77777777" w:rsidR="00E42B79" w:rsidRPr="007638B3" w:rsidRDefault="00E42B79" w:rsidP="007644C6">
            <w:pPr>
              <w:pStyle w:val="a9"/>
              <w:rPr>
                <w:sz w:val="28"/>
                <w:szCs w:val="28"/>
              </w:rPr>
            </w:pPr>
            <w:r w:rsidRPr="007638B3">
              <w:rPr>
                <w:sz w:val="28"/>
                <w:szCs w:val="28"/>
                <w:bdr w:val="none" w:sz="0" w:space="0" w:color="auto" w:frame="1"/>
              </w:rPr>
              <w:lastRenderedPageBreak/>
              <w:t>104.12</w:t>
            </w:r>
          </w:p>
        </w:tc>
        <w:tc>
          <w:tcPr>
            <w:tcW w:w="7512" w:type="dxa"/>
            <w:vAlign w:val="bottom"/>
          </w:tcPr>
          <w:p w14:paraId="7AC2ADEC" w14:textId="77777777" w:rsidR="00E42B79" w:rsidRPr="007638B3" w:rsidRDefault="00E42B79" w:rsidP="007644C6">
            <w:pPr>
              <w:pStyle w:val="a9"/>
              <w:rPr>
                <w:sz w:val="28"/>
                <w:szCs w:val="28"/>
              </w:rPr>
            </w:pPr>
            <w:r w:rsidRPr="007638B3">
              <w:rPr>
                <w:sz w:val="28"/>
                <w:szCs w:val="28"/>
                <w:bdr w:val="none" w:sz="0" w:space="0" w:color="auto" w:frame="1"/>
              </w:rPr>
              <w:t>Амортизация нежилых помещений (зданий и сооружений) - недвижимого имущества учреждения</w:t>
            </w:r>
          </w:p>
        </w:tc>
      </w:tr>
      <w:tr w:rsidR="00E42B79" w:rsidRPr="00450321" w14:paraId="7063A7FE" w14:textId="77777777" w:rsidTr="00E42B79">
        <w:tc>
          <w:tcPr>
            <w:tcW w:w="1668" w:type="dxa"/>
            <w:vAlign w:val="bottom"/>
          </w:tcPr>
          <w:p w14:paraId="5A039CD8" w14:textId="77777777" w:rsidR="00E42B79" w:rsidRPr="007638B3" w:rsidRDefault="00E42B79" w:rsidP="007644C6">
            <w:pPr>
              <w:pStyle w:val="a9"/>
              <w:rPr>
                <w:sz w:val="28"/>
                <w:szCs w:val="28"/>
              </w:rPr>
            </w:pPr>
            <w:r w:rsidRPr="007638B3">
              <w:rPr>
                <w:sz w:val="28"/>
                <w:szCs w:val="28"/>
                <w:bdr w:val="none" w:sz="0" w:space="0" w:color="auto" w:frame="1"/>
              </w:rPr>
              <w:t>104.30</w:t>
            </w:r>
          </w:p>
        </w:tc>
        <w:tc>
          <w:tcPr>
            <w:tcW w:w="7512" w:type="dxa"/>
            <w:vAlign w:val="bottom"/>
          </w:tcPr>
          <w:p w14:paraId="57A502A7" w14:textId="77777777" w:rsidR="00E42B79" w:rsidRPr="007638B3" w:rsidRDefault="00E42B79" w:rsidP="007644C6">
            <w:pPr>
              <w:pStyle w:val="a9"/>
              <w:rPr>
                <w:sz w:val="28"/>
                <w:szCs w:val="28"/>
              </w:rPr>
            </w:pPr>
            <w:r w:rsidRPr="007638B3">
              <w:rPr>
                <w:sz w:val="28"/>
                <w:szCs w:val="28"/>
                <w:bdr w:val="none" w:sz="0" w:space="0" w:color="auto" w:frame="1"/>
              </w:rPr>
              <w:t>Амортизация иного движимого имущества учреждения</w:t>
            </w:r>
          </w:p>
        </w:tc>
      </w:tr>
      <w:tr w:rsidR="00E42B79" w:rsidRPr="00450321" w14:paraId="1BA8F462" w14:textId="77777777" w:rsidTr="00E42B79">
        <w:tc>
          <w:tcPr>
            <w:tcW w:w="1668" w:type="dxa"/>
            <w:vAlign w:val="bottom"/>
          </w:tcPr>
          <w:p w14:paraId="3A30A79F" w14:textId="77777777" w:rsidR="00E42B79" w:rsidRPr="007638B3" w:rsidRDefault="00E42B79" w:rsidP="007644C6">
            <w:pPr>
              <w:pStyle w:val="a9"/>
              <w:rPr>
                <w:sz w:val="28"/>
                <w:szCs w:val="28"/>
              </w:rPr>
            </w:pPr>
            <w:r w:rsidRPr="007638B3">
              <w:rPr>
                <w:sz w:val="28"/>
                <w:szCs w:val="28"/>
                <w:bdr w:val="none" w:sz="0" w:space="0" w:color="auto" w:frame="1"/>
              </w:rPr>
              <w:t>104.32</w:t>
            </w:r>
          </w:p>
        </w:tc>
        <w:tc>
          <w:tcPr>
            <w:tcW w:w="7512" w:type="dxa"/>
            <w:vAlign w:val="bottom"/>
          </w:tcPr>
          <w:p w14:paraId="779B4B69" w14:textId="77777777" w:rsidR="00E42B79" w:rsidRPr="007638B3" w:rsidRDefault="00E42B79" w:rsidP="007644C6">
            <w:pPr>
              <w:pStyle w:val="a9"/>
              <w:rPr>
                <w:sz w:val="28"/>
                <w:szCs w:val="28"/>
              </w:rPr>
            </w:pPr>
            <w:r w:rsidRPr="007638B3">
              <w:rPr>
                <w:sz w:val="28"/>
                <w:szCs w:val="28"/>
                <w:bdr w:val="none" w:sz="0" w:space="0" w:color="auto" w:frame="1"/>
              </w:rPr>
              <w:t>Амортизация нежилых помещений (зданий и сооружений) - иного движимого имущества учреждения</w:t>
            </w:r>
          </w:p>
        </w:tc>
      </w:tr>
      <w:tr w:rsidR="00E42B79" w:rsidRPr="00450321" w14:paraId="65065D43" w14:textId="77777777" w:rsidTr="00E42B79">
        <w:tc>
          <w:tcPr>
            <w:tcW w:w="1668" w:type="dxa"/>
            <w:vAlign w:val="bottom"/>
          </w:tcPr>
          <w:p w14:paraId="3BB4032E" w14:textId="77777777" w:rsidR="00E42B79" w:rsidRPr="007638B3" w:rsidRDefault="00E42B79" w:rsidP="007644C6">
            <w:pPr>
              <w:pStyle w:val="a9"/>
              <w:rPr>
                <w:sz w:val="28"/>
                <w:szCs w:val="28"/>
              </w:rPr>
            </w:pPr>
            <w:r w:rsidRPr="007638B3">
              <w:rPr>
                <w:sz w:val="28"/>
                <w:szCs w:val="28"/>
                <w:bdr w:val="none" w:sz="0" w:space="0" w:color="auto" w:frame="1"/>
              </w:rPr>
              <w:t>104.34</w:t>
            </w:r>
          </w:p>
        </w:tc>
        <w:tc>
          <w:tcPr>
            <w:tcW w:w="7512" w:type="dxa"/>
            <w:vAlign w:val="bottom"/>
          </w:tcPr>
          <w:p w14:paraId="03EAE2AB" w14:textId="77777777" w:rsidR="00E42B79" w:rsidRPr="007638B3" w:rsidRDefault="00E42B79" w:rsidP="007644C6">
            <w:pPr>
              <w:pStyle w:val="a9"/>
              <w:rPr>
                <w:sz w:val="28"/>
                <w:szCs w:val="28"/>
              </w:rPr>
            </w:pPr>
            <w:r w:rsidRPr="007638B3">
              <w:rPr>
                <w:sz w:val="28"/>
                <w:szCs w:val="28"/>
                <w:bdr w:val="none" w:sz="0" w:space="0" w:color="auto" w:frame="1"/>
              </w:rPr>
              <w:t>Амортизация машин и оборудования - иного движимого имущества учреждения</w:t>
            </w:r>
          </w:p>
        </w:tc>
      </w:tr>
      <w:tr w:rsidR="00E42B79" w:rsidRPr="00450321" w14:paraId="070B9B64" w14:textId="77777777" w:rsidTr="00E42B79">
        <w:tc>
          <w:tcPr>
            <w:tcW w:w="1668" w:type="dxa"/>
            <w:vAlign w:val="bottom"/>
          </w:tcPr>
          <w:p w14:paraId="4034B472" w14:textId="77777777" w:rsidR="00E42B79" w:rsidRPr="007638B3" w:rsidRDefault="00E42B79" w:rsidP="007644C6">
            <w:pPr>
              <w:pStyle w:val="a9"/>
              <w:rPr>
                <w:sz w:val="28"/>
                <w:szCs w:val="28"/>
              </w:rPr>
            </w:pPr>
            <w:r w:rsidRPr="007638B3">
              <w:rPr>
                <w:sz w:val="28"/>
                <w:szCs w:val="28"/>
                <w:bdr w:val="none" w:sz="0" w:space="0" w:color="auto" w:frame="1"/>
              </w:rPr>
              <w:t>104.35</w:t>
            </w:r>
          </w:p>
        </w:tc>
        <w:tc>
          <w:tcPr>
            <w:tcW w:w="7512" w:type="dxa"/>
            <w:vAlign w:val="bottom"/>
          </w:tcPr>
          <w:p w14:paraId="40FB62D7" w14:textId="77777777" w:rsidR="00E42B79" w:rsidRPr="007638B3" w:rsidRDefault="00E42B79" w:rsidP="007644C6">
            <w:pPr>
              <w:pStyle w:val="a9"/>
              <w:rPr>
                <w:sz w:val="28"/>
                <w:szCs w:val="28"/>
              </w:rPr>
            </w:pPr>
            <w:r w:rsidRPr="007638B3">
              <w:rPr>
                <w:sz w:val="28"/>
                <w:szCs w:val="28"/>
                <w:bdr w:val="none" w:sz="0" w:space="0" w:color="auto" w:frame="1"/>
              </w:rPr>
              <w:t>Амортизация транспортных средств - иного движимого имущества учреждения</w:t>
            </w:r>
          </w:p>
        </w:tc>
      </w:tr>
      <w:tr w:rsidR="00E42B79" w:rsidRPr="00450321" w14:paraId="4F516A84" w14:textId="77777777" w:rsidTr="00E42B79">
        <w:tc>
          <w:tcPr>
            <w:tcW w:w="1668" w:type="dxa"/>
            <w:vAlign w:val="bottom"/>
          </w:tcPr>
          <w:p w14:paraId="6354F12A" w14:textId="77777777" w:rsidR="00E42B79" w:rsidRPr="007638B3" w:rsidRDefault="00E42B79" w:rsidP="007644C6">
            <w:pPr>
              <w:pStyle w:val="a9"/>
              <w:rPr>
                <w:sz w:val="28"/>
                <w:szCs w:val="28"/>
              </w:rPr>
            </w:pPr>
            <w:r w:rsidRPr="007638B3">
              <w:rPr>
                <w:sz w:val="28"/>
                <w:szCs w:val="28"/>
                <w:bdr w:val="none" w:sz="0" w:space="0" w:color="auto" w:frame="1"/>
              </w:rPr>
              <w:t>104.36</w:t>
            </w:r>
          </w:p>
        </w:tc>
        <w:tc>
          <w:tcPr>
            <w:tcW w:w="7512" w:type="dxa"/>
            <w:vAlign w:val="bottom"/>
          </w:tcPr>
          <w:p w14:paraId="4CB4CE0B" w14:textId="77777777" w:rsidR="00E42B79" w:rsidRPr="007638B3" w:rsidRDefault="00E42B79" w:rsidP="007644C6">
            <w:pPr>
              <w:pStyle w:val="a9"/>
              <w:rPr>
                <w:sz w:val="28"/>
                <w:szCs w:val="28"/>
              </w:rPr>
            </w:pPr>
            <w:r w:rsidRPr="007638B3">
              <w:rPr>
                <w:sz w:val="28"/>
                <w:szCs w:val="28"/>
                <w:bdr w:val="none" w:sz="0" w:space="0" w:color="auto" w:frame="1"/>
              </w:rPr>
              <w:t xml:space="preserve">Амортизация производственного и хозяйственного </w:t>
            </w:r>
            <w:r>
              <w:rPr>
                <w:sz w:val="28"/>
                <w:szCs w:val="28"/>
                <w:bdr w:val="none" w:sz="0" w:space="0" w:color="auto" w:frame="1"/>
              </w:rPr>
              <w:t xml:space="preserve">инвентаря </w:t>
            </w:r>
            <w:r w:rsidRPr="007638B3">
              <w:rPr>
                <w:sz w:val="28"/>
                <w:szCs w:val="28"/>
                <w:bdr w:val="none" w:sz="0" w:space="0" w:color="auto" w:frame="1"/>
              </w:rPr>
              <w:t>- иного движимого имущества учреждения</w:t>
            </w:r>
          </w:p>
        </w:tc>
      </w:tr>
      <w:tr w:rsidR="00E42B79" w:rsidRPr="00450321" w14:paraId="437B90BF" w14:textId="77777777" w:rsidTr="00E42B79">
        <w:tc>
          <w:tcPr>
            <w:tcW w:w="1668" w:type="dxa"/>
            <w:vAlign w:val="bottom"/>
          </w:tcPr>
          <w:p w14:paraId="017020B9" w14:textId="77777777" w:rsidR="00E42B79" w:rsidRPr="007638B3" w:rsidRDefault="00E42B79" w:rsidP="007644C6">
            <w:pPr>
              <w:pStyle w:val="a9"/>
              <w:rPr>
                <w:sz w:val="28"/>
                <w:szCs w:val="28"/>
              </w:rPr>
            </w:pPr>
            <w:r w:rsidRPr="007638B3">
              <w:rPr>
                <w:sz w:val="28"/>
                <w:szCs w:val="28"/>
                <w:bdr w:val="none" w:sz="0" w:space="0" w:color="auto" w:frame="1"/>
              </w:rPr>
              <w:t>104.38</w:t>
            </w:r>
          </w:p>
        </w:tc>
        <w:tc>
          <w:tcPr>
            <w:tcW w:w="7512" w:type="dxa"/>
            <w:vAlign w:val="bottom"/>
          </w:tcPr>
          <w:p w14:paraId="45A419B8" w14:textId="77777777" w:rsidR="00E42B79" w:rsidRPr="007638B3" w:rsidRDefault="00E42B79" w:rsidP="007644C6">
            <w:pPr>
              <w:pStyle w:val="a9"/>
              <w:rPr>
                <w:sz w:val="28"/>
                <w:szCs w:val="28"/>
              </w:rPr>
            </w:pPr>
            <w:r w:rsidRPr="007638B3">
              <w:rPr>
                <w:sz w:val="28"/>
                <w:szCs w:val="28"/>
                <w:bdr w:val="none" w:sz="0" w:space="0" w:color="auto" w:frame="1"/>
              </w:rPr>
              <w:t>Амортизация прочих основных средств - иного движимого имущества учреждения</w:t>
            </w:r>
          </w:p>
        </w:tc>
      </w:tr>
      <w:tr w:rsidR="00E42B79" w14:paraId="3B24BE1F" w14:textId="77777777" w:rsidTr="00E42B79">
        <w:tc>
          <w:tcPr>
            <w:tcW w:w="1668" w:type="dxa"/>
            <w:vAlign w:val="bottom"/>
          </w:tcPr>
          <w:p w14:paraId="766CB9B6" w14:textId="77777777" w:rsidR="00E42B79" w:rsidRPr="007638B3" w:rsidRDefault="00E42B79" w:rsidP="007644C6">
            <w:pPr>
              <w:pStyle w:val="a9"/>
              <w:rPr>
                <w:sz w:val="28"/>
                <w:szCs w:val="28"/>
              </w:rPr>
            </w:pPr>
            <w:r w:rsidRPr="007638B3">
              <w:rPr>
                <w:sz w:val="28"/>
                <w:szCs w:val="28"/>
                <w:bdr w:val="none" w:sz="0" w:space="0" w:color="auto" w:frame="1"/>
              </w:rPr>
              <w:t>104.50</w:t>
            </w:r>
          </w:p>
        </w:tc>
        <w:tc>
          <w:tcPr>
            <w:tcW w:w="7512" w:type="dxa"/>
            <w:vAlign w:val="bottom"/>
          </w:tcPr>
          <w:p w14:paraId="441D8283" w14:textId="77777777" w:rsidR="00E42B79" w:rsidRPr="007638B3" w:rsidRDefault="00E42B79" w:rsidP="007644C6">
            <w:pPr>
              <w:pStyle w:val="a9"/>
              <w:rPr>
                <w:sz w:val="28"/>
                <w:szCs w:val="28"/>
              </w:rPr>
            </w:pPr>
            <w:r w:rsidRPr="007638B3">
              <w:rPr>
                <w:sz w:val="28"/>
                <w:szCs w:val="28"/>
                <w:bdr w:val="none" w:sz="0" w:space="0" w:color="auto" w:frame="1"/>
              </w:rPr>
              <w:t>Амортизация имущества, составляющего казну</w:t>
            </w:r>
          </w:p>
        </w:tc>
      </w:tr>
      <w:tr w:rsidR="00E42B79" w:rsidRPr="00450321" w14:paraId="5BE10E45" w14:textId="77777777" w:rsidTr="00E42B79">
        <w:tc>
          <w:tcPr>
            <w:tcW w:w="1668" w:type="dxa"/>
            <w:vAlign w:val="bottom"/>
          </w:tcPr>
          <w:p w14:paraId="0B9E7FA2" w14:textId="77777777" w:rsidR="00E42B79" w:rsidRPr="007638B3" w:rsidRDefault="00E42B79" w:rsidP="007644C6">
            <w:pPr>
              <w:pStyle w:val="a9"/>
              <w:rPr>
                <w:sz w:val="28"/>
                <w:szCs w:val="28"/>
              </w:rPr>
            </w:pPr>
            <w:r w:rsidRPr="007638B3">
              <w:rPr>
                <w:sz w:val="28"/>
                <w:szCs w:val="28"/>
                <w:bdr w:val="none" w:sz="0" w:space="0" w:color="auto" w:frame="1"/>
              </w:rPr>
              <w:t>104.51</w:t>
            </w:r>
          </w:p>
        </w:tc>
        <w:tc>
          <w:tcPr>
            <w:tcW w:w="7512" w:type="dxa"/>
            <w:vAlign w:val="bottom"/>
          </w:tcPr>
          <w:p w14:paraId="5A93318F" w14:textId="77777777" w:rsidR="00E42B79" w:rsidRPr="007638B3" w:rsidRDefault="00E42B79" w:rsidP="007644C6">
            <w:pPr>
              <w:pStyle w:val="a9"/>
              <w:rPr>
                <w:sz w:val="28"/>
                <w:szCs w:val="28"/>
              </w:rPr>
            </w:pPr>
            <w:r w:rsidRPr="007638B3">
              <w:rPr>
                <w:sz w:val="28"/>
                <w:szCs w:val="28"/>
                <w:bdr w:val="none" w:sz="0" w:space="0" w:color="auto" w:frame="1"/>
              </w:rPr>
              <w:t>Амортизация недвижимого имущества в составе имущества казны</w:t>
            </w:r>
          </w:p>
        </w:tc>
      </w:tr>
      <w:tr w:rsidR="00E42B79" w:rsidRPr="00450321" w14:paraId="755F31E7" w14:textId="77777777" w:rsidTr="00E42B79">
        <w:tc>
          <w:tcPr>
            <w:tcW w:w="1668" w:type="dxa"/>
            <w:vAlign w:val="bottom"/>
          </w:tcPr>
          <w:p w14:paraId="63ED464E" w14:textId="77777777" w:rsidR="00E42B79" w:rsidRPr="007638B3" w:rsidRDefault="00E42B79" w:rsidP="007644C6">
            <w:pPr>
              <w:pStyle w:val="a9"/>
              <w:rPr>
                <w:sz w:val="28"/>
                <w:szCs w:val="28"/>
              </w:rPr>
            </w:pPr>
            <w:r w:rsidRPr="007638B3">
              <w:rPr>
                <w:sz w:val="28"/>
                <w:szCs w:val="28"/>
                <w:bdr w:val="none" w:sz="0" w:space="0" w:color="auto" w:frame="1"/>
              </w:rPr>
              <w:t>104.52</w:t>
            </w:r>
          </w:p>
        </w:tc>
        <w:tc>
          <w:tcPr>
            <w:tcW w:w="7512" w:type="dxa"/>
            <w:vAlign w:val="bottom"/>
          </w:tcPr>
          <w:p w14:paraId="20AF04FD" w14:textId="77777777" w:rsidR="00E42B79" w:rsidRPr="007638B3" w:rsidRDefault="00E42B79" w:rsidP="007644C6">
            <w:pPr>
              <w:pStyle w:val="a9"/>
              <w:rPr>
                <w:sz w:val="28"/>
                <w:szCs w:val="28"/>
              </w:rPr>
            </w:pPr>
            <w:r w:rsidRPr="007638B3">
              <w:rPr>
                <w:sz w:val="28"/>
                <w:szCs w:val="28"/>
                <w:bdr w:val="none" w:sz="0" w:space="0" w:color="auto" w:frame="1"/>
              </w:rPr>
              <w:t>Амортизация движимого имущества в составе имущества казны</w:t>
            </w:r>
          </w:p>
        </w:tc>
      </w:tr>
      <w:tr w:rsidR="00E42B79" w:rsidRPr="00450321" w14:paraId="7696E288" w14:textId="77777777" w:rsidTr="00E42B79">
        <w:tc>
          <w:tcPr>
            <w:tcW w:w="1668" w:type="dxa"/>
            <w:vAlign w:val="bottom"/>
          </w:tcPr>
          <w:p w14:paraId="600A5C82" w14:textId="77777777" w:rsidR="00E42B79" w:rsidRPr="007638B3" w:rsidRDefault="00E42B79" w:rsidP="007644C6">
            <w:pPr>
              <w:pStyle w:val="a9"/>
              <w:rPr>
                <w:sz w:val="28"/>
                <w:szCs w:val="28"/>
              </w:rPr>
            </w:pPr>
            <w:r w:rsidRPr="007638B3">
              <w:rPr>
                <w:sz w:val="28"/>
                <w:szCs w:val="28"/>
                <w:bdr w:val="none" w:sz="0" w:space="0" w:color="auto" w:frame="1"/>
              </w:rPr>
              <w:t>104.58</w:t>
            </w:r>
          </w:p>
        </w:tc>
        <w:tc>
          <w:tcPr>
            <w:tcW w:w="7512" w:type="dxa"/>
            <w:vAlign w:val="bottom"/>
          </w:tcPr>
          <w:p w14:paraId="088BCF28" w14:textId="77777777" w:rsidR="00E42B79" w:rsidRPr="007638B3" w:rsidRDefault="00E42B79" w:rsidP="007644C6">
            <w:pPr>
              <w:pStyle w:val="a9"/>
              <w:rPr>
                <w:sz w:val="28"/>
                <w:szCs w:val="28"/>
              </w:rPr>
            </w:pPr>
            <w:r w:rsidRPr="007638B3">
              <w:rPr>
                <w:sz w:val="28"/>
                <w:szCs w:val="28"/>
                <w:bdr w:val="none" w:sz="0" w:space="0" w:color="auto" w:frame="1"/>
              </w:rPr>
              <w:t>Амортизация движимого имущества в составе имущества казны</w:t>
            </w:r>
          </w:p>
        </w:tc>
      </w:tr>
      <w:tr w:rsidR="00E42B79" w14:paraId="75DBCDD1" w14:textId="77777777" w:rsidTr="00E42B79">
        <w:tc>
          <w:tcPr>
            <w:tcW w:w="1668" w:type="dxa"/>
            <w:vAlign w:val="bottom"/>
          </w:tcPr>
          <w:p w14:paraId="157D73AB" w14:textId="77777777" w:rsidR="00E42B79" w:rsidRPr="007638B3" w:rsidRDefault="00E42B79" w:rsidP="007644C6">
            <w:pPr>
              <w:pStyle w:val="a9"/>
              <w:rPr>
                <w:sz w:val="28"/>
                <w:szCs w:val="28"/>
              </w:rPr>
            </w:pPr>
            <w:r w:rsidRPr="007638B3">
              <w:rPr>
                <w:sz w:val="28"/>
                <w:szCs w:val="28"/>
                <w:bdr w:val="none" w:sz="0" w:space="0" w:color="auto" w:frame="1"/>
              </w:rPr>
              <w:t>105.00</w:t>
            </w:r>
          </w:p>
        </w:tc>
        <w:tc>
          <w:tcPr>
            <w:tcW w:w="7512" w:type="dxa"/>
            <w:vAlign w:val="bottom"/>
          </w:tcPr>
          <w:p w14:paraId="08CB2F22" w14:textId="77777777" w:rsidR="00E42B79" w:rsidRPr="007638B3" w:rsidRDefault="00E42B79" w:rsidP="007644C6">
            <w:pPr>
              <w:pStyle w:val="a9"/>
              <w:rPr>
                <w:sz w:val="28"/>
                <w:szCs w:val="28"/>
              </w:rPr>
            </w:pPr>
            <w:r w:rsidRPr="007638B3">
              <w:rPr>
                <w:sz w:val="28"/>
                <w:szCs w:val="28"/>
                <w:bdr w:val="none" w:sz="0" w:space="0" w:color="auto" w:frame="1"/>
              </w:rPr>
              <w:t>Материальные запасы</w:t>
            </w:r>
          </w:p>
        </w:tc>
      </w:tr>
      <w:tr w:rsidR="00E42B79" w:rsidRPr="00450321" w14:paraId="15A1F796" w14:textId="77777777" w:rsidTr="00E42B79">
        <w:tc>
          <w:tcPr>
            <w:tcW w:w="1668" w:type="dxa"/>
            <w:vAlign w:val="bottom"/>
          </w:tcPr>
          <w:p w14:paraId="0C73BA0C" w14:textId="77777777" w:rsidR="00E42B79" w:rsidRPr="007638B3" w:rsidRDefault="00E42B79" w:rsidP="007644C6">
            <w:pPr>
              <w:pStyle w:val="a9"/>
              <w:rPr>
                <w:sz w:val="28"/>
                <w:szCs w:val="28"/>
              </w:rPr>
            </w:pPr>
            <w:r w:rsidRPr="007638B3">
              <w:rPr>
                <w:sz w:val="28"/>
                <w:szCs w:val="28"/>
                <w:bdr w:val="none" w:sz="0" w:space="0" w:color="auto" w:frame="1"/>
              </w:rPr>
              <w:t>105.30</w:t>
            </w:r>
          </w:p>
        </w:tc>
        <w:tc>
          <w:tcPr>
            <w:tcW w:w="7512" w:type="dxa"/>
            <w:vAlign w:val="bottom"/>
          </w:tcPr>
          <w:p w14:paraId="4EB52039" w14:textId="77777777" w:rsidR="00E42B79" w:rsidRPr="007638B3" w:rsidRDefault="00E42B79" w:rsidP="007644C6">
            <w:pPr>
              <w:pStyle w:val="a9"/>
              <w:rPr>
                <w:sz w:val="28"/>
                <w:szCs w:val="28"/>
              </w:rPr>
            </w:pPr>
            <w:r w:rsidRPr="007638B3">
              <w:rPr>
                <w:sz w:val="28"/>
                <w:szCs w:val="28"/>
                <w:bdr w:val="none" w:sz="0" w:space="0" w:color="auto" w:frame="1"/>
              </w:rPr>
              <w:t>Материальные запасы - иное движимое имущество учреждения</w:t>
            </w:r>
          </w:p>
        </w:tc>
      </w:tr>
      <w:tr w:rsidR="00E42B79" w:rsidRPr="00450321" w14:paraId="6AB67F41" w14:textId="77777777" w:rsidTr="00E42B79">
        <w:tc>
          <w:tcPr>
            <w:tcW w:w="1668" w:type="dxa"/>
            <w:vAlign w:val="bottom"/>
          </w:tcPr>
          <w:p w14:paraId="01A3F6E9" w14:textId="77777777" w:rsidR="00E42B79" w:rsidRPr="007638B3" w:rsidRDefault="00E42B79" w:rsidP="007644C6">
            <w:pPr>
              <w:pStyle w:val="a9"/>
              <w:rPr>
                <w:sz w:val="28"/>
                <w:szCs w:val="28"/>
                <w:bdr w:val="none" w:sz="0" w:space="0" w:color="auto" w:frame="1"/>
              </w:rPr>
            </w:pPr>
            <w:r>
              <w:rPr>
                <w:sz w:val="28"/>
                <w:szCs w:val="28"/>
                <w:bdr w:val="none" w:sz="0" w:space="0" w:color="auto" w:frame="1"/>
              </w:rPr>
              <w:t>105.33</w:t>
            </w:r>
          </w:p>
        </w:tc>
        <w:tc>
          <w:tcPr>
            <w:tcW w:w="7512" w:type="dxa"/>
            <w:vAlign w:val="bottom"/>
          </w:tcPr>
          <w:p w14:paraId="0A43EBB7" w14:textId="77777777" w:rsidR="00E42B79" w:rsidRPr="007638B3" w:rsidRDefault="00E42B79" w:rsidP="007644C6">
            <w:pPr>
              <w:pStyle w:val="a9"/>
              <w:rPr>
                <w:sz w:val="28"/>
                <w:szCs w:val="28"/>
                <w:bdr w:val="none" w:sz="0" w:space="0" w:color="auto" w:frame="1"/>
              </w:rPr>
            </w:pPr>
            <w:r>
              <w:rPr>
                <w:sz w:val="28"/>
                <w:szCs w:val="28"/>
                <w:bdr w:val="none" w:sz="0" w:space="0" w:color="auto" w:frame="1"/>
              </w:rPr>
              <w:t xml:space="preserve">Горюче-смазочные материалы - </w:t>
            </w:r>
            <w:r w:rsidRPr="007638B3">
              <w:rPr>
                <w:sz w:val="28"/>
                <w:szCs w:val="28"/>
                <w:bdr w:val="none" w:sz="0" w:space="0" w:color="auto" w:frame="1"/>
              </w:rPr>
              <w:t>иное движимое имущество учреждения</w:t>
            </w:r>
          </w:p>
        </w:tc>
      </w:tr>
      <w:tr w:rsidR="00E42B79" w:rsidRPr="00450321" w14:paraId="4B446D7A" w14:textId="77777777" w:rsidTr="00E42B79">
        <w:tc>
          <w:tcPr>
            <w:tcW w:w="1668" w:type="dxa"/>
            <w:vAlign w:val="bottom"/>
          </w:tcPr>
          <w:p w14:paraId="763CD9A8" w14:textId="77777777" w:rsidR="00E42B79" w:rsidRPr="007638B3" w:rsidRDefault="00E42B79" w:rsidP="007644C6">
            <w:pPr>
              <w:pStyle w:val="a9"/>
              <w:rPr>
                <w:sz w:val="28"/>
                <w:szCs w:val="28"/>
              </w:rPr>
            </w:pPr>
            <w:r w:rsidRPr="007638B3">
              <w:rPr>
                <w:sz w:val="28"/>
                <w:szCs w:val="28"/>
                <w:bdr w:val="none" w:sz="0" w:space="0" w:color="auto" w:frame="1"/>
              </w:rPr>
              <w:t>105.34</w:t>
            </w:r>
          </w:p>
        </w:tc>
        <w:tc>
          <w:tcPr>
            <w:tcW w:w="7512" w:type="dxa"/>
            <w:vAlign w:val="bottom"/>
          </w:tcPr>
          <w:p w14:paraId="1776FFEA" w14:textId="77777777" w:rsidR="00E42B79" w:rsidRPr="007638B3" w:rsidRDefault="00E42B79" w:rsidP="007644C6">
            <w:pPr>
              <w:pStyle w:val="a9"/>
              <w:rPr>
                <w:sz w:val="28"/>
                <w:szCs w:val="28"/>
              </w:rPr>
            </w:pPr>
            <w:r>
              <w:rPr>
                <w:sz w:val="28"/>
                <w:szCs w:val="28"/>
                <w:bdr w:val="none" w:sz="0" w:space="0" w:color="auto" w:frame="1"/>
              </w:rPr>
              <w:t>Строительные материалы</w:t>
            </w:r>
            <w:r w:rsidRPr="007638B3">
              <w:rPr>
                <w:sz w:val="28"/>
                <w:szCs w:val="28"/>
                <w:bdr w:val="none" w:sz="0" w:space="0" w:color="auto" w:frame="1"/>
              </w:rPr>
              <w:t>-иное движимое имущество</w:t>
            </w:r>
          </w:p>
        </w:tc>
      </w:tr>
      <w:tr w:rsidR="00E42B79" w:rsidRPr="00450321" w14:paraId="6269313E" w14:textId="77777777" w:rsidTr="00E42B79">
        <w:tc>
          <w:tcPr>
            <w:tcW w:w="1668" w:type="dxa"/>
            <w:vAlign w:val="bottom"/>
          </w:tcPr>
          <w:p w14:paraId="1B28C760" w14:textId="77777777" w:rsidR="00E42B79" w:rsidRPr="007638B3" w:rsidRDefault="00E42B79" w:rsidP="007644C6">
            <w:pPr>
              <w:pStyle w:val="a9"/>
              <w:rPr>
                <w:sz w:val="28"/>
                <w:szCs w:val="28"/>
              </w:rPr>
            </w:pPr>
            <w:r w:rsidRPr="007638B3">
              <w:rPr>
                <w:sz w:val="28"/>
                <w:szCs w:val="28"/>
                <w:bdr w:val="none" w:sz="0" w:space="0" w:color="auto" w:frame="1"/>
              </w:rPr>
              <w:t>105.35</w:t>
            </w:r>
          </w:p>
        </w:tc>
        <w:tc>
          <w:tcPr>
            <w:tcW w:w="7512" w:type="dxa"/>
            <w:vAlign w:val="bottom"/>
          </w:tcPr>
          <w:p w14:paraId="0675707D" w14:textId="77777777" w:rsidR="00E42B79" w:rsidRPr="007638B3" w:rsidRDefault="00E42B79" w:rsidP="007644C6">
            <w:pPr>
              <w:pStyle w:val="a9"/>
              <w:rPr>
                <w:sz w:val="28"/>
                <w:szCs w:val="28"/>
              </w:rPr>
            </w:pPr>
            <w:r>
              <w:rPr>
                <w:sz w:val="28"/>
                <w:szCs w:val="28"/>
                <w:bdr w:val="none" w:sz="0" w:space="0" w:color="auto" w:frame="1"/>
              </w:rPr>
              <w:t>Мягкий инвентарь</w:t>
            </w:r>
            <w:r w:rsidRPr="007638B3">
              <w:rPr>
                <w:sz w:val="28"/>
                <w:szCs w:val="28"/>
                <w:bdr w:val="none" w:sz="0" w:space="0" w:color="auto" w:frame="1"/>
              </w:rPr>
              <w:t>-иное движимое имущество учреждения</w:t>
            </w:r>
          </w:p>
        </w:tc>
      </w:tr>
      <w:tr w:rsidR="00E42B79" w:rsidRPr="00450321" w14:paraId="237DEFDD" w14:textId="77777777" w:rsidTr="00E42B79">
        <w:tc>
          <w:tcPr>
            <w:tcW w:w="1668" w:type="dxa"/>
            <w:vAlign w:val="bottom"/>
          </w:tcPr>
          <w:p w14:paraId="7892FC73" w14:textId="77777777" w:rsidR="00E42B79" w:rsidRPr="007638B3" w:rsidRDefault="00E42B79" w:rsidP="007644C6">
            <w:pPr>
              <w:pStyle w:val="a9"/>
              <w:rPr>
                <w:sz w:val="28"/>
                <w:szCs w:val="28"/>
              </w:rPr>
            </w:pPr>
            <w:r w:rsidRPr="007638B3">
              <w:rPr>
                <w:sz w:val="28"/>
                <w:szCs w:val="28"/>
                <w:bdr w:val="none" w:sz="0" w:space="0" w:color="auto" w:frame="1"/>
              </w:rPr>
              <w:t>105.36</w:t>
            </w:r>
          </w:p>
        </w:tc>
        <w:tc>
          <w:tcPr>
            <w:tcW w:w="7512" w:type="dxa"/>
            <w:vAlign w:val="bottom"/>
          </w:tcPr>
          <w:p w14:paraId="39EBBB51" w14:textId="77777777" w:rsidR="00E42B79" w:rsidRPr="007638B3" w:rsidRDefault="00E42B79" w:rsidP="007644C6">
            <w:pPr>
              <w:pStyle w:val="a9"/>
              <w:rPr>
                <w:sz w:val="28"/>
                <w:szCs w:val="28"/>
              </w:rPr>
            </w:pPr>
            <w:r w:rsidRPr="007638B3">
              <w:rPr>
                <w:sz w:val="28"/>
                <w:szCs w:val="28"/>
                <w:bdr w:val="none" w:sz="0" w:space="0" w:color="auto" w:frame="1"/>
              </w:rPr>
              <w:t>Прочие материальные запасы - иное движимое имущество учреждения</w:t>
            </w:r>
          </w:p>
        </w:tc>
      </w:tr>
      <w:tr w:rsidR="00E42B79" w14:paraId="729302A9" w14:textId="77777777" w:rsidTr="00E42B79">
        <w:tc>
          <w:tcPr>
            <w:tcW w:w="1668" w:type="dxa"/>
            <w:vAlign w:val="bottom"/>
          </w:tcPr>
          <w:p w14:paraId="3167B82B" w14:textId="77777777" w:rsidR="00E42B79" w:rsidRPr="007638B3" w:rsidRDefault="00E42B79" w:rsidP="007644C6">
            <w:pPr>
              <w:pStyle w:val="a9"/>
              <w:rPr>
                <w:sz w:val="28"/>
                <w:szCs w:val="28"/>
              </w:rPr>
            </w:pPr>
            <w:r w:rsidRPr="007638B3">
              <w:rPr>
                <w:sz w:val="28"/>
                <w:szCs w:val="28"/>
                <w:bdr w:val="none" w:sz="0" w:space="0" w:color="auto" w:frame="1"/>
              </w:rPr>
              <w:t>106.00</w:t>
            </w:r>
          </w:p>
        </w:tc>
        <w:tc>
          <w:tcPr>
            <w:tcW w:w="7512" w:type="dxa"/>
            <w:vAlign w:val="bottom"/>
          </w:tcPr>
          <w:p w14:paraId="73111D03" w14:textId="77777777" w:rsidR="00E42B79" w:rsidRPr="007638B3" w:rsidRDefault="00E42B79" w:rsidP="007644C6">
            <w:pPr>
              <w:pStyle w:val="a9"/>
              <w:rPr>
                <w:sz w:val="28"/>
                <w:szCs w:val="28"/>
              </w:rPr>
            </w:pPr>
            <w:r w:rsidRPr="007638B3">
              <w:rPr>
                <w:sz w:val="28"/>
                <w:szCs w:val="28"/>
                <w:bdr w:val="none" w:sz="0" w:space="0" w:color="auto" w:frame="1"/>
              </w:rPr>
              <w:t>Вложения в нефинансовые активы</w:t>
            </w:r>
          </w:p>
        </w:tc>
      </w:tr>
      <w:tr w:rsidR="00E42B79" w14:paraId="7651422B" w14:textId="77777777" w:rsidTr="00E42B79">
        <w:tc>
          <w:tcPr>
            <w:tcW w:w="1668" w:type="dxa"/>
            <w:vAlign w:val="bottom"/>
          </w:tcPr>
          <w:p w14:paraId="0CD9EFEE" w14:textId="77777777" w:rsidR="00E42B79" w:rsidRPr="007638B3" w:rsidRDefault="00E42B79" w:rsidP="007644C6">
            <w:pPr>
              <w:pStyle w:val="a9"/>
              <w:rPr>
                <w:sz w:val="28"/>
                <w:szCs w:val="28"/>
              </w:rPr>
            </w:pPr>
            <w:r w:rsidRPr="007638B3">
              <w:rPr>
                <w:sz w:val="28"/>
                <w:szCs w:val="28"/>
                <w:bdr w:val="none" w:sz="0" w:space="0" w:color="auto" w:frame="1"/>
              </w:rPr>
              <w:t>106.10</w:t>
            </w:r>
          </w:p>
        </w:tc>
        <w:tc>
          <w:tcPr>
            <w:tcW w:w="7512" w:type="dxa"/>
            <w:vAlign w:val="bottom"/>
          </w:tcPr>
          <w:p w14:paraId="1FD62B8B" w14:textId="77777777" w:rsidR="00E42B79" w:rsidRPr="007638B3" w:rsidRDefault="00E42B79" w:rsidP="007644C6">
            <w:pPr>
              <w:pStyle w:val="a9"/>
              <w:rPr>
                <w:sz w:val="28"/>
                <w:szCs w:val="28"/>
              </w:rPr>
            </w:pPr>
            <w:r w:rsidRPr="007638B3">
              <w:rPr>
                <w:sz w:val="28"/>
                <w:szCs w:val="28"/>
                <w:bdr w:val="none" w:sz="0" w:space="0" w:color="auto" w:frame="1"/>
              </w:rPr>
              <w:t>Вложения в недвижимое имущество</w:t>
            </w:r>
          </w:p>
        </w:tc>
      </w:tr>
      <w:tr w:rsidR="00E42B79" w:rsidRPr="00450321" w14:paraId="04A91FF1" w14:textId="77777777" w:rsidTr="00E42B79">
        <w:tc>
          <w:tcPr>
            <w:tcW w:w="1668" w:type="dxa"/>
            <w:vAlign w:val="bottom"/>
          </w:tcPr>
          <w:p w14:paraId="2664612F" w14:textId="77777777" w:rsidR="00E42B79" w:rsidRPr="007638B3" w:rsidRDefault="00E42B79" w:rsidP="007644C6">
            <w:pPr>
              <w:pStyle w:val="a9"/>
              <w:rPr>
                <w:sz w:val="28"/>
                <w:szCs w:val="28"/>
              </w:rPr>
            </w:pPr>
            <w:r w:rsidRPr="007638B3">
              <w:rPr>
                <w:sz w:val="28"/>
                <w:szCs w:val="28"/>
                <w:bdr w:val="none" w:sz="0" w:space="0" w:color="auto" w:frame="1"/>
              </w:rPr>
              <w:t>106.11</w:t>
            </w:r>
          </w:p>
        </w:tc>
        <w:tc>
          <w:tcPr>
            <w:tcW w:w="7512" w:type="dxa"/>
            <w:vAlign w:val="bottom"/>
          </w:tcPr>
          <w:p w14:paraId="73F121C3" w14:textId="77777777" w:rsidR="00E42B79" w:rsidRPr="007638B3" w:rsidRDefault="00E42B79" w:rsidP="007644C6">
            <w:pPr>
              <w:pStyle w:val="a9"/>
              <w:rPr>
                <w:sz w:val="28"/>
                <w:szCs w:val="28"/>
              </w:rPr>
            </w:pPr>
            <w:r w:rsidRPr="007638B3">
              <w:rPr>
                <w:sz w:val="28"/>
                <w:szCs w:val="28"/>
                <w:bdr w:val="none" w:sz="0" w:space="0" w:color="auto" w:frame="1"/>
              </w:rPr>
              <w:t>Вложения в основные средства - недвижимое имущество</w:t>
            </w:r>
          </w:p>
        </w:tc>
      </w:tr>
      <w:tr w:rsidR="00E42B79" w:rsidRPr="00450321" w14:paraId="61D475FF" w14:textId="77777777" w:rsidTr="00E42B79">
        <w:tc>
          <w:tcPr>
            <w:tcW w:w="1668" w:type="dxa"/>
            <w:vAlign w:val="bottom"/>
          </w:tcPr>
          <w:p w14:paraId="673B1BD1" w14:textId="77777777" w:rsidR="00E42B79" w:rsidRPr="007638B3" w:rsidRDefault="00E42B79" w:rsidP="007644C6">
            <w:pPr>
              <w:pStyle w:val="a9"/>
              <w:rPr>
                <w:sz w:val="28"/>
                <w:szCs w:val="28"/>
              </w:rPr>
            </w:pPr>
            <w:r w:rsidRPr="007638B3">
              <w:rPr>
                <w:sz w:val="28"/>
                <w:szCs w:val="28"/>
                <w:bdr w:val="none" w:sz="0" w:space="0" w:color="auto" w:frame="1"/>
              </w:rPr>
              <w:t>106.13</w:t>
            </w:r>
          </w:p>
        </w:tc>
        <w:tc>
          <w:tcPr>
            <w:tcW w:w="7512" w:type="dxa"/>
            <w:vAlign w:val="bottom"/>
          </w:tcPr>
          <w:p w14:paraId="61A714C3" w14:textId="77777777" w:rsidR="00E42B79" w:rsidRPr="007638B3" w:rsidRDefault="00E42B79" w:rsidP="007644C6">
            <w:pPr>
              <w:pStyle w:val="a9"/>
              <w:rPr>
                <w:sz w:val="28"/>
                <w:szCs w:val="28"/>
              </w:rPr>
            </w:pPr>
            <w:r w:rsidRPr="007638B3">
              <w:rPr>
                <w:sz w:val="28"/>
                <w:szCs w:val="28"/>
                <w:bdr w:val="none" w:sz="0" w:space="0" w:color="auto" w:frame="1"/>
              </w:rPr>
              <w:t>Вложения в непроизведенные активы- недвижимое имущество</w:t>
            </w:r>
          </w:p>
        </w:tc>
      </w:tr>
      <w:tr w:rsidR="00E42B79" w:rsidRPr="00450321" w14:paraId="1F0FD1C2" w14:textId="77777777" w:rsidTr="00E42B79">
        <w:tc>
          <w:tcPr>
            <w:tcW w:w="1668" w:type="dxa"/>
            <w:vAlign w:val="bottom"/>
          </w:tcPr>
          <w:p w14:paraId="2EBFACD3" w14:textId="77777777" w:rsidR="00E42B79" w:rsidRPr="007638B3" w:rsidRDefault="00E42B79" w:rsidP="007644C6">
            <w:pPr>
              <w:pStyle w:val="a9"/>
              <w:rPr>
                <w:sz w:val="28"/>
                <w:szCs w:val="28"/>
              </w:rPr>
            </w:pPr>
            <w:r w:rsidRPr="007638B3">
              <w:rPr>
                <w:sz w:val="28"/>
                <w:szCs w:val="28"/>
                <w:bdr w:val="none" w:sz="0" w:space="0" w:color="auto" w:frame="1"/>
              </w:rPr>
              <w:t>106.30</w:t>
            </w:r>
          </w:p>
        </w:tc>
        <w:tc>
          <w:tcPr>
            <w:tcW w:w="7512" w:type="dxa"/>
            <w:vAlign w:val="bottom"/>
          </w:tcPr>
          <w:p w14:paraId="0A55F7CB" w14:textId="77777777" w:rsidR="00E42B79" w:rsidRPr="007638B3" w:rsidRDefault="00E42B79" w:rsidP="007644C6">
            <w:pPr>
              <w:pStyle w:val="a9"/>
              <w:rPr>
                <w:sz w:val="28"/>
                <w:szCs w:val="28"/>
              </w:rPr>
            </w:pPr>
            <w:r w:rsidRPr="007638B3">
              <w:rPr>
                <w:sz w:val="28"/>
                <w:szCs w:val="28"/>
                <w:bdr w:val="none" w:sz="0" w:space="0" w:color="auto" w:frame="1"/>
              </w:rPr>
              <w:t>Вложения в иное движимое имущество</w:t>
            </w:r>
          </w:p>
        </w:tc>
      </w:tr>
      <w:tr w:rsidR="00E42B79" w:rsidRPr="00450321" w14:paraId="68449FCC" w14:textId="77777777" w:rsidTr="00E42B79">
        <w:tc>
          <w:tcPr>
            <w:tcW w:w="1668" w:type="dxa"/>
            <w:vAlign w:val="bottom"/>
          </w:tcPr>
          <w:p w14:paraId="3CEEBCFE" w14:textId="77777777" w:rsidR="00E42B79" w:rsidRPr="007638B3" w:rsidRDefault="00E42B79" w:rsidP="007644C6">
            <w:pPr>
              <w:pStyle w:val="a9"/>
              <w:rPr>
                <w:sz w:val="28"/>
                <w:szCs w:val="28"/>
              </w:rPr>
            </w:pPr>
            <w:r w:rsidRPr="007638B3">
              <w:rPr>
                <w:sz w:val="28"/>
                <w:szCs w:val="28"/>
                <w:bdr w:val="none" w:sz="0" w:space="0" w:color="auto" w:frame="1"/>
              </w:rPr>
              <w:t>106.31</w:t>
            </w:r>
          </w:p>
        </w:tc>
        <w:tc>
          <w:tcPr>
            <w:tcW w:w="7512" w:type="dxa"/>
            <w:vAlign w:val="bottom"/>
          </w:tcPr>
          <w:p w14:paraId="2DD53AFC" w14:textId="77777777" w:rsidR="00E42B79" w:rsidRPr="007638B3" w:rsidRDefault="00E42B79" w:rsidP="007644C6">
            <w:pPr>
              <w:pStyle w:val="a9"/>
              <w:rPr>
                <w:sz w:val="28"/>
                <w:szCs w:val="28"/>
              </w:rPr>
            </w:pPr>
            <w:r w:rsidRPr="007638B3">
              <w:rPr>
                <w:sz w:val="28"/>
                <w:szCs w:val="28"/>
                <w:bdr w:val="none" w:sz="0" w:space="0" w:color="auto" w:frame="1"/>
              </w:rPr>
              <w:t>Вложения в основные средства – иное движимое имущество</w:t>
            </w:r>
          </w:p>
        </w:tc>
      </w:tr>
      <w:tr w:rsidR="00E42B79" w:rsidRPr="00450321" w14:paraId="0D21D65D" w14:textId="77777777" w:rsidTr="00E42B79">
        <w:tc>
          <w:tcPr>
            <w:tcW w:w="1668" w:type="dxa"/>
            <w:vAlign w:val="bottom"/>
          </w:tcPr>
          <w:p w14:paraId="2BB3558A" w14:textId="77777777" w:rsidR="00E42B79" w:rsidRPr="007638B3" w:rsidRDefault="00E42B79" w:rsidP="007644C6">
            <w:pPr>
              <w:pStyle w:val="a9"/>
              <w:rPr>
                <w:sz w:val="28"/>
                <w:szCs w:val="28"/>
                <w:bdr w:val="none" w:sz="0" w:space="0" w:color="auto" w:frame="1"/>
              </w:rPr>
            </w:pPr>
            <w:r>
              <w:rPr>
                <w:sz w:val="28"/>
                <w:szCs w:val="28"/>
                <w:bdr w:val="none" w:sz="0" w:space="0" w:color="auto" w:frame="1"/>
              </w:rPr>
              <w:t>106.32</w:t>
            </w:r>
          </w:p>
        </w:tc>
        <w:tc>
          <w:tcPr>
            <w:tcW w:w="7512" w:type="dxa"/>
            <w:vAlign w:val="bottom"/>
          </w:tcPr>
          <w:p w14:paraId="19E54F59" w14:textId="77777777" w:rsidR="00E42B79" w:rsidRPr="007638B3" w:rsidRDefault="00E42B79" w:rsidP="007644C6">
            <w:pPr>
              <w:pStyle w:val="a9"/>
              <w:rPr>
                <w:sz w:val="28"/>
                <w:szCs w:val="28"/>
                <w:bdr w:val="none" w:sz="0" w:space="0" w:color="auto" w:frame="1"/>
              </w:rPr>
            </w:pPr>
            <w:r w:rsidRPr="007638B3">
              <w:rPr>
                <w:sz w:val="28"/>
                <w:szCs w:val="28"/>
                <w:bdr w:val="none" w:sz="0" w:space="0" w:color="auto" w:frame="1"/>
              </w:rPr>
              <w:t>Вложения в не</w:t>
            </w:r>
            <w:r>
              <w:rPr>
                <w:sz w:val="28"/>
                <w:szCs w:val="28"/>
                <w:bdr w:val="none" w:sz="0" w:space="0" w:color="auto" w:frame="1"/>
              </w:rPr>
              <w:t>материальные</w:t>
            </w:r>
            <w:r w:rsidRPr="007638B3">
              <w:rPr>
                <w:sz w:val="28"/>
                <w:szCs w:val="28"/>
                <w:bdr w:val="none" w:sz="0" w:space="0" w:color="auto" w:frame="1"/>
              </w:rPr>
              <w:t xml:space="preserve"> активы- </w:t>
            </w:r>
            <w:r>
              <w:rPr>
                <w:sz w:val="28"/>
                <w:szCs w:val="28"/>
                <w:bdr w:val="none" w:sz="0" w:space="0" w:color="auto" w:frame="1"/>
              </w:rPr>
              <w:t xml:space="preserve">иное </w:t>
            </w:r>
            <w:r w:rsidRPr="007638B3">
              <w:rPr>
                <w:sz w:val="28"/>
                <w:szCs w:val="28"/>
                <w:bdr w:val="none" w:sz="0" w:space="0" w:color="auto" w:frame="1"/>
              </w:rPr>
              <w:t>движимое имущество</w:t>
            </w:r>
          </w:p>
        </w:tc>
      </w:tr>
      <w:tr w:rsidR="00E42B79" w:rsidRPr="00450321" w14:paraId="2A9B78CA" w14:textId="77777777" w:rsidTr="00E42B79">
        <w:tc>
          <w:tcPr>
            <w:tcW w:w="1668" w:type="dxa"/>
            <w:vAlign w:val="bottom"/>
          </w:tcPr>
          <w:p w14:paraId="662956C5" w14:textId="77777777" w:rsidR="00E42B79" w:rsidRPr="007638B3" w:rsidRDefault="00E42B79" w:rsidP="007644C6">
            <w:pPr>
              <w:pStyle w:val="a9"/>
              <w:rPr>
                <w:sz w:val="28"/>
                <w:szCs w:val="28"/>
                <w:bdr w:val="none" w:sz="0" w:space="0" w:color="auto" w:frame="1"/>
              </w:rPr>
            </w:pPr>
            <w:r>
              <w:rPr>
                <w:sz w:val="28"/>
                <w:szCs w:val="28"/>
                <w:bdr w:val="none" w:sz="0" w:space="0" w:color="auto" w:frame="1"/>
              </w:rPr>
              <w:t>106.34</w:t>
            </w:r>
          </w:p>
        </w:tc>
        <w:tc>
          <w:tcPr>
            <w:tcW w:w="7512" w:type="dxa"/>
            <w:vAlign w:val="bottom"/>
          </w:tcPr>
          <w:p w14:paraId="5AF2AB1E" w14:textId="77777777" w:rsidR="00E42B79" w:rsidRPr="007638B3" w:rsidRDefault="00E42B79" w:rsidP="007644C6">
            <w:pPr>
              <w:pStyle w:val="a9"/>
              <w:rPr>
                <w:sz w:val="28"/>
                <w:szCs w:val="28"/>
                <w:bdr w:val="none" w:sz="0" w:space="0" w:color="auto" w:frame="1"/>
              </w:rPr>
            </w:pPr>
            <w:r>
              <w:rPr>
                <w:sz w:val="28"/>
                <w:szCs w:val="28"/>
                <w:bdr w:val="none" w:sz="0" w:space="0" w:color="auto" w:frame="1"/>
              </w:rPr>
              <w:t xml:space="preserve">Вложения в материальные запасы- иное </w:t>
            </w:r>
            <w:r w:rsidRPr="007638B3">
              <w:rPr>
                <w:sz w:val="28"/>
                <w:szCs w:val="28"/>
                <w:bdr w:val="none" w:sz="0" w:space="0" w:color="auto" w:frame="1"/>
              </w:rPr>
              <w:t>движимое имущество</w:t>
            </w:r>
          </w:p>
        </w:tc>
      </w:tr>
      <w:tr w:rsidR="00E42B79" w14:paraId="5BB59D21" w14:textId="77777777" w:rsidTr="00E42B79">
        <w:tc>
          <w:tcPr>
            <w:tcW w:w="1668" w:type="dxa"/>
            <w:vAlign w:val="bottom"/>
          </w:tcPr>
          <w:p w14:paraId="29759D86" w14:textId="77777777" w:rsidR="00E42B79" w:rsidRPr="007638B3" w:rsidRDefault="00E42B79" w:rsidP="007644C6">
            <w:pPr>
              <w:pStyle w:val="a9"/>
              <w:rPr>
                <w:sz w:val="28"/>
                <w:szCs w:val="28"/>
              </w:rPr>
            </w:pPr>
            <w:r w:rsidRPr="007638B3">
              <w:rPr>
                <w:sz w:val="28"/>
                <w:szCs w:val="28"/>
                <w:bdr w:val="none" w:sz="0" w:space="0" w:color="auto" w:frame="1"/>
              </w:rPr>
              <w:t>108.50</w:t>
            </w:r>
          </w:p>
        </w:tc>
        <w:tc>
          <w:tcPr>
            <w:tcW w:w="7512" w:type="dxa"/>
            <w:vAlign w:val="bottom"/>
          </w:tcPr>
          <w:p w14:paraId="2028E3BD" w14:textId="77777777" w:rsidR="00E42B79" w:rsidRPr="007638B3" w:rsidRDefault="00E42B79" w:rsidP="007644C6">
            <w:pPr>
              <w:pStyle w:val="a9"/>
              <w:rPr>
                <w:sz w:val="28"/>
                <w:szCs w:val="28"/>
              </w:rPr>
            </w:pPr>
            <w:r w:rsidRPr="007638B3">
              <w:rPr>
                <w:sz w:val="28"/>
                <w:szCs w:val="28"/>
                <w:bdr w:val="none" w:sz="0" w:space="0" w:color="auto" w:frame="1"/>
              </w:rPr>
              <w:t>Нефинансовые активы, составляющие казну</w:t>
            </w:r>
          </w:p>
        </w:tc>
      </w:tr>
      <w:tr w:rsidR="00E42B79" w14:paraId="329ECBDE" w14:textId="77777777" w:rsidTr="00E42B79">
        <w:tc>
          <w:tcPr>
            <w:tcW w:w="1668" w:type="dxa"/>
            <w:vAlign w:val="bottom"/>
          </w:tcPr>
          <w:p w14:paraId="6159E22A" w14:textId="77777777" w:rsidR="00E42B79" w:rsidRPr="007638B3" w:rsidRDefault="00E42B79" w:rsidP="007644C6">
            <w:pPr>
              <w:pStyle w:val="a9"/>
              <w:rPr>
                <w:sz w:val="28"/>
                <w:szCs w:val="28"/>
              </w:rPr>
            </w:pPr>
            <w:r w:rsidRPr="007638B3">
              <w:rPr>
                <w:sz w:val="28"/>
                <w:szCs w:val="28"/>
                <w:bdr w:val="none" w:sz="0" w:space="0" w:color="auto" w:frame="1"/>
              </w:rPr>
              <w:t>108.51</w:t>
            </w:r>
          </w:p>
        </w:tc>
        <w:tc>
          <w:tcPr>
            <w:tcW w:w="7512" w:type="dxa"/>
            <w:vAlign w:val="bottom"/>
          </w:tcPr>
          <w:p w14:paraId="504643AB" w14:textId="77777777" w:rsidR="00E42B79" w:rsidRPr="007638B3" w:rsidRDefault="00E42B79" w:rsidP="007644C6">
            <w:pPr>
              <w:pStyle w:val="a9"/>
              <w:rPr>
                <w:sz w:val="28"/>
                <w:szCs w:val="28"/>
              </w:rPr>
            </w:pPr>
            <w:r w:rsidRPr="007638B3">
              <w:rPr>
                <w:sz w:val="28"/>
                <w:szCs w:val="28"/>
                <w:bdr w:val="none" w:sz="0" w:space="0" w:color="auto" w:frame="1"/>
              </w:rPr>
              <w:t>Недвижимое имущество, составляющее казну</w:t>
            </w:r>
          </w:p>
        </w:tc>
      </w:tr>
      <w:tr w:rsidR="00E42B79" w14:paraId="4904329E" w14:textId="77777777" w:rsidTr="00E42B79">
        <w:tc>
          <w:tcPr>
            <w:tcW w:w="1668" w:type="dxa"/>
            <w:vAlign w:val="bottom"/>
          </w:tcPr>
          <w:p w14:paraId="10FFC7D6" w14:textId="77777777" w:rsidR="00E42B79" w:rsidRPr="007638B3" w:rsidRDefault="00E42B79" w:rsidP="007644C6">
            <w:pPr>
              <w:pStyle w:val="a9"/>
              <w:rPr>
                <w:sz w:val="28"/>
                <w:szCs w:val="28"/>
              </w:rPr>
            </w:pPr>
            <w:r w:rsidRPr="007638B3">
              <w:rPr>
                <w:sz w:val="28"/>
                <w:szCs w:val="28"/>
                <w:bdr w:val="none" w:sz="0" w:space="0" w:color="auto" w:frame="1"/>
              </w:rPr>
              <w:t>108.52</w:t>
            </w:r>
          </w:p>
        </w:tc>
        <w:tc>
          <w:tcPr>
            <w:tcW w:w="7512" w:type="dxa"/>
            <w:vAlign w:val="bottom"/>
          </w:tcPr>
          <w:p w14:paraId="3FA21B75" w14:textId="77777777" w:rsidR="00E42B79" w:rsidRPr="007638B3" w:rsidRDefault="00E42B79" w:rsidP="007644C6">
            <w:pPr>
              <w:pStyle w:val="a9"/>
              <w:rPr>
                <w:sz w:val="28"/>
                <w:szCs w:val="28"/>
              </w:rPr>
            </w:pPr>
            <w:r w:rsidRPr="007638B3">
              <w:rPr>
                <w:sz w:val="28"/>
                <w:szCs w:val="28"/>
                <w:bdr w:val="none" w:sz="0" w:space="0" w:color="auto" w:frame="1"/>
              </w:rPr>
              <w:t>Движимое имущество, составляющее казну</w:t>
            </w:r>
          </w:p>
        </w:tc>
      </w:tr>
      <w:tr w:rsidR="00E42B79" w14:paraId="0D6845C5" w14:textId="77777777" w:rsidTr="00E42B79">
        <w:tc>
          <w:tcPr>
            <w:tcW w:w="1668" w:type="dxa"/>
            <w:vAlign w:val="bottom"/>
          </w:tcPr>
          <w:p w14:paraId="4116AC71" w14:textId="77777777" w:rsidR="00E42B79" w:rsidRPr="007638B3" w:rsidRDefault="00E42B79" w:rsidP="007644C6">
            <w:pPr>
              <w:pStyle w:val="a9"/>
              <w:rPr>
                <w:sz w:val="28"/>
                <w:szCs w:val="28"/>
                <w:bdr w:val="none" w:sz="0" w:space="0" w:color="auto" w:frame="1"/>
              </w:rPr>
            </w:pPr>
            <w:r>
              <w:rPr>
                <w:sz w:val="28"/>
                <w:szCs w:val="28"/>
                <w:bdr w:val="none" w:sz="0" w:space="0" w:color="auto" w:frame="1"/>
              </w:rPr>
              <w:t>108.53</w:t>
            </w:r>
          </w:p>
        </w:tc>
        <w:tc>
          <w:tcPr>
            <w:tcW w:w="7512" w:type="dxa"/>
            <w:vAlign w:val="bottom"/>
          </w:tcPr>
          <w:p w14:paraId="1DE24B1C" w14:textId="77777777" w:rsidR="00E42B79" w:rsidRPr="007638B3" w:rsidRDefault="00E42B79" w:rsidP="007644C6">
            <w:pPr>
              <w:pStyle w:val="a9"/>
              <w:rPr>
                <w:sz w:val="28"/>
                <w:szCs w:val="28"/>
                <w:bdr w:val="none" w:sz="0" w:space="0" w:color="auto" w:frame="1"/>
              </w:rPr>
            </w:pPr>
            <w:r>
              <w:rPr>
                <w:sz w:val="28"/>
                <w:szCs w:val="28"/>
                <w:bdr w:val="none" w:sz="0" w:space="0" w:color="auto" w:frame="1"/>
              </w:rPr>
              <w:t>Нематериальные активы, составляющие казну</w:t>
            </w:r>
          </w:p>
        </w:tc>
      </w:tr>
      <w:tr w:rsidR="00E42B79" w14:paraId="246C1C8B" w14:textId="77777777" w:rsidTr="00E42B79">
        <w:tc>
          <w:tcPr>
            <w:tcW w:w="1668" w:type="dxa"/>
            <w:vAlign w:val="bottom"/>
          </w:tcPr>
          <w:p w14:paraId="74494CD0" w14:textId="77777777" w:rsidR="00E42B79" w:rsidRPr="007638B3" w:rsidRDefault="00E42B79" w:rsidP="007644C6">
            <w:pPr>
              <w:pStyle w:val="a9"/>
              <w:rPr>
                <w:sz w:val="28"/>
                <w:szCs w:val="28"/>
              </w:rPr>
            </w:pPr>
            <w:r w:rsidRPr="007638B3">
              <w:rPr>
                <w:sz w:val="28"/>
                <w:szCs w:val="28"/>
                <w:bdr w:val="none" w:sz="0" w:space="0" w:color="auto" w:frame="1"/>
              </w:rPr>
              <w:lastRenderedPageBreak/>
              <w:t>108.55</w:t>
            </w:r>
          </w:p>
        </w:tc>
        <w:tc>
          <w:tcPr>
            <w:tcW w:w="7512" w:type="dxa"/>
            <w:vAlign w:val="bottom"/>
          </w:tcPr>
          <w:p w14:paraId="3B14B4E2" w14:textId="77777777" w:rsidR="00E42B79" w:rsidRPr="007638B3" w:rsidRDefault="00E42B79" w:rsidP="007644C6">
            <w:pPr>
              <w:pStyle w:val="a9"/>
              <w:rPr>
                <w:sz w:val="28"/>
                <w:szCs w:val="28"/>
              </w:rPr>
            </w:pPr>
            <w:r w:rsidRPr="007638B3">
              <w:rPr>
                <w:sz w:val="28"/>
                <w:szCs w:val="28"/>
                <w:bdr w:val="none" w:sz="0" w:space="0" w:color="auto" w:frame="1"/>
              </w:rPr>
              <w:t>Непроизведенные активы, составляющие казну</w:t>
            </w:r>
          </w:p>
        </w:tc>
      </w:tr>
      <w:tr w:rsidR="00E42B79" w14:paraId="702390ED" w14:textId="77777777" w:rsidTr="00E42B79">
        <w:tc>
          <w:tcPr>
            <w:tcW w:w="1668" w:type="dxa"/>
            <w:vAlign w:val="bottom"/>
          </w:tcPr>
          <w:p w14:paraId="628FBD30" w14:textId="77777777" w:rsidR="00E42B79" w:rsidRPr="007638B3" w:rsidRDefault="00E42B79" w:rsidP="007644C6">
            <w:pPr>
              <w:pStyle w:val="a9"/>
              <w:rPr>
                <w:sz w:val="28"/>
                <w:szCs w:val="28"/>
              </w:rPr>
            </w:pPr>
            <w:r w:rsidRPr="007638B3">
              <w:rPr>
                <w:sz w:val="28"/>
                <w:szCs w:val="28"/>
                <w:bdr w:val="none" w:sz="0" w:space="0" w:color="auto" w:frame="1"/>
              </w:rPr>
              <w:t>108.50</w:t>
            </w:r>
          </w:p>
        </w:tc>
        <w:tc>
          <w:tcPr>
            <w:tcW w:w="7512" w:type="dxa"/>
            <w:vAlign w:val="bottom"/>
          </w:tcPr>
          <w:p w14:paraId="3F59B939" w14:textId="77777777" w:rsidR="00E42B79" w:rsidRPr="007638B3" w:rsidRDefault="00E42B79" w:rsidP="007644C6">
            <w:pPr>
              <w:pStyle w:val="a9"/>
              <w:rPr>
                <w:sz w:val="28"/>
                <w:szCs w:val="28"/>
              </w:rPr>
            </w:pPr>
            <w:r w:rsidRPr="007638B3">
              <w:rPr>
                <w:sz w:val="28"/>
                <w:szCs w:val="28"/>
                <w:bdr w:val="none" w:sz="0" w:space="0" w:color="auto" w:frame="1"/>
              </w:rPr>
              <w:t>Нефинансовые активы, составляющие казну</w:t>
            </w:r>
          </w:p>
        </w:tc>
      </w:tr>
      <w:tr w:rsidR="00E42B79" w14:paraId="79F373E2" w14:textId="77777777" w:rsidTr="00E42B79">
        <w:tc>
          <w:tcPr>
            <w:tcW w:w="1668" w:type="dxa"/>
            <w:vAlign w:val="bottom"/>
          </w:tcPr>
          <w:p w14:paraId="1F7BD068" w14:textId="77777777" w:rsidR="00E42B79" w:rsidRPr="007638B3" w:rsidRDefault="00E42B79" w:rsidP="007644C6">
            <w:pPr>
              <w:pStyle w:val="a9"/>
              <w:rPr>
                <w:sz w:val="28"/>
                <w:szCs w:val="28"/>
              </w:rPr>
            </w:pPr>
            <w:r w:rsidRPr="007638B3">
              <w:rPr>
                <w:sz w:val="28"/>
                <w:szCs w:val="28"/>
                <w:bdr w:val="none" w:sz="0" w:space="0" w:color="auto" w:frame="1"/>
              </w:rPr>
              <w:t>201.00</w:t>
            </w:r>
          </w:p>
        </w:tc>
        <w:tc>
          <w:tcPr>
            <w:tcW w:w="7512" w:type="dxa"/>
            <w:vAlign w:val="bottom"/>
          </w:tcPr>
          <w:p w14:paraId="6BF6E671" w14:textId="77777777" w:rsidR="00E42B79" w:rsidRPr="007638B3" w:rsidRDefault="00E42B79" w:rsidP="007644C6">
            <w:pPr>
              <w:pStyle w:val="a9"/>
              <w:rPr>
                <w:sz w:val="28"/>
                <w:szCs w:val="28"/>
              </w:rPr>
            </w:pPr>
            <w:r w:rsidRPr="007638B3">
              <w:rPr>
                <w:sz w:val="28"/>
                <w:szCs w:val="28"/>
                <w:bdr w:val="none" w:sz="0" w:space="0" w:color="auto" w:frame="1"/>
              </w:rPr>
              <w:t>Денежные средства учреждения</w:t>
            </w:r>
          </w:p>
        </w:tc>
      </w:tr>
      <w:tr w:rsidR="00E42B79" w:rsidRPr="00450321" w14:paraId="7AA9002C" w14:textId="77777777" w:rsidTr="00E42B79">
        <w:tc>
          <w:tcPr>
            <w:tcW w:w="1668" w:type="dxa"/>
            <w:vAlign w:val="bottom"/>
          </w:tcPr>
          <w:p w14:paraId="0BB1A89B" w14:textId="77777777" w:rsidR="00E42B79" w:rsidRPr="007638B3" w:rsidRDefault="00E42B79" w:rsidP="007644C6">
            <w:pPr>
              <w:pStyle w:val="a9"/>
              <w:rPr>
                <w:sz w:val="28"/>
                <w:szCs w:val="28"/>
              </w:rPr>
            </w:pPr>
            <w:r w:rsidRPr="007638B3">
              <w:rPr>
                <w:sz w:val="28"/>
                <w:szCs w:val="28"/>
                <w:bdr w:val="none" w:sz="0" w:space="0" w:color="auto" w:frame="1"/>
              </w:rPr>
              <w:t>201.11</w:t>
            </w:r>
          </w:p>
        </w:tc>
        <w:tc>
          <w:tcPr>
            <w:tcW w:w="7512" w:type="dxa"/>
            <w:vAlign w:val="bottom"/>
          </w:tcPr>
          <w:p w14:paraId="399DED65" w14:textId="77777777" w:rsidR="00E42B79" w:rsidRPr="007638B3" w:rsidRDefault="00E42B79" w:rsidP="007644C6">
            <w:pPr>
              <w:pStyle w:val="a9"/>
              <w:rPr>
                <w:sz w:val="28"/>
                <w:szCs w:val="28"/>
              </w:rPr>
            </w:pPr>
            <w:r w:rsidRPr="007638B3">
              <w:rPr>
                <w:sz w:val="28"/>
                <w:szCs w:val="28"/>
                <w:bdr w:val="none" w:sz="0" w:space="0" w:color="auto" w:frame="1"/>
              </w:rPr>
              <w:t>Денежные средства учреждения на лицевых счетах в органе казначейства</w:t>
            </w:r>
          </w:p>
        </w:tc>
      </w:tr>
      <w:tr w:rsidR="00E42B79" w:rsidRPr="00450321" w14:paraId="47727D57" w14:textId="77777777" w:rsidTr="00E42B79">
        <w:tc>
          <w:tcPr>
            <w:tcW w:w="1668" w:type="dxa"/>
            <w:vAlign w:val="bottom"/>
          </w:tcPr>
          <w:p w14:paraId="407898F0" w14:textId="77777777" w:rsidR="00E42B79" w:rsidRPr="007638B3" w:rsidRDefault="00E42B79" w:rsidP="007644C6">
            <w:pPr>
              <w:pStyle w:val="a9"/>
              <w:rPr>
                <w:sz w:val="28"/>
                <w:szCs w:val="28"/>
                <w:bdr w:val="none" w:sz="0" w:space="0" w:color="auto" w:frame="1"/>
              </w:rPr>
            </w:pPr>
            <w:r>
              <w:rPr>
                <w:sz w:val="28"/>
                <w:szCs w:val="28"/>
                <w:bdr w:val="none" w:sz="0" w:space="0" w:color="auto" w:frame="1"/>
              </w:rPr>
              <w:t>201.13</w:t>
            </w:r>
          </w:p>
        </w:tc>
        <w:tc>
          <w:tcPr>
            <w:tcW w:w="7512" w:type="dxa"/>
            <w:vAlign w:val="bottom"/>
          </w:tcPr>
          <w:p w14:paraId="6D8FF9E3" w14:textId="77777777" w:rsidR="00E42B79" w:rsidRPr="007638B3" w:rsidRDefault="00E42B79" w:rsidP="007644C6">
            <w:pPr>
              <w:pStyle w:val="a9"/>
              <w:rPr>
                <w:sz w:val="28"/>
                <w:szCs w:val="28"/>
                <w:bdr w:val="none" w:sz="0" w:space="0" w:color="auto" w:frame="1"/>
              </w:rPr>
            </w:pPr>
            <w:r w:rsidRPr="007638B3">
              <w:rPr>
                <w:sz w:val="28"/>
                <w:szCs w:val="28"/>
                <w:bdr w:val="none" w:sz="0" w:space="0" w:color="auto" w:frame="1"/>
              </w:rPr>
              <w:t>Денежные средства учреждения в органе казначейства</w:t>
            </w:r>
            <w:r>
              <w:rPr>
                <w:sz w:val="28"/>
                <w:szCs w:val="28"/>
                <w:bdr w:val="none" w:sz="0" w:space="0" w:color="auto" w:frame="1"/>
              </w:rPr>
              <w:t xml:space="preserve"> в пути</w:t>
            </w:r>
          </w:p>
        </w:tc>
      </w:tr>
      <w:tr w:rsidR="00E42B79" w:rsidRPr="00450321" w14:paraId="18038DE1" w14:textId="77777777" w:rsidTr="00E42B79">
        <w:tc>
          <w:tcPr>
            <w:tcW w:w="1668" w:type="dxa"/>
            <w:vAlign w:val="bottom"/>
          </w:tcPr>
          <w:p w14:paraId="0E3F4076" w14:textId="77777777" w:rsidR="00E42B79" w:rsidRPr="007638B3" w:rsidRDefault="00E42B79" w:rsidP="007644C6">
            <w:pPr>
              <w:pStyle w:val="a9"/>
              <w:rPr>
                <w:sz w:val="28"/>
                <w:szCs w:val="28"/>
              </w:rPr>
            </w:pPr>
            <w:r>
              <w:rPr>
                <w:sz w:val="28"/>
                <w:szCs w:val="28"/>
                <w:bdr w:val="none" w:sz="0" w:space="0" w:color="auto" w:frame="1"/>
              </w:rPr>
              <w:t>201.30</w:t>
            </w:r>
          </w:p>
        </w:tc>
        <w:tc>
          <w:tcPr>
            <w:tcW w:w="7512" w:type="dxa"/>
            <w:vAlign w:val="bottom"/>
          </w:tcPr>
          <w:p w14:paraId="2B9897C8" w14:textId="77777777" w:rsidR="00E42B79" w:rsidRPr="007638B3" w:rsidRDefault="00E42B79" w:rsidP="007644C6">
            <w:pPr>
              <w:pStyle w:val="a9"/>
              <w:rPr>
                <w:sz w:val="28"/>
                <w:szCs w:val="28"/>
                <w:bdr w:val="none" w:sz="0" w:space="0" w:color="auto" w:frame="1"/>
              </w:rPr>
            </w:pPr>
            <w:r>
              <w:rPr>
                <w:sz w:val="28"/>
                <w:szCs w:val="28"/>
                <w:bdr w:val="none" w:sz="0" w:space="0" w:color="auto" w:frame="1"/>
              </w:rPr>
              <w:t xml:space="preserve">Денежные средства </w:t>
            </w:r>
            <w:r w:rsidRPr="007638B3">
              <w:rPr>
                <w:sz w:val="28"/>
                <w:szCs w:val="28"/>
                <w:bdr w:val="none" w:sz="0" w:space="0" w:color="auto" w:frame="1"/>
              </w:rPr>
              <w:t xml:space="preserve">в </w:t>
            </w:r>
            <w:r>
              <w:rPr>
                <w:sz w:val="28"/>
                <w:szCs w:val="28"/>
                <w:bdr w:val="none" w:sz="0" w:space="0" w:color="auto" w:frame="1"/>
              </w:rPr>
              <w:t xml:space="preserve">кассе </w:t>
            </w:r>
            <w:r w:rsidRPr="007638B3">
              <w:rPr>
                <w:sz w:val="28"/>
                <w:szCs w:val="28"/>
                <w:bdr w:val="none" w:sz="0" w:space="0" w:color="auto" w:frame="1"/>
              </w:rPr>
              <w:t>учреждения</w:t>
            </w:r>
          </w:p>
        </w:tc>
      </w:tr>
      <w:tr w:rsidR="00E42B79" w14:paraId="31ABA184" w14:textId="77777777" w:rsidTr="00E42B79">
        <w:tc>
          <w:tcPr>
            <w:tcW w:w="1668" w:type="dxa"/>
            <w:vAlign w:val="bottom"/>
          </w:tcPr>
          <w:p w14:paraId="5B66A962" w14:textId="77777777" w:rsidR="00E42B79" w:rsidRPr="007638B3" w:rsidRDefault="00E42B79" w:rsidP="007644C6">
            <w:pPr>
              <w:pStyle w:val="a9"/>
              <w:rPr>
                <w:sz w:val="28"/>
                <w:szCs w:val="28"/>
              </w:rPr>
            </w:pPr>
            <w:r w:rsidRPr="007638B3">
              <w:rPr>
                <w:sz w:val="28"/>
                <w:szCs w:val="28"/>
                <w:bdr w:val="none" w:sz="0" w:space="0" w:color="auto" w:frame="1"/>
              </w:rPr>
              <w:t>205.00</w:t>
            </w:r>
          </w:p>
        </w:tc>
        <w:tc>
          <w:tcPr>
            <w:tcW w:w="7512" w:type="dxa"/>
            <w:vAlign w:val="bottom"/>
          </w:tcPr>
          <w:p w14:paraId="0C7CFABB" w14:textId="77777777" w:rsidR="00E42B79" w:rsidRPr="007638B3" w:rsidRDefault="00E42B79" w:rsidP="007644C6">
            <w:pPr>
              <w:pStyle w:val="a9"/>
              <w:rPr>
                <w:sz w:val="28"/>
                <w:szCs w:val="28"/>
              </w:rPr>
            </w:pPr>
            <w:r w:rsidRPr="007638B3">
              <w:rPr>
                <w:sz w:val="28"/>
                <w:szCs w:val="28"/>
                <w:bdr w:val="none" w:sz="0" w:space="0" w:color="auto" w:frame="1"/>
              </w:rPr>
              <w:t>Расчеты по доходам</w:t>
            </w:r>
          </w:p>
        </w:tc>
      </w:tr>
      <w:tr w:rsidR="00E42B79" w:rsidRPr="00450321" w14:paraId="73EC6877" w14:textId="77777777" w:rsidTr="00E42B79">
        <w:tc>
          <w:tcPr>
            <w:tcW w:w="1668" w:type="dxa"/>
            <w:vAlign w:val="bottom"/>
          </w:tcPr>
          <w:p w14:paraId="206006AB" w14:textId="77777777" w:rsidR="00E42B79" w:rsidRPr="007638B3" w:rsidRDefault="00E42B79" w:rsidP="007644C6">
            <w:pPr>
              <w:pStyle w:val="a9"/>
              <w:rPr>
                <w:sz w:val="28"/>
                <w:szCs w:val="28"/>
              </w:rPr>
            </w:pPr>
            <w:r w:rsidRPr="007638B3">
              <w:rPr>
                <w:sz w:val="28"/>
                <w:szCs w:val="28"/>
                <w:bdr w:val="none" w:sz="0" w:space="0" w:color="auto" w:frame="1"/>
              </w:rPr>
              <w:t>205.20</w:t>
            </w:r>
          </w:p>
        </w:tc>
        <w:tc>
          <w:tcPr>
            <w:tcW w:w="7512" w:type="dxa"/>
            <w:vAlign w:val="bottom"/>
          </w:tcPr>
          <w:p w14:paraId="1EEC8D10" w14:textId="77777777" w:rsidR="00E42B79" w:rsidRPr="007638B3" w:rsidRDefault="00E42B79" w:rsidP="007644C6">
            <w:pPr>
              <w:pStyle w:val="a9"/>
              <w:rPr>
                <w:sz w:val="28"/>
                <w:szCs w:val="28"/>
              </w:rPr>
            </w:pPr>
            <w:r w:rsidRPr="007638B3">
              <w:rPr>
                <w:sz w:val="28"/>
                <w:szCs w:val="28"/>
                <w:bdr w:val="none" w:sz="0" w:space="0" w:color="auto" w:frame="1"/>
              </w:rPr>
              <w:t>Расчеты по доходам от собственности</w:t>
            </w:r>
          </w:p>
        </w:tc>
      </w:tr>
      <w:tr w:rsidR="00E42B79" w:rsidRPr="00450321" w14:paraId="555522CE" w14:textId="77777777" w:rsidTr="00E42B79">
        <w:tc>
          <w:tcPr>
            <w:tcW w:w="1668" w:type="dxa"/>
            <w:vAlign w:val="bottom"/>
          </w:tcPr>
          <w:p w14:paraId="4F708C46" w14:textId="77777777" w:rsidR="00E42B79" w:rsidRPr="007638B3" w:rsidRDefault="00E42B79" w:rsidP="007644C6">
            <w:pPr>
              <w:pStyle w:val="a9"/>
              <w:rPr>
                <w:sz w:val="28"/>
                <w:szCs w:val="28"/>
              </w:rPr>
            </w:pPr>
            <w:r w:rsidRPr="007638B3">
              <w:rPr>
                <w:sz w:val="28"/>
                <w:szCs w:val="28"/>
                <w:bdr w:val="none" w:sz="0" w:space="0" w:color="auto" w:frame="1"/>
              </w:rPr>
              <w:t>205.21</w:t>
            </w:r>
          </w:p>
        </w:tc>
        <w:tc>
          <w:tcPr>
            <w:tcW w:w="7512" w:type="dxa"/>
            <w:vAlign w:val="bottom"/>
          </w:tcPr>
          <w:p w14:paraId="2BC23AC3" w14:textId="77777777" w:rsidR="00E42B79" w:rsidRPr="007638B3" w:rsidRDefault="00E42B79" w:rsidP="007644C6">
            <w:pPr>
              <w:pStyle w:val="a9"/>
              <w:rPr>
                <w:sz w:val="28"/>
                <w:szCs w:val="28"/>
              </w:rPr>
            </w:pPr>
            <w:r w:rsidRPr="007638B3">
              <w:rPr>
                <w:sz w:val="28"/>
                <w:szCs w:val="28"/>
                <w:bdr w:val="none" w:sz="0" w:space="0" w:color="auto" w:frame="1"/>
              </w:rPr>
              <w:t>Расчеты по доходам от операционной аренды</w:t>
            </w:r>
          </w:p>
        </w:tc>
      </w:tr>
      <w:tr w:rsidR="00E42B79" w:rsidRPr="00450321" w14:paraId="16750DEF" w14:textId="77777777" w:rsidTr="00E42B79">
        <w:tc>
          <w:tcPr>
            <w:tcW w:w="1668" w:type="dxa"/>
            <w:vAlign w:val="bottom"/>
          </w:tcPr>
          <w:p w14:paraId="3E251C1E" w14:textId="77777777" w:rsidR="00E42B79" w:rsidRPr="007638B3" w:rsidRDefault="00E42B79" w:rsidP="007644C6">
            <w:pPr>
              <w:pStyle w:val="a9"/>
              <w:rPr>
                <w:sz w:val="28"/>
                <w:szCs w:val="28"/>
              </w:rPr>
            </w:pPr>
            <w:r w:rsidRPr="007638B3">
              <w:rPr>
                <w:sz w:val="28"/>
                <w:szCs w:val="28"/>
                <w:bdr w:val="none" w:sz="0" w:space="0" w:color="auto" w:frame="1"/>
              </w:rPr>
              <w:t>205.29</w:t>
            </w:r>
          </w:p>
        </w:tc>
        <w:tc>
          <w:tcPr>
            <w:tcW w:w="7512" w:type="dxa"/>
            <w:vAlign w:val="bottom"/>
          </w:tcPr>
          <w:p w14:paraId="30B4783A" w14:textId="77777777" w:rsidR="00E42B79" w:rsidRPr="007638B3" w:rsidRDefault="00E42B79" w:rsidP="007644C6">
            <w:pPr>
              <w:pStyle w:val="a9"/>
              <w:rPr>
                <w:sz w:val="28"/>
                <w:szCs w:val="28"/>
              </w:rPr>
            </w:pPr>
            <w:r w:rsidRPr="007638B3">
              <w:rPr>
                <w:sz w:val="28"/>
                <w:szCs w:val="28"/>
                <w:bdr w:val="none" w:sz="0" w:space="0" w:color="auto" w:frame="1"/>
              </w:rPr>
              <w:t>Расчеты по иным доходам от собственности</w:t>
            </w:r>
          </w:p>
        </w:tc>
      </w:tr>
      <w:tr w:rsidR="00E42B79" w:rsidRPr="00450321" w14:paraId="60503960" w14:textId="77777777" w:rsidTr="00E42B79">
        <w:tc>
          <w:tcPr>
            <w:tcW w:w="1668" w:type="dxa"/>
            <w:vAlign w:val="bottom"/>
          </w:tcPr>
          <w:p w14:paraId="23A43A88" w14:textId="77777777" w:rsidR="00E42B79" w:rsidRPr="007638B3" w:rsidRDefault="00E42B79" w:rsidP="007644C6">
            <w:pPr>
              <w:pStyle w:val="a9"/>
              <w:rPr>
                <w:sz w:val="28"/>
                <w:szCs w:val="28"/>
              </w:rPr>
            </w:pPr>
            <w:r w:rsidRPr="007638B3">
              <w:rPr>
                <w:sz w:val="28"/>
                <w:szCs w:val="28"/>
                <w:bdr w:val="none" w:sz="0" w:space="0" w:color="auto" w:frame="1"/>
              </w:rPr>
              <w:t>205.30</w:t>
            </w:r>
          </w:p>
        </w:tc>
        <w:tc>
          <w:tcPr>
            <w:tcW w:w="7512" w:type="dxa"/>
            <w:vAlign w:val="bottom"/>
          </w:tcPr>
          <w:p w14:paraId="6E66296D" w14:textId="77777777" w:rsidR="00E42B79" w:rsidRPr="007638B3" w:rsidRDefault="00E42B79" w:rsidP="007644C6">
            <w:pPr>
              <w:pStyle w:val="a9"/>
              <w:rPr>
                <w:sz w:val="28"/>
                <w:szCs w:val="28"/>
              </w:rPr>
            </w:pPr>
            <w:r w:rsidRPr="007638B3">
              <w:rPr>
                <w:sz w:val="28"/>
                <w:szCs w:val="28"/>
                <w:bdr w:val="none" w:sz="0" w:space="0" w:color="auto" w:frame="1"/>
              </w:rPr>
              <w:t>Расчеты по доходам от оказания платных услуг (работ), компенсации затрат</w:t>
            </w:r>
          </w:p>
        </w:tc>
      </w:tr>
      <w:tr w:rsidR="00E42B79" w:rsidRPr="00450321" w14:paraId="39FB95C1" w14:textId="77777777" w:rsidTr="00E42B79">
        <w:tc>
          <w:tcPr>
            <w:tcW w:w="1668" w:type="dxa"/>
            <w:vAlign w:val="bottom"/>
          </w:tcPr>
          <w:p w14:paraId="00B5FE9B" w14:textId="77777777" w:rsidR="00E42B79" w:rsidRPr="007638B3" w:rsidRDefault="00E42B79" w:rsidP="007644C6">
            <w:pPr>
              <w:pStyle w:val="a9"/>
              <w:rPr>
                <w:sz w:val="28"/>
                <w:szCs w:val="28"/>
              </w:rPr>
            </w:pPr>
            <w:r>
              <w:rPr>
                <w:sz w:val="28"/>
                <w:szCs w:val="28"/>
                <w:bdr w:val="none" w:sz="0" w:space="0" w:color="auto" w:frame="1"/>
              </w:rPr>
              <w:t>205.31</w:t>
            </w:r>
          </w:p>
        </w:tc>
        <w:tc>
          <w:tcPr>
            <w:tcW w:w="7512" w:type="dxa"/>
            <w:vAlign w:val="bottom"/>
          </w:tcPr>
          <w:p w14:paraId="60F534E8" w14:textId="77777777" w:rsidR="00E42B79" w:rsidRPr="007638B3" w:rsidRDefault="00E42B79" w:rsidP="007644C6">
            <w:pPr>
              <w:pStyle w:val="a9"/>
              <w:rPr>
                <w:sz w:val="28"/>
                <w:szCs w:val="28"/>
              </w:rPr>
            </w:pPr>
            <w:r w:rsidRPr="007638B3">
              <w:rPr>
                <w:sz w:val="28"/>
                <w:szCs w:val="28"/>
                <w:bdr w:val="none" w:sz="0" w:space="0" w:color="auto" w:frame="1"/>
              </w:rPr>
              <w:t xml:space="preserve">Расчеты </w:t>
            </w:r>
            <w:r>
              <w:rPr>
                <w:sz w:val="28"/>
                <w:szCs w:val="28"/>
                <w:bdr w:val="none" w:sz="0" w:space="0" w:color="auto" w:frame="1"/>
              </w:rPr>
              <w:t>с плательщиками</w:t>
            </w:r>
            <w:r w:rsidRPr="007638B3">
              <w:rPr>
                <w:sz w:val="28"/>
                <w:szCs w:val="28"/>
                <w:bdr w:val="none" w:sz="0" w:space="0" w:color="auto" w:frame="1"/>
              </w:rPr>
              <w:t xml:space="preserve"> доход</w:t>
            </w:r>
            <w:r>
              <w:rPr>
                <w:sz w:val="28"/>
                <w:szCs w:val="28"/>
                <w:bdr w:val="none" w:sz="0" w:space="0" w:color="auto" w:frame="1"/>
              </w:rPr>
              <w:t>ов</w:t>
            </w:r>
            <w:r w:rsidRPr="007638B3">
              <w:rPr>
                <w:sz w:val="28"/>
                <w:szCs w:val="28"/>
                <w:bdr w:val="none" w:sz="0" w:space="0" w:color="auto" w:frame="1"/>
              </w:rPr>
              <w:t xml:space="preserve"> от оказания платных у</w:t>
            </w:r>
            <w:r>
              <w:rPr>
                <w:sz w:val="28"/>
                <w:szCs w:val="28"/>
                <w:bdr w:val="none" w:sz="0" w:space="0" w:color="auto" w:frame="1"/>
              </w:rPr>
              <w:t>слуг (работ)</w:t>
            </w:r>
          </w:p>
        </w:tc>
      </w:tr>
      <w:tr w:rsidR="00E42B79" w:rsidRPr="00450321" w14:paraId="717B5C99" w14:textId="77777777" w:rsidTr="00E42B79">
        <w:tc>
          <w:tcPr>
            <w:tcW w:w="1668" w:type="dxa"/>
            <w:vAlign w:val="bottom"/>
          </w:tcPr>
          <w:p w14:paraId="03ACDA85" w14:textId="77777777" w:rsidR="00E42B79" w:rsidRPr="007638B3" w:rsidRDefault="00E42B79" w:rsidP="007644C6">
            <w:pPr>
              <w:pStyle w:val="a9"/>
              <w:rPr>
                <w:sz w:val="28"/>
                <w:szCs w:val="28"/>
              </w:rPr>
            </w:pPr>
            <w:r w:rsidRPr="007638B3">
              <w:rPr>
                <w:sz w:val="28"/>
                <w:szCs w:val="28"/>
                <w:bdr w:val="none" w:sz="0" w:space="0" w:color="auto" w:frame="1"/>
              </w:rPr>
              <w:t>205.35</w:t>
            </w:r>
          </w:p>
        </w:tc>
        <w:tc>
          <w:tcPr>
            <w:tcW w:w="7512" w:type="dxa"/>
            <w:vAlign w:val="bottom"/>
          </w:tcPr>
          <w:p w14:paraId="1947C5C9" w14:textId="77777777" w:rsidR="00E42B79" w:rsidRPr="007638B3" w:rsidRDefault="00E42B79" w:rsidP="007644C6">
            <w:pPr>
              <w:pStyle w:val="a9"/>
              <w:rPr>
                <w:sz w:val="28"/>
                <w:szCs w:val="28"/>
              </w:rPr>
            </w:pPr>
            <w:r w:rsidRPr="007638B3">
              <w:rPr>
                <w:sz w:val="28"/>
                <w:szCs w:val="28"/>
                <w:bdr w:val="none" w:sz="0" w:space="0" w:color="auto" w:frame="1"/>
              </w:rPr>
              <w:t>Расчеты по условным арендным платежам</w:t>
            </w:r>
          </w:p>
        </w:tc>
      </w:tr>
      <w:tr w:rsidR="00E42B79" w:rsidRPr="00450321" w14:paraId="3997522B" w14:textId="77777777" w:rsidTr="00E42B79">
        <w:tc>
          <w:tcPr>
            <w:tcW w:w="1668" w:type="dxa"/>
            <w:vAlign w:val="bottom"/>
          </w:tcPr>
          <w:p w14:paraId="249C5CB5" w14:textId="77777777" w:rsidR="00E42B79" w:rsidRPr="007638B3" w:rsidRDefault="00E42B79" w:rsidP="007644C6">
            <w:pPr>
              <w:pStyle w:val="a9"/>
              <w:rPr>
                <w:sz w:val="28"/>
                <w:szCs w:val="28"/>
              </w:rPr>
            </w:pPr>
            <w:r w:rsidRPr="007638B3">
              <w:rPr>
                <w:sz w:val="28"/>
                <w:szCs w:val="28"/>
                <w:bdr w:val="none" w:sz="0" w:space="0" w:color="auto" w:frame="1"/>
              </w:rPr>
              <w:t>205.40</w:t>
            </w:r>
          </w:p>
        </w:tc>
        <w:tc>
          <w:tcPr>
            <w:tcW w:w="7512" w:type="dxa"/>
            <w:vAlign w:val="bottom"/>
          </w:tcPr>
          <w:p w14:paraId="1D9D60CD" w14:textId="77777777" w:rsidR="00E42B79" w:rsidRPr="007638B3" w:rsidRDefault="00E42B79" w:rsidP="007644C6">
            <w:pPr>
              <w:pStyle w:val="a9"/>
              <w:rPr>
                <w:sz w:val="28"/>
                <w:szCs w:val="28"/>
              </w:rPr>
            </w:pPr>
            <w:r w:rsidRPr="007638B3">
              <w:rPr>
                <w:sz w:val="28"/>
                <w:szCs w:val="28"/>
                <w:bdr w:val="none" w:sz="0" w:space="0" w:color="auto" w:frame="1"/>
              </w:rPr>
              <w:t>Расчеты по суммам штрафов, пеней, неустоек, возмещений ущерба</w:t>
            </w:r>
          </w:p>
        </w:tc>
      </w:tr>
      <w:tr w:rsidR="00E42B79" w:rsidRPr="00450321" w14:paraId="387E902D" w14:textId="77777777" w:rsidTr="00E42B79">
        <w:tc>
          <w:tcPr>
            <w:tcW w:w="1668" w:type="dxa"/>
            <w:vAlign w:val="bottom"/>
          </w:tcPr>
          <w:p w14:paraId="7D381036" w14:textId="77777777" w:rsidR="00E42B79" w:rsidRPr="007638B3" w:rsidRDefault="00E42B79" w:rsidP="007644C6">
            <w:pPr>
              <w:pStyle w:val="a9"/>
              <w:rPr>
                <w:sz w:val="28"/>
                <w:szCs w:val="28"/>
              </w:rPr>
            </w:pPr>
            <w:r w:rsidRPr="007638B3">
              <w:rPr>
                <w:sz w:val="28"/>
                <w:szCs w:val="28"/>
                <w:bdr w:val="none" w:sz="0" w:space="0" w:color="auto" w:frame="1"/>
              </w:rPr>
              <w:t>205.45</w:t>
            </w:r>
          </w:p>
        </w:tc>
        <w:tc>
          <w:tcPr>
            <w:tcW w:w="7512" w:type="dxa"/>
            <w:vAlign w:val="bottom"/>
          </w:tcPr>
          <w:p w14:paraId="6AD2EA97" w14:textId="77777777" w:rsidR="00E42B79" w:rsidRPr="007638B3" w:rsidRDefault="00E42B79" w:rsidP="007644C6">
            <w:pPr>
              <w:pStyle w:val="a9"/>
              <w:rPr>
                <w:sz w:val="28"/>
                <w:szCs w:val="28"/>
              </w:rPr>
            </w:pPr>
            <w:r w:rsidRPr="007638B3">
              <w:rPr>
                <w:sz w:val="28"/>
                <w:szCs w:val="28"/>
                <w:bdr w:val="none" w:sz="0" w:space="0" w:color="auto" w:frame="1"/>
              </w:rPr>
              <w:t>Расчеты по доходам от прочих сумм принудительного изъятия</w:t>
            </w:r>
          </w:p>
        </w:tc>
      </w:tr>
      <w:tr w:rsidR="00E42B79" w:rsidRPr="00450321" w14:paraId="288E99B0" w14:textId="77777777" w:rsidTr="00E42B79">
        <w:tc>
          <w:tcPr>
            <w:tcW w:w="1668" w:type="dxa"/>
            <w:vAlign w:val="bottom"/>
          </w:tcPr>
          <w:p w14:paraId="6A6DE8C9" w14:textId="77777777" w:rsidR="00E42B79" w:rsidRPr="007638B3" w:rsidRDefault="00E42B79" w:rsidP="007644C6">
            <w:pPr>
              <w:pStyle w:val="a9"/>
              <w:rPr>
                <w:sz w:val="28"/>
                <w:szCs w:val="28"/>
              </w:rPr>
            </w:pPr>
            <w:r w:rsidRPr="007638B3">
              <w:rPr>
                <w:sz w:val="28"/>
                <w:szCs w:val="28"/>
                <w:bdr w:val="none" w:sz="0" w:space="0" w:color="auto" w:frame="1"/>
              </w:rPr>
              <w:t>205.50</w:t>
            </w:r>
          </w:p>
        </w:tc>
        <w:tc>
          <w:tcPr>
            <w:tcW w:w="7512" w:type="dxa"/>
            <w:vAlign w:val="bottom"/>
          </w:tcPr>
          <w:p w14:paraId="15884A14" w14:textId="77777777"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поступлениям от бюджетов</w:t>
            </w:r>
          </w:p>
        </w:tc>
      </w:tr>
      <w:tr w:rsidR="00E42B79" w:rsidRPr="00450321" w14:paraId="5F7140B2" w14:textId="77777777" w:rsidTr="00E42B79">
        <w:tc>
          <w:tcPr>
            <w:tcW w:w="1668" w:type="dxa"/>
            <w:vAlign w:val="bottom"/>
          </w:tcPr>
          <w:p w14:paraId="01AAC62A" w14:textId="77777777" w:rsidR="00E42B79" w:rsidRPr="007638B3" w:rsidRDefault="00E42B79" w:rsidP="007644C6">
            <w:pPr>
              <w:pStyle w:val="a9"/>
              <w:rPr>
                <w:sz w:val="28"/>
                <w:szCs w:val="28"/>
              </w:rPr>
            </w:pPr>
            <w:r w:rsidRPr="007638B3">
              <w:rPr>
                <w:sz w:val="28"/>
                <w:szCs w:val="28"/>
                <w:bdr w:val="none" w:sz="0" w:space="0" w:color="auto" w:frame="1"/>
              </w:rPr>
              <w:t>205.51</w:t>
            </w:r>
          </w:p>
        </w:tc>
        <w:tc>
          <w:tcPr>
            <w:tcW w:w="7512" w:type="dxa"/>
            <w:vAlign w:val="bottom"/>
          </w:tcPr>
          <w:p w14:paraId="0F80E8D7" w14:textId="77777777"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поступлениям от других бюджетов бюджетной системы Российской Федерации</w:t>
            </w:r>
          </w:p>
        </w:tc>
      </w:tr>
      <w:tr w:rsidR="00E42B79" w:rsidRPr="00450321" w14:paraId="231A756E" w14:textId="77777777" w:rsidTr="00E42B79">
        <w:tc>
          <w:tcPr>
            <w:tcW w:w="1668" w:type="dxa"/>
            <w:vAlign w:val="bottom"/>
          </w:tcPr>
          <w:p w14:paraId="16CBCD2D" w14:textId="77777777" w:rsidR="00E42B79" w:rsidRPr="007638B3" w:rsidRDefault="00E42B79" w:rsidP="007644C6">
            <w:pPr>
              <w:pStyle w:val="a9"/>
              <w:rPr>
                <w:sz w:val="28"/>
                <w:szCs w:val="28"/>
              </w:rPr>
            </w:pPr>
            <w:r w:rsidRPr="007638B3">
              <w:rPr>
                <w:sz w:val="28"/>
                <w:szCs w:val="28"/>
                <w:bdr w:val="none" w:sz="0" w:space="0" w:color="auto" w:frame="1"/>
              </w:rPr>
              <w:t>205.54</w:t>
            </w:r>
          </w:p>
        </w:tc>
        <w:tc>
          <w:tcPr>
            <w:tcW w:w="7512" w:type="dxa"/>
            <w:vAlign w:val="bottom"/>
          </w:tcPr>
          <w:p w14:paraId="238AE907" w14:textId="77777777" w:rsidR="00E42B79" w:rsidRPr="007638B3" w:rsidRDefault="00E42B79" w:rsidP="007644C6">
            <w:pPr>
              <w:pStyle w:val="a9"/>
              <w:rPr>
                <w:sz w:val="28"/>
                <w:szCs w:val="28"/>
              </w:rPr>
            </w:pPr>
            <w:r w:rsidRPr="007638B3">
              <w:rPr>
                <w:sz w:val="28"/>
                <w:szCs w:val="28"/>
                <w:bdr w:val="none" w:sz="0" w:space="0" w:color="auto" w:frame="1"/>
              </w:rPr>
              <w:t>Расчеты по поступлениям текущего характера от организаций государственного сектора</w:t>
            </w:r>
          </w:p>
        </w:tc>
      </w:tr>
      <w:tr w:rsidR="00E42B79" w:rsidRPr="00450321" w14:paraId="7604B91A" w14:textId="77777777" w:rsidTr="00E42B79">
        <w:tc>
          <w:tcPr>
            <w:tcW w:w="1668" w:type="dxa"/>
            <w:vAlign w:val="bottom"/>
          </w:tcPr>
          <w:p w14:paraId="4917C62A" w14:textId="77777777" w:rsidR="00E42B79" w:rsidRPr="007638B3" w:rsidRDefault="00E42B79" w:rsidP="007644C6">
            <w:pPr>
              <w:pStyle w:val="a9"/>
              <w:rPr>
                <w:sz w:val="28"/>
                <w:szCs w:val="28"/>
              </w:rPr>
            </w:pPr>
            <w:r w:rsidRPr="007638B3">
              <w:rPr>
                <w:sz w:val="28"/>
                <w:szCs w:val="28"/>
                <w:bdr w:val="none" w:sz="0" w:space="0" w:color="auto" w:frame="1"/>
              </w:rPr>
              <w:t>205.70</w:t>
            </w:r>
          </w:p>
        </w:tc>
        <w:tc>
          <w:tcPr>
            <w:tcW w:w="7512" w:type="dxa"/>
            <w:vAlign w:val="bottom"/>
          </w:tcPr>
          <w:p w14:paraId="301A24DB" w14:textId="77777777" w:rsidR="00E42B79" w:rsidRPr="007638B3" w:rsidRDefault="00E42B79" w:rsidP="007644C6">
            <w:pPr>
              <w:pStyle w:val="a9"/>
              <w:rPr>
                <w:sz w:val="28"/>
                <w:szCs w:val="28"/>
              </w:rPr>
            </w:pPr>
            <w:r w:rsidRPr="007638B3">
              <w:rPr>
                <w:sz w:val="28"/>
                <w:szCs w:val="28"/>
                <w:bdr w:val="none" w:sz="0" w:space="0" w:color="auto" w:frame="1"/>
              </w:rPr>
              <w:t>Расчеты по доходам от операций с активами</w:t>
            </w:r>
          </w:p>
        </w:tc>
      </w:tr>
      <w:tr w:rsidR="00E42B79" w:rsidRPr="00450321" w14:paraId="4DDA174D" w14:textId="77777777" w:rsidTr="00E42B79">
        <w:tc>
          <w:tcPr>
            <w:tcW w:w="1668" w:type="dxa"/>
            <w:vAlign w:val="bottom"/>
          </w:tcPr>
          <w:p w14:paraId="2E3E0897" w14:textId="77777777" w:rsidR="00E42B79" w:rsidRPr="007638B3" w:rsidRDefault="00E42B79" w:rsidP="007644C6">
            <w:pPr>
              <w:pStyle w:val="a9"/>
              <w:rPr>
                <w:sz w:val="28"/>
                <w:szCs w:val="28"/>
              </w:rPr>
            </w:pPr>
            <w:r w:rsidRPr="007638B3">
              <w:rPr>
                <w:sz w:val="28"/>
                <w:szCs w:val="28"/>
                <w:bdr w:val="none" w:sz="0" w:space="0" w:color="auto" w:frame="1"/>
              </w:rPr>
              <w:t>205.71</w:t>
            </w:r>
          </w:p>
        </w:tc>
        <w:tc>
          <w:tcPr>
            <w:tcW w:w="7512" w:type="dxa"/>
            <w:vAlign w:val="bottom"/>
          </w:tcPr>
          <w:p w14:paraId="1CDC634C" w14:textId="77777777" w:rsidR="00E42B79" w:rsidRPr="007638B3" w:rsidRDefault="00E42B79" w:rsidP="007644C6">
            <w:pPr>
              <w:pStyle w:val="a9"/>
              <w:rPr>
                <w:sz w:val="28"/>
                <w:szCs w:val="28"/>
              </w:rPr>
            </w:pPr>
            <w:r w:rsidRPr="007638B3">
              <w:rPr>
                <w:sz w:val="28"/>
                <w:szCs w:val="28"/>
                <w:bdr w:val="none" w:sz="0" w:space="0" w:color="auto" w:frame="1"/>
              </w:rPr>
              <w:t>Расчеты по доходам от операций с основными средствами</w:t>
            </w:r>
          </w:p>
        </w:tc>
      </w:tr>
      <w:tr w:rsidR="00E42B79" w14:paraId="703D3AF8" w14:textId="77777777" w:rsidTr="00E42B79">
        <w:tc>
          <w:tcPr>
            <w:tcW w:w="1668" w:type="dxa"/>
            <w:vAlign w:val="bottom"/>
          </w:tcPr>
          <w:p w14:paraId="42BCC3C2" w14:textId="77777777" w:rsidR="00E42B79" w:rsidRPr="007638B3" w:rsidRDefault="00E42B79" w:rsidP="007644C6">
            <w:pPr>
              <w:pStyle w:val="a9"/>
              <w:rPr>
                <w:sz w:val="28"/>
                <w:szCs w:val="28"/>
              </w:rPr>
            </w:pPr>
            <w:r w:rsidRPr="007638B3">
              <w:rPr>
                <w:sz w:val="28"/>
                <w:szCs w:val="28"/>
                <w:bdr w:val="none" w:sz="0" w:space="0" w:color="auto" w:frame="1"/>
              </w:rPr>
              <w:t>205.80</w:t>
            </w:r>
          </w:p>
        </w:tc>
        <w:tc>
          <w:tcPr>
            <w:tcW w:w="7512" w:type="dxa"/>
            <w:vAlign w:val="bottom"/>
          </w:tcPr>
          <w:p w14:paraId="5EAEBAB3" w14:textId="77777777" w:rsidR="00E42B79" w:rsidRPr="007638B3" w:rsidRDefault="00E42B79" w:rsidP="007644C6">
            <w:pPr>
              <w:pStyle w:val="a9"/>
              <w:rPr>
                <w:sz w:val="28"/>
                <w:szCs w:val="28"/>
              </w:rPr>
            </w:pPr>
            <w:r w:rsidRPr="007638B3">
              <w:rPr>
                <w:sz w:val="28"/>
                <w:szCs w:val="28"/>
                <w:bdr w:val="none" w:sz="0" w:space="0" w:color="auto" w:frame="1"/>
              </w:rPr>
              <w:t>Расчеты по прочим доходам</w:t>
            </w:r>
          </w:p>
        </w:tc>
      </w:tr>
      <w:tr w:rsidR="00E42B79" w14:paraId="6DFC5B35" w14:textId="77777777" w:rsidTr="00E42B79">
        <w:tc>
          <w:tcPr>
            <w:tcW w:w="1668" w:type="dxa"/>
            <w:vAlign w:val="bottom"/>
          </w:tcPr>
          <w:p w14:paraId="780C230B" w14:textId="77777777" w:rsidR="00E42B79" w:rsidRPr="007638B3" w:rsidRDefault="00E42B79" w:rsidP="007644C6">
            <w:pPr>
              <w:pStyle w:val="a9"/>
              <w:rPr>
                <w:sz w:val="28"/>
                <w:szCs w:val="28"/>
              </w:rPr>
            </w:pPr>
            <w:r w:rsidRPr="007638B3">
              <w:rPr>
                <w:sz w:val="28"/>
                <w:szCs w:val="28"/>
                <w:bdr w:val="none" w:sz="0" w:space="0" w:color="auto" w:frame="1"/>
              </w:rPr>
              <w:t>205.81</w:t>
            </w:r>
          </w:p>
        </w:tc>
        <w:tc>
          <w:tcPr>
            <w:tcW w:w="7512" w:type="dxa"/>
            <w:vAlign w:val="bottom"/>
          </w:tcPr>
          <w:p w14:paraId="04A94D05" w14:textId="77777777" w:rsidR="00E42B79" w:rsidRPr="007638B3" w:rsidRDefault="00E42B79" w:rsidP="007644C6">
            <w:pPr>
              <w:pStyle w:val="a9"/>
              <w:rPr>
                <w:sz w:val="28"/>
                <w:szCs w:val="28"/>
              </w:rPr>
            </w:pPr>
            <w:r w:rsidRPr="007638B3">
              <w:rPr>
                <w:sz w:val="28"/>
                <w:szCs w:val="28"/>
                <w:bdr w:val="none" w:sz="0" w:space="0" w:color="auto" w:frame="1"/>
              </w:rPr>
              <w:t>Расчеты по невыясненным поступлениям</w:t>
            </w:r>
          </w:p>
        </w:tc>
      </w:tr>
      <w:tr w:rsidR="00E42B79" w14:paraId="06954294" w14:textId="77777777" w:rsidTr="00E42B79">
        <w:tc>
          <w:tcPr>
            <w:tcW w:w="1668" w:type="dxa"/>
            <w:vAlign w:val="bottom"/>
          </w:tcPr>
          <w:p w14:paraId="0543E868" w14:textId="77777777" w:rsidR="00E42B79" w:rsidRPr="007638B3" w:rsidRDefault="00E42B79" w:rsidP="007644C6">
            <w:pPr>
              <w:pStyle w:val="a9"/>
              <w:rPr>
                <w:sz w:val="28"/>
                <w:szCs w:val="28"/>
              </w:rPr>
            </w:pPr>
            <w:r w:rsidRPr="007638B3">
              <w:rPr>
                <w:sz w:val="28"/>
                <w:szCs w:val="28"/>
                <w:bdr w:val="none" w:sz="0" w:space="0" w:color="auto" w:frame="1"/>
              </w:rPr>
              <w:t>205.89</w:t>
            </w:r>
          </w:p>
        </w:tc>
        <w:tc>
          <w:tcPr>
            <w:tcW w:w="7512" w:type="dxa"/>
            <w:vAlign w:val="bottom"/>
          </w:tcPr>
          <w:p w14:paraId="1937A3D8" w14:textId="77777777" w:rsidR="00E42B79" w:rsidRPr="007638B3" w:rsidRDefault="00E42B79" w:rsidP="007644C6">
            <w:pPr>
              <w:pStyle w:val="a9"/>
              <w:rPr>
                <w:sz w:val="28"/>
                <w:szCs w:val="28"/>
              </w:rPr>
            </w:pPr>
            <w:r w:rsidRPr="007638B3">
              <w:rPr>
                <w:sz w:val="28"/>
                <w:szCs w:val="28"/>
                <w:bdr w:val="none" w:sz="0" w:space="0" w:color="auto" w:frame="1"/>
              </w:rPr>
              <w:t>Расчеты по иным доходам</w:t>
            </w:r>
          </w:p>
        </w:tc>
      </w:tr>
      <w:tr w:rsidR="00E42B79" w14:paraId="77341717" w14:textId="77777777" w:rsidTr="00E42B79">
        <w:tc>
          <w:tcPr>
            <w:tcW w:w="1668" w:type="dxa"/>
            <w:vAlign w:val="bottom"/>
          </w:tcPr>
          <w:p w14:paraId="2727E895" w14:textId="77777777" w:rsidR="00E42B79" w:rsidRPr="007638B3" w:rsidRDefault="00E42B79" w:rsidP="007644C6">
            <w:pPr>
              <w:pStyle w:val="a9"/>
              <w:rPr>
                <w:sz w:val="28"/>
                <w:szCs w:val="28"/>
              </w:rPr>
            </w:pPr>
            <w:r w:rsidRPr="007638B3">
              <w:rPr>
                <w:sz w:val="28"/>
                <w:szCs w:val="28"/>
                <w:bdr w:val="none" w:sz="0" w:space="0" w:color="auto" w:frame="1"/>
              </w:rPr>
              <w:t>206.00</w:t>
            </w:r>
          </w:p>
        </w:tc>
        <w:tc>
          <w:tcPr>
            <w:tcW w:w="7512" w:type="dxa"/>
            <w:vAlign w:val="bottom"/>
          </w:tcPr>
          <w:p w14:paraId="4112542D" w14:textId="77777777" w:rsidR="00E42B79" w:rsidRPr="007638B3" w:rsidRDefault="00E42B79" w:rsidP="007644C6">
            <w:pPr>
              <w:pStyle w:val="a9"/>
              <w:rPr>
                <w:sz w:val="28"/>
                <w:szCs w:val="28"/>
              </w:rPr>
            </w:pPr>
            <w:r w:rsidRPr="007638B3">
              <w:rPr>
                <w:sz w:val="28"/>
                <w:szCs w:val="28"/>
                <w:bdr w:val="none" w:sz="0" w:space="0" w:color="auto" w:frame="1"/>
              </w:rPr>
              <w:t>Расчеты по выданным авансам</w:t>
            </w:r>
          </w:p>
        </w:tc>
      </w:tr>
      <w:tr w:rsidR="00E42B79" w:rsidRPr="00450321" w14:paraId="7B87BA7D" w14:textId="77777777" w:rsidTr="00E42B79">
        <w:tc>
          <w:tcPr>
            <w:tcW w:w="1668" w:type="dxa"/>
            <w:vAlign w:val="bottom"/>
          </w:tcPr>
          <w:p w14:paraId="2466B7E8" w14:textId="77777777" w:rsidR="00E42B79" w:rsidRPr="007638B3" w:rsidRDefault="00E42B79" w:rsidP="007644C6">
            <w:pPr>
              <w:pStyle w:val="a9"/>
              <w:rPr>
                <w:sz w:val="28"/>
                <w:szCs w:val="28"/>
              </w:rPr>
            </w:pPr>
            <w:r w:rsidRPr="007638B3">
              <w:rPr>
                <w:sz w:val="28"/>
                <w:szCs w:val="28"/>
                <w:bdr w:val="none" w:sz="0" w:space="0" w:color="auto" w:frame="1"/>
              </w:rPr>
              <w:t>206.20</w:t>
            </w:r>
          </w:p>
        </w:tc>
        <w:tc>
          <w:tcPr>
            <w:tcW w:w="7512" w:type="dxa"/>
            <w:vAlign w:val="bottom"/>
          </w:tcPr>
          <w:p w14:paraId="13A9FE26" w14:textId="77777777" w:rsidR="00E42B79" w:rsidRPr="007638B3" w:rsidRDefault="00E42B79" w:rsidP="007644C6">
            <w:pPr>
              <w:pStyle w:val="a9"/>
              <w:rPr>
                <w:sz w:val="28"/>
                <w:szCs w:val="28"/>
              </w:rPr>
            </w:pPr>
            <w:r w:rsidRPr="007638B3">
              <w:rPr>
                <w:sz w:val="28"/>
                <w:szCs w:val="28"/>
                <w:bdr w:val="none" w:sz="0" w:space="0" w:color="auto" w:frame="1"/>
              </w:rPr>
              <w:t>Расчеты по авансам по работам, услугам</w:t>
            </w:r>
          </w:p>
        </w:tc>
      </w:tr>
      <w:tr w:rsidR="00E42B79" w:rsidRPr="00450321" w14:paraId="67824D09" w14:textId="77777777" w:rsidTr="00E42B79">
        <w:tc>
          <w:tcPr>
            <w:tcW w:w="1668" w:type="dxa"/>
            <w:vAlign w:val="bottom"/>
          </w:tcPr>
          <w:p w14:paraId="210A4094" w14:textId="77777777" w:rsidR="00E42B79" w:rsidRPr="007638B3" w:rsidRDefault="00E42B79" w:rsidP="007644C6">
            <w:pPr>
              <w:pStyle w:val="a9"/>
              <w:rPr>
                <w:sz w:val="28"/>
                <w:szCs w:val="28"/>
              </w:rPr>
            </w:pPr>
            <w:r w:rsidRPr="007638B3">
              <w:rPr>
                <w:sz w:val="28"/>
                <w:szCs w:val="28"/>
                <w:bdr w:val="none" w:sz="0" w:space="0" w:color="auto" w:frame="1"/>
              </w:rPr>
              <w:t>206.21</w:t>
            </w:r>
          </w:p>
        </w:tc>
        <w:tc>
          <w:tcPr>
            <w:tcW w:w="7512" w:type="dxa"/>
            <w:vAlign w:val="bottom"/>
          </w:tcPr>
          <w:p w14:paraId="215C2849" w14:textId="77777777" w:rsidR="00E42B79" w:rsidRPr="007638B3" w:rsidRDefault="00E42B79" w:rsidP="007644C6">
            <w:pPr>
              <w:pStyle w:val="a9"/>
              <w:rPr>
                <w:sz w:val="28"/>
                <w:szCs w:val="28"/>
              </w:rPr>
            </w:pPr>
            <w:r w:rsidRPr="007638B3">
              <w:rPr>
                <w:sz w:val="28"/>
                <w:szCs w:val="28"/>
                <w:bdr w:val="none" w:sz="0" w:space="0" w:color="auto" w:frame="1"/>
              </w:rPr>
              <w:t>Расчеты по авансам по услугам связи</w:t>
            </w:r>
          </w:p>
        </w:tc>
      </w:tr>
      <w:tr w:rsidR="00E42B79" w:rsidRPr="00450321" w14:paraId="73BA78FF" w14:textId="77777777" w:rsidTr="00E42B79">
        <w:tc>
          <w:tcPr>
            <w:tcW w:w="1668" w:type="dxa"/>
            <w:vAlign w:val="bottom"/>
          </w:tcPr>
          <w:p w14:paraId="0CD24E48" w14:textId="77777777" w:rsidR="00E42B79" w:rsidRPr="007638B3" w:rsidRDefault="00E42B79" w:rsidP="007644C6">
            <w:pPr>
              <w:pStyle w:val="a9"/>
              <w:rPr>
                <w:sz w:val="28"/>
                <w:szCs w:val="28"/>
              </w:rPr>
            </w:pPr>
            <w:r w:rsidRPr="007638B3">
              <w:rPr>
                <w:sz w:val="28"/>
                <w:szCs w:val="28"/>
                <w:bdr w:val="none" w:sz="0" w:space="0" w:color="auto" w:frame="1"/>
              </w:rPr>
              <w:t>206.23</w:t>
            </w:r>
          </w:p>
        </w:tc>
        <w:tc>
          <w:tcPr>
            <w:tcW w:w="7512" w:type="dxa"/>
            <w:vAlign w:val="bottom"/>
          </w:tcPr>
          <w:p w14:paraId="7B11C4DE" w14:textId="77777777" w:rsidR="00E42B79" w:rsidRPr="007638B3" w:rsidRDefault="00E42B79" w:rsidP="007644C6">
            <w:pPr>
              <w:pStyle w:val="a9"/>
              <w:rPr>
                <w:sz w:val="28"/>
                <w:szCs w:val="28"/>
              </w:rPr>
            </w:pPr>
            <w:r w:rsidRPr="007638B3">
              <w:rPr>
                <w:sz w:val="28"/>
                <w:szCs w:val="28"/>
                <w:bdr w:val="none" w:sz="0" w:space="0" w:color="auto" w:frame="1"/>
              </w:rPr>
              <w:t>Расчеты по авансам по коммунальным услугам</w:t>
            </w:r>
          </w:p>
        </w:tc>
      </w:tr>
      <w:tr w:rsidR="00E42B79" w:rsidRPr="00450321" w14:paraId="0FCBD207" w14:textId="77777777" w:rsidTr="00E42B79">
        <w:tc>
          <w:tcPr>
            <w:tcW w:w="1668" w:type="dxa"/>
            <w:vAlign w:val="bottom"/>
          </w:tcPr>
          <w:p w14:paraId="53C0D4AF" w14:textId="77777777" w:rsidR="00E42B79" w:rsidRPr="007638B3" w:rsidRDefault="00E42B79" w:rsidP="007644C6">
            <w:pPr>
              <w:pStyle w:val="a9"/>
              <w:rPr>
                <w:sz w:val="28"/>
                <w:szCs w:val="28"/>
              </w:rPr>
            </w:pPr>
            <w:r w:rsidRPr="007638B3">
              <w:rPr>
                <w:sz w:val="28"/>
                <w:szCs w:val="28"/>
                <w:bdr w:val="none" w:sz="0" w:space="0" w:color="auto" w:frame="1"/>
              </w:rPr>
              <w:t>206.25</w:t>
            </w:r>
          </w:p>
        </w:tc>
        <w:tc>
          <w:tcPr>
            <w:tcW w:w="7512" w:type="dxa"/>
            <w:vAlign w:val="bottom"/>
          </w:tcPr>
          <w:p w14:paraId="27AC15C4" w14:textId="77777777" w:rsidR="00E42B79" w:rsidRPr="007638B3" w:rsidRDefault="00E42B79" w:rsidP="007644C6">
            <w:pPr>
              <w:pStyle w:val="a9"/>
              <w:rPr>
                <w:sz w:val="28"/>
                <w:szCs w:val="28"/>
              </w:rPr>
            </w:pPr>
            <w:r w:rsidRPr="007638B3">
              <w:rPr>
                <w:sz w:val="28"/>
                <w:szCs w:val="28"/>
                <w:bdr w:val="none" w:sz="0" w:space="0" w:color="auto" w:frame="1"/>
              </w:rPr>
              <w:t>  Расчеты по авансам по работам, услугам по содержанию имущества</w:t>
            </w:r>
          </w:p>
        </w:tc>
      </w:tr>
      <w:tr w:rsidR="00E42B79" w:rsidRPr="00450321" w14:paraId="41AC901F" w14:textId="77777777" w:rsidTr="00E42B79">
        <w:tc>
          <w:tcPr>
            <w:tcW w:w="1668" w:type="dxa"/>
            <w:vAlign w:val="bottom"/>
          </w:tcPr>
          <w:p w14:paraId="19451782" w14:textId="77777777" w:rsidR="00E42B79" w:rsidRPr="007638B3" w:rsidRDefault="00E42B79" w:rsidP="007644C6">
            <w:pPr>
              <w:pStyle w:val="a9"/>
              <w:rPr>
                <w:sz w:val="28"/>
                <w:szCs w:val="28"/>
              </w:rPr>
            </w:pPr>
            <w:r w:rsidRPr="007638B3">
              <w:rPr>
                <w:sz w:val="28"/>
                <w:szCs w:val="28"/>
                <w:bdr w:val="none" w:sz="0" w:space="0" w:color="auto" w:frame="1"/>
              </w:rPr>
              <w:t>206.26</w:t>
            </w:r>
          </w:p>
        </w:tc>
        <w:tc>
          <w:tcPr>
            <w:tcW w:w="7512" w:type="dxa"/>
            <w:vAlign w:val="bottom"/>
          </w:tcPr>
          <w:p w14:paraId="0AA39C37" w14:textId="77777777" w:rsidR="00E42B79" w:rsidRPr="007638B3" w:rsidRDefault="00E42B79" w:rsidP="007644C6">
            <w:pPr>
              <w:pStyle w:val="a9"/>
              <w:rPr>
                <w:sz w:val="28"/>
                <w:szCs w:val="28"/>
              </w:rPr>
            </w:pPr>
            <w:r w:rsidRPr="007638B3">
              <w:rPr>
                <w:sz w:val="28"/>
                <w:szCs w:val="28"/>
                <w:bdr w:val="none" w:sz="0" w:space="0" w:color="auto" w:frame="1"/>
              </w:rPr>
              <w:t>Расчеты по авансам по прочим работам, услугам</w:t>
            </w:r>
          </w:p>
        </w:tc>
      </w:tr>
      <w:tr w:rsidR="00E42B79" w:rsidRPr="00450321" w14:paraId="71EEF2CA" w14:textId="77777777" w:rsidTr="00E42B79">
        <w:tc>
          <w:tcPr>
            <w:tcW w:w="1668" w:type="dxa"/>
            <w:vAlign w:val="bottom"/>
          </w:tcPr>
          <w:p w14:paraId="1421BA33" w14:textId="77777777" w:rsidR="00E42B79" w:rsidRPr="007638B3" w:rsidRDefault="00E42B79" w:rsidP="007644C6">
            <w:pPr>
              <w:pStyle w:val="a9"/>
              <w:rPr>
                <w:sz w:val="28"/>
                <w:szCs w:val="28"/>
              </w:rPr>
            </w:pPr>
            <w:r w:rsidRPr="007638B3">
              <w:rPr>
                <w:sz w:val="28"/>
                <w:szCs w:val="28"/>
                <w:bdr w:val="none" w:sz="0" w:space="0" w:color="auto" w:frame="1"/>
              </w:rPr>
              <w:t>206.28</w:t>
            </w:r>
          </w:p>
        </w:tc>
        <w:tc>
          <w:tcPr>
            <w:tcW w:w="7512" w:type="dxa"/>
            <w:vAlign w:val="bottom"/>
          </w:tcPr>
          <w:p w14:paraId="6CF0EE32" w14:textId="77777777" w:rsidR="00E42B79" w:rsidRPr="007638B3" w:rsidRDefault="00E42B79" w:rsidP="007644C6">
            <w:pPr>
              <w:pStyle w:val="a9"/>
              <w:rPr>
                <w:sz w:val="28"/>
                <w:szCs w:val="28"/>
              </w:rPr>
            </w:pPr>
            <w:r w:rsidRPr="007638B3">
              <w:rPr>
                <w:sz w:val="28"/>
                <w:szCs w:val="28"/>
                <w:bdr w:val="none" w:sz="0" w:space="0" w:color="auto" w:frame="1"/>
              </w:rPr>
              <w:t>Расчеты по авансам по услугам, работам для целей капитальных вложений</w:t>
            </w:r>
          </w:p>
        </w:tc>
      </w:tr>
      <w:tr w:rsidR="00E42B79" w:rsidRPr="00450321" w14:paraId="278890E8" w14:textId="77777777" w:rsidTr="00E42B79">
        <w:tc>
          <w:tcPr>
            <w:tcW w:w="1668" w:type="dxa"/>
            <w:vAlign w:val="bottom"/>
          </w:tcPr>
          <w:p w14:paraId="76E52EAF" w14:textId="77777777" w:rsidR="00E42B79" w:rsidRPr="007638B3" w:rsidRDefault="00E42B79" w:rsidP="007644C6">
            <w:pPr>
              <w:pStyle w:val="a9"/>
              <w:rPr>
                <w:sz w:val="28"/>
                <w:szCs w:val="28"/>
              </w:rPr>
            </w:pPr>
            <w:r w:rsidRPr="007638B3">
              <w:rPr>
                <w:sz w:val="28"/>
                <w:szCs w:val="28"/>
                <w:bdr w:val="none" w:sz="0" w:space="0" w:color="auto" w:frame="1"/>
              </w:rPr>
              <w:t>206.31</w:t>
            </w:r>
          </w:p>
        </w:tc>
        <w:tc>
          <w:tcPr>
            <w:tcW w:w="7512" w:type="dxa"/>
            <w:vAlign w:val="bottom"/>
          </w:tcPr>
          <w:p w14:paraId="513CE0CA" w14:textId="77777777" w:rsidR="00E42B79" w:rsidRPr="007638B3" w:rsidRDefault="00E42B79" w:rsidP="007644C6">
            <w:pPr>
              <w:pStyle w:val="a9"/>
              <w:rPr>
                <w:sz w:val="28"/>
                <w:szCs w:val="28"/>
              </w:rPr>
            </w:pPr>
            <w:r w:rsidRPr="007638B3">
              <w:rPr>
                <w:sz w:val="28"/>
                <w:szCs w:val="28"/>
                <w:bdr w:val="none" w:sz="0" w:space="0" w:color="auto" w:frame="1"/>
              </w:rPr>
              <w:t>Расчеты по авансам по приобретению основных средств</w:t>
            </w:r>
          </w:p>
        </w:tc>
      </w:tr>
      <w:tr w:rsidR="00E42B79" w:rsidRPr="00450321" w14:paraId="51912F91" w14:textId="77777777" w:rsidTr="00E42B79">
        <w:tc>
          <w:tcPr>
            <w:tcW w:w="1668" w:type="dxa"/>
            <w:vAlign w:val="bottom"/>
          </w:tcPr>
          <w:p w14:paraId="3D2BE0DC" w14:textId="77777777" w:rsidR="00E42B79" w:rsidRPr="007638B3" w:rsidRDefault="00E42B79" w:rsidP="007644C6">
            <w:pPr>
              <w:pStyle w:val="a9"/>
              <w:rPr>
                <w:sz w:val="28"/>
                <w:szCs w:val="28"/>
              </w:rPr>
            </w:pPr>
            <w:r w:rsidRPr="007638B3">
              <w:rPr>
                <w:sz w:val="28"/>
                <w:szCs w:val="28"/>
                <w:bdr w:val="none" w:sz="0" w:space="0" w:color="auto" w:frame="1"/>
              </w:rPr>
              <w:t>206.40</w:t>
            </w:r>
          </w:p>
        </w:tc>
        <w:tc>
          <w:tcPr>
            <w:tcW w:w="7512" w:type="dxa"/>
            <w:vAlign w:val="bottom"/>
          </w:tcPr>
          <w:p w14:paraId="575E23D3" w14:textId="77777777" w:rsidR="00E42B79" w:rsidRPr="007638B3" w:rsidRDefault="00E42B79" w:rsidP="007644C6">
            <w:pPr>
              <w:pStyle w:val="a9"/>
              <w:rPr>
                <w:sz w:val="28"/>
                <w:szCs w:val="28"/>
              </w:rPr>
            </w:pPr>
            <w:r w:rsidRPr="007638B3">
              <w:rPr>
                <w:sz w:val="28"/>
                <w:szCs w:val="28"/>
                <w:bdr w:val="none" w:sz="0" w:space="0" w:color="auto" w:frame="1"/>
              </w:rPr>
              <w:t>Расчеты по авансовым безвозмездным перечислениям текущего характера организациям</w:t>
            </w:r>
          </w:p>
        </w:tc>
      </w:tr>
      <w:tr w:rsidR="00E42B79" w:rsidRPr="00450321" w14:paraId="6B43E943" w14:textId="77777777" w:rsidTr="00E42B79">
        <w:tc>
          <w:tcPr>
            <w:tcW w:w="1668" w:type="dxa"/>
            <w:vAlign w:val="bottom"/>
          </w:tcPr>
          <w:p w14:paraId="49DAA651" w14:textId="77777777" w:rsidR="00E42B79" w:rsidRPr="007638B3" w:rsidRDefault="00E42B79" w:rsidP="007644C6">
            <w:pPr>
              <w:pStyle w:val="a9"/>
              <w:rPr>
                <w:sz w:val="28"/>
                <w:szCs w:val="28"/>
              </w:rPr>
            </w:pPr>
            <w:r w:rsidRPr="007638B3">
              <w:rPr>
                <w:sz w:val="28"/>
                <w:szCs w:val="28"/>
                <w:bdr w:val="none" w:sz="0" w:space="0" w:color="auto" w:frame="1"/>
              </w:rPr>
              <w:t>206.50</w:t>
            </w:r>
          </w:p>
        </w:tc>
        <w:tc>
          <w:tcPr>
            <w:tcW w:w="7512" w:type="dxa"/>
            <w:vAlign w:val="bottom"/>
          </w:tcPr>
          <w:p w14:paraId="642B46B1" w14:textId="77777777"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бюджетам</w:t>
            </w:r>
          </w:p>
        </w:tc>
      </w:tr>
      <w:tr w:rsidR="00E42B79" w:rsidRPr="00450321" w14:paraId="2921CBB5" w14:textId="77777777" w:rsidTr="00E42B79">
        <w:tc>
          <w:tcPr>
            <w:tcW w:w="1668" w:type="dxa"/>
            <w:vAlign w:val="bottom"/>
          </w:tcPr>
          <w:p w14:paraId="27589DF0" w14:textId="77777777" w:rsidR="00E42B79" w:rsidRPr="007638B3" w:rsidRDefault="00E42B79" w:rsidP="007644C6">
            <w:pPr>
              <w:pStyle w:val="a9"/>
              <w:rPr>
                <w:sz w:val="28"/>
                <w:szCs w:val="28"/>
              </w:rPr>
            </w:pPr>
            <w:r w:rsidRPr="007638B3">
              <w:rPr>
                <w:sz w:val="28"/>
                <w:szCs w:val="28"/>
                <w:bdr w:val="none" w:sz="0" w:space="0" w:color="auto" w:frame="1"/>
              </w:rPr>
              <w:lastRenderedPageBreak/>
              <w:t>206.51</w:t>
            </w:r>
          </w:p>
        </w:tc>
        <w:tc>
          <w:tcPr>
            <w:tcW w:w="7512" w:type="dxa"/>
            <w:vAlign w:val="bottom"/>
          </w:tcPr>
          <w:p w14:paraId="0DAFB790" w14:textId="77777777" w:rsidR="00E42B79" w:rsidRPr="007638B3" w:rsidRDefault="00E42B79" w:rsidP="007644C6">
            <w:pPr>
              <w:pStyle w:val="a9"/>
              <w:rPr>
                <w:sz w:val="28"/>
                <w:szCs w:val="28"/>
              </w:rPr>
            </w:pPr>
            <w:r w:rsidRPr="007638B3">
              <w:rPr>
                <w:sz w:val="28"/>
                <w:szCs w:val="28"/>
                <w:bdr w:val="none" w:sz="0" w:space="0" w:color="auto" w:frame="1"/>
              </w:rPr>
              <w:t>Расчеты по перечислениям другим бюджетам бюджетной системы Российской Федерации</w:t>
            </w:r>
          </w:p>
        </w:tc>
      </w:tr>
      <w:tr w:rsidR="00E42B79" w:rsidRPr="00450321" w14:paraId="10FB21AE" w14:textId="77777777" w:rsidTr="00E42B79">
        <w:tc>
          <w:tcPr>
            <w:tcW w:w="1668" w:type="dxa"/>
            <w:vAlign w:val="bottom"/>
          </w:tcPr>
          <w:p w14:paraId="1090A1AB" w14:textId="77777777" w:rsidR="00E42B79" w:rsidRPr="007638B3" w:rsidRDefault="00E42B79" w:rsidP="007644C6">
            <w:pPr>
              <w:pStyle w:val="a9"/>
              <w:rPr>
                <w:sz w:val="28"/>
                <w:szCs w:val="28"/>
              </w:rPr>
            </w:pPr>
            <w:r w:rsidRPr="007638B3">
              <w:rPr>
                <w:sz w:val="28"/>
                <w:szCs w:val="28"/>
                <w:bdr w:val="none" w:sz="0" w:space="0" w:color="auto" w:frame="1"/>
              </w:rPr>
              <w:t>206.80</w:t>
            </w:r>
          </w:p>
        </w:tc>
        <w:tc>
          <w:tcPr>
            <w:tcW w:w="7512" w:type="dxa"/>
            <w:vAlign w:val="bottom"/>
          </w:tcPr>
          <w:p w14:paraId="1796D878" w14:textId="77777777" w:rsidR="00E42B79" w:rsidRPr="007638B3" w:rsidRDefault="00E42B79" w:rsidP="007644C6">
            <w:pPr>
              <w:pStyle w:val="a9"/>
              <w:rPr>
                <w:sz w:val="28"/>
                <w:szCs w:val="28"/>
              </w:rPr>
            </w:pPr>
            <w:r w:rsidRPr="007638B3">
              <w:rPr>
                <w:sz w:val="28"/>
                <w:szCs w:val="28"/>
                <w:bdr w:val="none" w:sz="0" w:space="0" w:color="auto" w:frame="1"/>
              </w:rPr>
              <w:t>Расчеты по авансовым безвозмездным перечислениям капитального характера организациям</w:t>
            </w:r>
          </w:p>
        </w:tc>
      </w:tr>
      <w:tr w:rsidR="00E42B79" w:rsidRPr="00450321" w14:paraId="7FFA8059" w14:textId="77777777" w:rsidTr="00E42B79">
        <w:tc>
          <w:tcPr>
            <w:tcW w:w="1668" w:type="dxa"/>
            <w:vAlign w:val="bottom"/>
          </w:tcPr>
          <w:p w14:paraId="0D47B887" w14:textId="77777777" w:rsidR="00E42B79" w:rsidRPr="007638B3" w:rsidRDefault="00E42B79" w:rsidP="007644C6">
            <w:pPr>
              <w:pStyle w:val="a9"/>
              <w:rPr>
                <w:sz w:val="28"/>
                <w:szCs w:val="28"/>
              </w:rPr>
            </w:pPr>
            <w:r w:rsidRPr="007638B3">
              <w:rPr>
                <w:sz w:val="28"/>
                <w:szCs w:val="28"/>
                <w:bdr w:val="none" w:sz="0" w:space="0" w:color="auto" w:frame="1"/>
              </w:rPr>
              <w:t>206.86</w:t>
            </w:r>
          </w:p>
        </w:tc>
        <w:tc>
          <w:tcPr>
            <w:tcW w:w="7512" w:type="dxa"/>
            <w:vAlign w:val="bottom"/>
          </w:tcPr>
          <w:p w14:paraId="137EBBE2" w14:textId="77777777" w:rsidR="00E42B79" w:rsidRPr="007638B3" w:rsidRDefault="00E42B79" w:rsidP="007644C6">
            <w:pPr>
              <w:pStyle w:val="a9"/>
              <w:rPr>
                <w:sz w:val="28"/>
                <w:szCs w:val="28"/>
              </w:rPr>
            </w:pPr>
            <w:r w:rsidRPr="007638B3">
              <w:rPr>
                <w:sz w:val="28"/>
                <w:szCs w:val="28"/>
                <w:bdr w:val="none" w:sz="0" w:space="0" w:color="auto" w:frame="1"/>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E42B79" w14:paraId="6A9F4DC0" w14:textId="77777777" w:rsidTr="00E42B79">
        <w:tc>
          <w:tcPr>
            <w:tcW w:w="1668" w:type="dxa"/>
            <w:vAlign w:val="bottom"/>
          </w:tcPr>
          <w:p w14:paraId="481ADFD3" w14:textId="77777777" w:rsidR="00E42B79" w:rsidRPr="007638B3" w:rsidRDefault="00E42B79" w:rsidP="007644C6">
            <w:pPr>
              <w:pStyle w:val="a9"/>
              <w:rPr>
                <w:sz w:val="28"/>
                <w:szCs w:val="28"/>
              </w:rPr>
            </w:pPr>
            <w:r w:rsidRPr="007638B3">
              <w:rPr>
                <w:sz w:val="28"/>
                <w:szCs w:val="28"/>
                <w:bdr w:val="none" w:sz="0" w:space="0" w:color="auto" w:frame="1"/>
              </w:rPr>
              <w:t>208.00</w:t>
            </w:r>
          </w:p>
        </w:tc>
        <w:tc>
          <w:tcPr>
            <w:tcW w:w="7512" w:type="dxa"/>
            <w:vAlign w:val="bottom"/>
          </w:tcPr>
          <w:p w14:paraId="4A09877B" w14:textId="77777777" w:rsidR="00E42B79" w:rsidRPr="007638B3" w:rsidRDefault="00E42B79" w:rsidP="007644C6">
            <w:pPr>
              <w:pStyle w:val="a9"/>
              <w:rPr>
                <w:sz w:val="28"/>
                <w:szCs w:val="28"/>
              </w:rPr>
            </w:pPr>
            <w:r w:rsidRPr="007638B3">
              <w:rPr>
                <w:sz w:val="28"/>
                <w:szCs w:val="28"/>
                <w:bdr w:val="none" w:sz="0" w:space="0" w:color="auto" w:frame="1"/>
              </w:rPr>
              <w:t>Расчеты с подотчетными лицами</w:t>
            </w:r>
          </w:p>
        </w:tc>
      </w:tr>
      <w:tr w:rsidR="00E42B79" w:rsidRPr="00450321" w14:paraId="06086D9C" w14:textId="77777777" w:rsidTr="00E42B79">
        <w:tc>
          <w:tcPr>
            <w:tcW w:w="1668" w:type="dxa"/>
            <w:vAlign w:val="bottom"/>
          </w:tcPr>
          <w:p w14:paraId="7C76B74E" w14:textId="77777777" w:rsidR="00E42B79" w:rsidRPr="007638B3" w:rsidRDefault="00E42B79" w:rsidP="007644C6">
            <w:pPr>
              <w:pStyle w:val="a9"/>
              <w:rPr>
                <w:sz w:val="28"/>
                <w:szCs w:val="28"/>
              </w:rPr>
            </w:pPr>
            <w:r w:rsidRPr="007638B3">
              <w:rPr>
                <w:sz w:val="28"/>
                <w:szCs w:val="28"/>
                <w:bdr w:val="none" w:sz="0" w:space="0" w:color="auto" w:frame="1"/>
              </w:rPr>
              <w:t>208.10</w:t>
            </w:r>
          </w:p>
        </w:tc>
        <w:tc>
          <w:tcPr>
            <w:tcW w:w="7512" w:type="dxa"/>
            <w:vAlign w:val="bottom"/>
          </w:tcPr>
          <w:p w14:paraId="71633580" w14:textId="77777777" w:rsidR="00E42B79" w:rsidRPr="007638B3" w:rsidRDefault="00E42B79" w:rsidP="007644C6">
            <w:pPr>
              <w:pStyle w:val="a9"/>
              <w:rPr>
                <w:sz w:val="28"/>
                <w:szCs w:val="28"/>
              </w:rPr>
            </w:pPr>
            <w:r w:rsidRPr="007638B3">
              <w:rPr>
                <w:sz w:val="28"/>
                <w:szCs w:val="28"/>
                <w:bdr w:val="none" w:sz="0" w:space="0" w:color="auto" w:frame="1"/>
              </w:rPr>
              <w:t>Расчеты с подотчетными лицами по оплате труда и начислениям на выплаты по оплате труда</w:t>
            </w:r>
          </w:p>
        </w:tc>
      </w:tr>
      <w:tr w:rsidR="00E42B79" w:rsidRPr="00450321" w14:paraId="1EE5AE55" w14:textId="77777777" w:rsidTr="00E42B79">
        <w:tc>
          <w:tcPr>
            <w:tcW w:w="1668" w:type="dxa"/>
            <w:vAlign w:val="bottom"/>
          </w:tcPr>
          <w:p w14:paraId="0C61A1C3" w14:textId="77777777" w:rsidR="00E42B79" w:rsidRPr="007638B3" w:rsidRDefault="00E42B79" w:rsidP="007644C6">
            <w:pPr>
              <w:pStyle w:val="a9"/>
              <w:rPr>
                <w:sz w:val="28"/>
                <w:szCs w:val="28"/>
              </w:rPr>
            </w:pPr>
            <w:r w:rsidRPr="007638B3">
              <w:rPr>
                <w:sz w:val="28"/>
                <w:szCs w:val="28"/>
                <w:bdr w:val="none" w:sz="0" w:space="0" w:color="auto" w:frame="1"/>
              </w:rPr>
              <w:t>208.12</w:t>
            </w:r>
          </w:p>
        </w:tc>
        <w:tc>
          <w:tcPr>
            <w:tcW w:w="7512" w:type="dxa"/>
            <w:vAlign w:val="bottom"/>
          </w:tcPr>
          <w:p w14:paraId="18877023" w14:textId="77777777" w:rsidR="00E42B79" w:rsidRPr="007638B3" w:rsidRDefault="00E42B79" w:rsidP="007644C6">
            <w:pPr>
              <w:pStyle w:val="a9"/>
              <w:rPr>
                <w:sz w:val="28"/>
                <w:szCs w:val="28"/>
              </w:rPr>
            </w:pPr>
            <w:r w:rsidRPr="007638B3">
              <w:rPr>
                <w:sz w:val="28"/>
                <w:szCs w:val="28"/>
                <w:bdr w:val="none" w:sz="0" w:space="0" w:color="auto" w:frame="1"/>
              </w:rPr>
              <w:t>Расчеты с подотчетными лицами по прочим выплатам</w:t>
            </w:r>
          </w:p>
        </w:tc>
      </w:tr>
      <w:tr w:rsidR="00E42B79" w:rsidRPr="00450321" w14:paraId="680D6F7A" w14:textId="77777777" w:rsidTr="00E42B79">
        <w:tc>
          <w:tcPr>
            <w:tcW w:w="1668" w:type="dxa"/>
            <w:vAlign w:val="bottom"/>
          </w:tcPr>
          <w:p w14:paraId="6C5DAE85" w14:textId="77777777" w:rsidR="00E42B79" w:rsidRPr="007638B3" w:rsidRDefault="00E42B79" w:rsidP="007644C6">
            <w:pPr>
              <w:pStyle w:val="a9"/>
              <w:rPr>
                <w:sz w:val="28"/>
                <w:szCs w:val="28"/>
              </w:rPr>
            </w:pPr>
            <w:r w:rsidRPr="007638B3">
              <w:rPr>
                <w:sz w:val="28"/>
                <w:szCs w:val="28"/>
                <w:bdr w:val="none" w:sz="0" w:space="0" w:color="auto" w:frame="1"/>
              </w:rPr>
              <w:t>208.20</w:t>
            </w:r>
          </w:p>
        </w:tc>
        <w:tc>
          <w:tcPr>
            <w:tcW w:w="7512" w:type="dxa"/>
            <w:vAlign w:val="bottom"/>
          </w:tcPr>
          <w:p w14:paraId="60FD14A2" w14:textId="77777777" w:rsidR="00E42B79" w:rsidRPr="007638B3" w:rsidRDefault="00E42B79" w:rsidP="007644C6">
            <w:pPr>
              <w:pStyle w:val="a9"/>
              <w:rPr>
                <w:sz w:val="28"/>
                <w:szCs w:val="28"/>
              </w:rPr>
            </w:pPr>
            <w:r w:rsidRPr="007638B3">
              <w:rPr>
                <w:sz w:val="28"/>
                <w:szCs w:val="28"/>
                <w:bdr w:val="none" w:sz="0" w:space="0" w:color="auto" w:frame="1"/>
              </w:rPr>
              <w:t>Расчеты с подотчетными лицами по оплате работ, услуг</w:t>
            </w:r>
          </w:p>
        </w:tc>
      </w:tr>
      <w:tr w:rsidR="00E42B79" w:rsidRPr="00450321" w14:paraId="79EA9841" w14:textId="77777777" w:rsidTr="00E42B79">
        <w:tc>
          <w:tcPr>
            <w:tcW w:w="1668" w:type="dxa"/>
            <w:vAlign w:val="bottom"/>
          </w:tcPr>
          <w:p w14:paraId="667A9959" w14:textId="77777777" w:rsidR="00E42B79" w:rsidRPr="007638B3" w:rsidRDefault="00E42B79" w:rsidP="007644C6">
            <w:pPr>
              <w:pStyle w:val="a9"/>
              <w:rPr>
                <w:sz w:val="28"/>
                <w:szCs w:val="28"/>
              </w:rPr>
            </w:pPr>
            <w:r w:rsidRPr="007638B3">
              <w:rPr>
                <w:sz w:val="28"/>
                <w:szCs w:val="28"/>
                <w:bdr w:val="none" w:sz="0" w:space="0" w:color="auto" w:frame="1"/>
              </w:rPr>
              <w:t>208.26</w:t>
            </w:r>
          </w:p>
        </w:tc>
        <w:tc>
          <w:tcPr>
            <w:tcW w:w="7512" w:type="dxa"/>
            <w:vAlign w:val="bottom"/>
          </w:tcPr>
          <w:p w14:paraId="0859D91B" w14:textId="77777777" w:rsidR="00E42B79" w:rsidRPr="007638B3" w:rsidRDefault="00E42B79" w:rsidP="007644C6">
            <w:pPr>
              <w:pStyle w:val="a9"/>
              <w:rPr>
                <w:sz w:val="28"/>
                <w:szCs w:val="28"/>
              </w:rPr>
            </w:pPr>
            <w:r w:rsidRPr="007638B3">
              <w:rPr>
                <w:sz w:val="28"/>
                <w:szCs w:val="28"/>
                <w:bdr w:val="none" w:sz="0" w:space="0" w:color="auto" w:frame="1"/>
              </w:rPr>
              <w:t>Расчеты с подотчетными лицами по оплате прочих работ, услуг</w:t>
            </w:r>
          </w:p>
        </w:tc>
      </w:tr>
      <w:tr w:rsidR="00E42B79" w:rsidRPr="00450321" w14:paraId="4E95A3A5" w14:textId="77777777" w:rsidTr="00E42B79">
        <w:tc>
          <w:tcPr>
            <w:tcW w:w="1668" w:type="dxa"/>
            <w:vAlign w:val="bottom"/>
          </w:tcPr>
          <w:p w14:paraId="37DFDF57" w14:textId="77777777" w:rsidR="00E42B79" w:rsidRPr="007638B3" w:rsidRDefault="00E42B79" w:rsidP="007644C6">
            <w:pPr>
              <w:pStyle w:val="a9"/>
              <w:rPr>
                <w:sz w:val="28"/>
                <w:szCs w:val="28"/>
              </w:rPr>
            </w:pPr>
            <w:r w:rsidRPr="007638B3">
              <w:rPr>
                <w:sz w:val="28"/>
                <w:szCs w:val="28"/>
                <w:bdr w:val="none" w:sz="0" w:space="0" w:color="auto" w:frame="1"/>
              </w:rPr>
              <w:t>208.90</w:t>
            </w:r>
          </w:p>
        </w:tc>
        <w:tc>
          <w:tcPr>
            <w:tcW w:w="7512" w:type="dxa"/>
            <w:vAlign w:val="bottom"/>
          </w:tcPr>
          <w:p w14:paraId="2287CB79" w14:textId="77777777" w:rsidR="00E42B79" w:rsidRPr="007638B3" w:rsidRDefault="00E42B79" w:rsidP="007644C6">
            <w:pPr>
              <w:pStyle w:val="a9"/>
              <w:rPr>
                <w:sz w:val="28"/>
                <w:szCs w:val="28"/>
              </w:rPr>
            </w:pPr>
            <w:r w:rsidRPr="007638B3">
              <w:rPr>
                <w:sz w:val="28"/>
                <w:szCs w:val="28"/>
                <w:bdr w:val="none" w:sz="0" w:space="0" w:color="auto" w:frame="1"/>
              </w:rPr>
              <w:t>Расчеты с подотчетными лицами по прочим расходам</w:t>
            </w:r>
          </w:p>
        </w:tc>
      </w:tr>
      <w:tr w:rsidR="00E42B79" w:rsidRPr="00450321" w14:paraId="641072EE" w14:textId="77777777" w:rsidTr="00E42B79">
        <w:tc>
          <w:tcPr>
            <w:tcW w:w="1668" w:type="dxa"/>
            <w:vAlign w:val="bottom"/>
          </w:tcPr>
          <w:p w14:paraId="5DB3BDBE" w14:textId="77777777" w:rsidR="00E42B79" w:rsidRPr="007638B3" w:rsidRDefault="00E42B79" w:rsidP="007644C6">
            <w:pPr>
              <w:pStyle w:val="a9"/>
              <w:rPr>
                <w:sz w:val="28"/>
                <w:szCs w:val="28"/>
              </w:rPr>
            </w:pPr>
            <w:r w:rsidRPr="007638B3">
              <w:rPr>
                <w:sz w:val="28"/>
                <w:szCs w:val="28"/>
                <w:bdr w:val="none" w:sz="0" w:space="0" w:color="auto" w:frame="1"/>
              </w:rPr>
              <w:t>208.96</w:t>
            </w:r>
          </w:p>
        </w:tc>
        <w:tc>
          <w:tcPr>
            <w:tcW w:w="7512" w:type="dxa"/>
            <w:vAlign w:val="bottom"/>
          </w:tcPr>
          <w:p w14:paraId="538302D4" w14:textId="77777777" w:rsidR="00E42B79" w:rsidRPr="007638B3" w:rsidRDefault="00E42B79" w:rsidP="007644C6">
            <w:pPr>
              <w:pStyle w:val="a9"/>
              <w:rPr>
                <w:sz w:val="28"/>
                <w:szCs w:val="28"/>
              </w:rPr>
            </w:pPr>
            <w:r w:rsidRPr="007638B3">
              <w:rPr>
                <w:sz w:val="28"/>
                <w:szCs w:val="28"/>
                <w:bdr w:val="none" w:sz="0" w:space="0" w:color="auto" w:frame="1"/>
              </w:rPr>
              <w:t>Расчеты с подотчетными лицами по оплате иных расходов</w:t>
            </w:r>
          </w:p>
        </w:tc>
      </w:tr>
      <w:tr w:rsidR="00E42B79" w:rsidRPr="00450321" w14:paraId="0C281672" w14:textId="77777777" w:rsidTr="00E42B79">
        <w:tc>
          <w:tcPr>
            <w:tcW w:w="1668" w:type="dxa"/>
            <w:vAlign w:val="bottom"/>
          </w:tcPr>
          <w:p w14:paraId="6615EE39" w14:textId="77777777" w:rsidR="00E42B79" w:rsidRPr="007638B3" w:rsidRDefault="00E42B79" w:rsidP="007644C6">
            <w:pPr>
              <w:pStyle w:val="a9"/>
              <w:rPr>
                <w:sz w:val="28"/>
                <w:szCs w:val="28"/>
              </w:rPr>
            </w:pPr>
            <w:r w:rsidRPr="007638B3">
              <w:rPr>
                <w:sz w:val="28"/>
                <w:szCs w:val="28"/>
                <w:bdr w:val="none" w:sz="0" w:space="0" w:color="auto" w:frame="1"/>
              </w:rPr>
              <w:t>209.00</w:t>
            </w:r>
          </w:p>
        </w:tc>
        <w:tc>
          <w:tcPr>
            <w:tcW w:w="7512" w:type="dxa"/>
            <w:vAlign w:val="bottom"/>
          </w:tcPr>
          <w:p w14:paraId="7260F1C5" w14:textId="77777777" w:rsidR="00E42B79" w:rsidRPr="007638B3" w:rsidRDefault="00E42B79" w:rsidP="007644C6">
            <w:pPr>
              <w:pStyle w:val="a9"/>
              <w:rPr>
                <w:sz w:val="28"/>
                <w:szCs w:val="28"/>
              </w:rPr>
            </w:pPr>
            <w:r w:rsidRPr="007638B3">
              <w:rPr>
                <w:sz w:val="28"/>
                <w:szCs w:val="28"/>
                <w:bdr w:val="none" w:sz="0" w:space="0" w:color="auto" w:frame="1"/>
              </w:rPr>
              <w:t>Расчеты по ущербу имуществу и иным доходам</w:t>
            </w:r>
          </w:p>
        </w:tc>
      </w:tr>
      <w:tr w:rsidR="00E42B79" w:rsidRPr="00450321" w14:paraId="3799DB89" w14:textId="77777777" w:rsidTr="00E42B79">
        <w:tc>
          <w:tcPr>
            <w:tcW w:w="1668" w:type="dxa"/>
            <w:vAlign w:val="bottom"/>
          </w:tcPr>
          <w:p w14:paraId="78F1BAE6" w14:textId="77777777" w:rsidR="00E42B79" w:rsidRPr="007638B3" w:rsidRDefault="00E42B79" w:rsidP="007644C6">
            <w:pPr>
              <w:pStyle w:val="a9"/>
              <w:rPr>
                <w:sz w:val="28"/>
                <w:szCs w:val="28"/>
              </w:rPr>
            </w:pPr>
            <w:r w:rsidRPr="007638B3">
              <w:rPr>
                <w:sz w:val="28"/>
                <w:szCs w:val="28"/>
                <w:bdr w:val="none" w:sz="0" w:space="0" w:color="auto" w:frame="1"/>
              </w:rPr>
              <w:t>209.40</w:t>
            </w:r>
          </w:p>
        </w:tc>
        <w:tc>
          <w:tcPr>
            <w:tcW w:w="7512" w:type="dxa"/>
            <w:vAlign w:val="bottom"/>
          </w:tcPr>
          <w:p w14:paraId="6C9BFF31" w14:textId="77777777" w:rsidR="00E42B79" w:rsidRPr="007638B3" w:rsidRDefault="00E42B79" w:rsidP="007644C6">
            <w:pPr>
              <w:pStyle w:val="a9"/>
              <w:rPr>
                <w:sz w:val="28"/>
                <w:szCs w:val="28"/>
              </w:rPr>
            </w:pPr>
            <w:r w:rsidRPr="007638B3">
              <w:rPr>
                <w:sz w:val="28"/>
                <w:szCs w:val="28"/>
                <w:bdr w:val="none" w:sz="0" w:space="0" w:color="auto" w:frame="1"/>
              </w:rPr>
              <w:t>Расчеты по штрафам, пеням, неустойкам, возмещениям ущерба</w:t>
            </w:r>
          </w:p>
        </w:tc>
      </w:tr>
      <w:tr w:rsidR="00E42B79" w:rsidRPr="00450321" w14:paraId="2B2DBF5A" w14:textId="77777777" w:rsidTr="00E42B79">
        <w:tc>
          <w:tcPr>
            <w:tcW w:w="1668" w:type="dxa"/>
            <w:vAlign w:val="bottom"/>
          </w:tcPr>
          <w:p w14:paraId="2487DD6E" w14:textId="77777777" w:rsidR="00E42B79" w:rsidRPr="007638B3" w:rsidRDefault="00E42B79" w:rsidP="007644C6">
            <w:pPr>
              <w:pStyle w:val="a9"/>
              <w:rPr>
                <w:sz w:val="28"/>
                <w:szCs w:val="28"/>
              </w:rPr>
            </w:pPr>
            <w:r w:rsidRPr="007638B3">
              <w:rPr>
                <w:sz w:val="28"/>
                <w:szCs w:val="28"/>
                <w:bdr w:val="none" w:sz="0" w:space="0" w:color="auto" w:frame="1"/>
              </w:rPr>
              <w:t>209.41</w:t>
            </w:r>
          </w:p>
        </w:tc>
        <w:tc>
          <w:tcPr>
            <w:tcW w:w="7512" w:type="dxa"/>
            <w:vAlign w:val="bottom"/>
          </w:tcPr>
          <w:p w14:paraId="0B468374" w14:textId="77777777" w:rsidR="00E42B79" w:rsidRPr="007638B3" w:rsidRDefault="00E42B79" w:rsidP="007644C6">
            <w:pPr>
              <w:pStyle w:val="a9"/>
              <w:rPr>
                <w:sz w:val="28"/>
                <w:szCs w:val="28"/>
              </w:rPr>
            </w:pPr>
            <w:r w:rsidRPr="007638B3">
              <w:rPr>
                <w:sz w:val="28"/>
                <w:szCs w:val="28"/>
                <w:bdr w:val="none" w:sz="0" w:space="0" w:color="auto" w:frame="1"/>
              </w:rPr>
              <w:t>Расчеты по доходам от штрафных санкций за нарушение условий  контрактов (договоров)</w:t>
            </w:r>
          </w:p>
        </w:tc>
      </w:tr>
      <w:tr w:rsidR="00E42B79" w:rsidRPr="00450321" w14:paraId="43AD5D61" w14:textId="77777777" w:rsidTr="00E42B79">
        <w:tc>
          <w:tcPr>
            <w:tcW w:w="1668" w:type="dxa"/>
            <w:vAlign w:val="bottom"/>
          </w:tcPr>
          <w:p w14:paraId="15129ABE" w14:textId="77777777" w:rsidR="00E42B79" w:rsidRPr="007638B3" w:rsidRDefault="00E42B79" w:rsidP="007644C6">
            <w:pPr>
              <w:pStyle w:val="a9"/>
              <w:rPr>
                <w:sz w:val="28"/>
                <w:szCs w:val="28"/>
              </w:rPr>
            </w:pPr>
            <w:r w:rsidRPr="007638B3">
              <w:rPr>
                <w:sz w:val="28"/>
                <w:szCs w:val="28"/>
                <w:bdr w:val="none" w:sz="0" w:space="0" w:color="auto" w:frame="1"/>
              </w:rPr>
              <w:t>209.43</w:t>
            </w:r>
          </w:p>
        </w:tc>
        <w:tc>
          <w:tcPr>
            <w:tcW w:w="7512" w:type="dxa"/>
            <w:vAlign w:val="bottom"/>
          </w:tcPr>
          <w:p w14:paraId="05C72399" w14:textId="77777777" w:rsidR="00E42B79" w:rsidRPr="007638B3" w:rsidRDefault="00E42B79" w:rsidP="007644C6">
            <w:pPr>
              <w:pStyle w:val="a9"/>
              <w:rPr>
                <w:sz w:val="28"/>
                <w:szCs w:val="28"/>
              </w:rPr>
            </w:pPr>
            <w:r w:rsidRPr="007638B3">
              <w:rPr>
                <w:sz w:val="28"/>
                <w:szCs w:val="28"/>
                <w:bdr w:val="none" w:sz="0" w:space="0" w:color="auto" w:frame="1"/>
              </w:rPr>
              <w:t>Расчеты по доходам от страховых возмещений</w:t>
            </w:r>
          </w:p>
        </w:tc>
      </w:tr>
      <w:tr w:rsidR="00E42B79" w14:paraId="47E2EA4A" w14:textId="77777777" w:rsidTr="00E42B79">
        <w:tc>
          <w:tcPr>
            <w:tcW w:w="1668" w:type="dxa"/>
            <w:vAlign w:val="bottom"/>
          </w:tcPr>
          <w:p w14:paraId="6CE41FF0" w14:textId="77777777" w:rsidR="00E42B79" w:rsidRPr="007638B3" w:rsidRDefault="00E42B79" w:rsidP="007644C6">
            <w:pPr>
              <w:pStyle w:val="a9"/>
              <w:rPr>
                <w:sz w:val="28"/>
                <w:szCs w:val="28"/>
              </w:rPr>
            </w:pPr>
            <w:r w:rsidRPr="007638B3">
              <w:rPr>
                <w:sz w:val="28"/>
                <w:szCs w:val="28"/>
                <w:bdr w:val="none" w:sz="0" w:space="0" w:color="auto" w:frame="1"/>
              </w:rPr>
              <w:t>210.00</w:t>
            </w:r>
          </w:p>
        </w:tc>
        <w:tc>
          <w:tcPr>
            <w:tcW w:w="7512" w:type="dxa"/>
            <w:vAlign w:val="bottom"/>
          </w:tcPr>
          <w:p w14:paraId="06AA21E4" w14:textId="77777777" w:rsidR="00E42B79" w:rsidRPr="007638B3" w:rsidRDefault="00E42B79" w:rsidP="007644C6">
            <w:pPr>
              <w:pStyle w:val="a9"/>
              <w:rPr>
                <w:sz w:val="28"/>
                <w:szCs w:val="28"/>
              </w:rPr>
            </w:pPr>
            <w:r w:rsidRPr="007638B3">
              <w:rPr>
                <w:sz w:val="28"/>
                <w:szCs w:val="28"/>
                <w:bdr w:val="none" w:sz="0" w:space="0" w:color="auto" w:frame="1"/>
              </w:rPr>
              <w:t>Прочие расчеты с дебиторами</w:t>
            </w:r>
          </w:p>
        </w:tc>
      </w:tr>
      <w:tr w:rsidR="00E42B79" w:rsidRPr="00450321" w14:paraId="75D91CAD" w14:textId="77777777" w:rsidTr="00E42B79">
        <w:tc>
          <w:tcPr>
            <w:tcW w:w="1668" w:type="dxa"/>
            <w:vAlign w:val="bottom"/>
          </w:tcPr>
          <w:p w14:paraId="6742F724" w14:textId="77777777" w:rsidR="00E42B79" w:rsidRPr="007638B3" w:rsidRDefault="00E42B79" w:rsidP="007644C6">
            <w:pPr>
              <w:pStyle w:val="a9"/>
              <w:rPr>
                <w:sz w:val="28"/>
                <w:szCs w:val="28"/>
              </w:rPr>
            </w:pPr>
            <w:r w:rsidRPr="007638B3">
              <w:rPr>
                <w:sz w:val="28"/>
                <w:szCs w:val="28"/>
                <w:bdr w:val="none" w:sz="0" w:space="0" w:color="auto" w:frame="1"/>
              </w:rPr>
              <w:t>210.02</w:t>
            </w:r>
          </w:p>
        </w:tc>
        <w:tc>
          <w:tcPr>
            <w:tcW w:w="7512" w:type="dxa"/>
            <w:vAlign w:val="bottom"/>
          </w:tcPr>
          <w:p w14:paraId="0F100D41" w14:textId="77777777" w:rsidR="00E42B79" w:rsidRPr="007638B3" w:rsidRDefault="00E42B79" w:rsidP="007644C6">
            <w:pPr>
              <w:pStyle w:val="a9"/>
              <w:rPr>
                <w:sz w:val="28"/>
                <w:szCs w:val="28"/>
              </w:rPr>
            </w:pPr>
            <w:r w:rsidRPr="007638B3">
              <w:rPr>
                <w:sz w:val="28"/>
                <w:szCs w:val="28"/>
                <w:bdr w:val="none" w:sz="0" w:space="0" w:color="auto" w:frame="1"/>
              </w:rPr>
              <w:t>Расчеты с финансовым органом по поступлениям в бюджет</w:t>
            </w:r>
          </w:p>
        </w:tc>
      </w:tr>
      <w:tr w:rsidR="00E42B79" w14:paraId="42E8D1A0" w14:textId="77777777" w:rsidTr="00E42B79">
        <w:tc>
          <w:tcPr>
            <w:tcW w:w="1668" w:type="dxa"/>
            <w:vAlign w:val="bottom"/>
          </w:tcPr>
          <w:p w14:paraId="252DFD2E" w14:textId="77777777" w:rsidR="00E42B79" w:rsidRPr="007638B3" w:rsidRDefault="00E42B79" w:rsidP="007644C6">
            <w:pPr>
              <w:pStyle w:val="a9"/>
              <w:rPr>
                <w:sz w:val="28"/>
                <w:szCs w:val="28"/>
                <w:bdr w:val="none" w:sz="0" w:space="0" w:color="auto" w:frame="1"/>
              </w:rPr>
            </w:pPr>
            <w:r>
              <w:rPr>
                <w:sz w:val="28"/>
                <w:szCs w:val="28"/>
                <w:bdr w:val="none" w:sz="0" w:space="0" w:color="auto" w:frame="1"/>
              </w:rPr>
              <w:t>210.05</w:t>
            </w:r>
          </w:p>
        </w:tc>
        <w:tc>
          <w:tcPr>
            <w:tcW w:w="7512" w:type="dxa"/>
            <w:vAlign w:val="bottom"/>
          </w:tcPr>
          <w:p w14:paraId="70568993" w14:textId="77777777" w:rsidR="00E42B79" w:rsidRPr="007638B3" w:rsidRDefault="00E42B79" w:rsidP="007644C6">
            <w:pPr>
              <w:pStyle w:val="a9"/>
              <w:rPr>
                <w:sz w:val="28"/>
                <w:szCs w:val="28"/>
                <w:bdr w:val="none" w:sz="0" w:space="0" w:color="auto" w:frame="1"/>
              </w:rPr>
            </w:pPr>
            <w:r>
              <w:rPr>
                <w:sz w:val="28"/>
                <w:szCs w:val="28"/>
                <w:bdr w:val="none" w:sz="0" w:space="0" w:color="auto" w:frame="1"/>
              </w:rPr>
              <w:t>Расчеты с прочими дебиторами</w:t>
            </w:r>
          </w:p>
        </w:tc>
      </w:tr>
      <w:tr w:rsidR="00E42B79" w14:paraId="25D92425" w14:textId="77777777" w:rsidTr="00E42B79">
        <w:tc>
          <w:tcPr>
            <w:tcW w:w="1668" w:type="dxa"/>
            <w:vAlign w:val="bottom"/>
          </w:tcPr>
          <w:p w14:paraId="78BEBF76" w14:textId="77777777" w:rsidR="00E42B79" w:rsidRPr="007638B3" w:rsidRDefault="00E42B79" w:rsidP="007644C6">
            <w:pPr>
              <w:pStyle w:val="a9"/>
              <w:rPr>
                <w:sz w:val="28"/>
                <w:szCs w:val="28"/>
              </w:rPr>
            </w:pPr>
            <w:r w:rsidRPr="007638B3">
              <w:rPr>
                <w:sz w:val="28"/>
                <w:szCs w:val="28"/>
                <w:bdr w:val="none" w:sz="0" w:space="0" w:color="auto" w:frame="1"/>
              </w:rPr>
              <w:t>302.00</w:t>
            </w:r>
          </w:p>
        </w:tc>
        <w:tc>
          <w:tcPr>
            <w:tcW w:w="7512" w:type="dxa"/>
            <w:vAlign w:val="bottom"/>
          </w:tcPr>
          <w:p w14:paraId="48C417FD" w14:textId="77777777" w:rsidR="00E42B79" w:rsidRPr="007638B3" w:rsidRDefault="00E42B79" w:rsidP="007644C6">
            <w:pPr>
              <w:pStyle w:val="a9"/>
              <w:rPr>
                <w:sz w:val="28"/>
                <w:szCs w:val="28"/>
              </w:rPr>
            </w:pPr>
            <w:r w:rsidRPr="007638B3">
              <w:rPr>
                <w:sz w:val="28"/>
                <w:szCs w:val="28"/>
                <w:bdr w:val="none" w:sz="0" w:space="0" w:color="auto" w:frame="1"/>
              </w:rPr>
              <w:t>Расчеты по принятым обязательствам</w:t>
            </w:r>
          </w:p>
        </w:tc>
      </w:tr>
      <w:tr w:rsidR="00E42B79" w:rsidRPr="00450321" w14:paraId="792763F2" w14:textId="77777777" w:rsidTr="00E42B79">
        <w:tc>
          <w:tcPr>
            <w:tcW w:w="1668" w:type="dxa"/>
            <w:vAlign w:val="bottom"/>
          </w:tcPr>
          <w:p w14:paraId="164C741D" w14:textId="77777777" w:rsidR="00E42B79" w:rsidRPr="007638B3" w:rsidRDefault="00E42B79" w:rsidP="007644C6">
            <w:pPr>
              <w:pStyle w:val="a9"/>
              <w:rPr>
                <w:sz w:val="28"/>
                <w:szCs w:val="28"/>
              </w:rPr>
            </w:pPr>
            <w:r w:rsidRPr="007638B3">
              <w:rPr>
                <w:sz w:val="28"/>
                <w:szCs w:val="28"/>
                <w:bdr w:val="none" w:sz="0" w:space="0" w:color="auto" w:frame="1"/>
              </w:rPr>
              <w:t>302.10</w:t>
            </w:r>
          </w:p>
        </w:tc>
        <w:tc>
          <w:tcPr>
            <w:tcW w:w="7512" w:type="dxa"/>
            <w:vAlign w:val="bottom"/>
          </w:tcPr>
          <w:p w14:paraId="0E0F39C1" w14:textId="77777777" w:rsidR="00E42B79" w:rsidRPr="007638B3" w:rsidRDefault="00E42B79" w:rsidP="007644C6">
            <w:pPr>
              <w:pStyle w:val="a9"/>
              <w:rPr>
                <w:sz w:val="28"/>
                <w:szCs w:val="28"/>
              </w:rPr>
            </w:pPr>
            <w:r w:rsidRPr="007638B3">
              <w:rPr>
                <w:sz w:val="28"/>
                <w:szCs w:val="28"/>
                <w:bdr w:val="none" w:sz="0" w:space="0" w:color="auto" w:frame="1"/>
              </w:rPr>
              <w:t>Расчеты по оплате труда и начислениям на выплаты по оплате труда</w:t>
            </w:r>
          </w:p>
        </w:tc>
      </w:tr>
      <w:tr w:rsidR="00E42B79" w14:paraId="5E9BF40F" w14:textId="77777777" w:rsidTr="00E42B79">
        <w:tc>
          <w:tcPr>
            <w:tcW w:w="1668" w:type="dxa"/>
            <w:vAlign w:val="bottom"/>
          </w:tcPr>
          <w:p w14:paraId="77323C03" w14:textId="77777777" w:rsidR="00E42B79" w:rsidRPr="007638B3" w:rsidRDefault="00E42B79" w:rsidP="007644C6">
            <w:pPr>
              <w:pStyle w:val="a9"/>
              <w:rPr>
                <w:sz w:val="28"/>
                <w:szCs w:val="28"/>
              </w:rPr>
            </w:pPr>
            <w:r w:rsidRPr="007638B3">
              <w:rPr>
                <w:sz w:val="28"/>
                <w:szCs w:val="28"/>
                <w:bdr w:val="none" w:sz="0" w:space="0" w:color="auto" w:frame="1"/>
              </w:rPr>
              <w:t>302.11</w:t>
            </w:r>
          </w:p>
        </w:tc>
        <w:tc>
          <w:tcPr>
            <w:tcW w:w="7512" w:type="dxa"/>
            <w:vAlign w:val="bottom"/>
          </w:tcPr>
          <w:p w14:paraId="5D353E18" w14:textId="77777777" w:rsidR="00E42B79" w:rsidRPr="007638B3" w:rsidRDefault="00E42B79" w:rsidP="007644C6">
            <w:pPr>
              <w:pStyle w:val="a9"/>
              <w:rPr>
                <w:sz w:val="28"/>
                <w:szCs w:val="28"/>
              </w:rPr>
            </w:pPr>
            <w:r w:rsidRPr="007638B3">
              <w:rPr>
                <w:sz w:val="28"/>
                <w:szCs w:val="28"/>
                <w:bdr w:val="none" w:sz="0" w:space="0" w:color="auto" w:frame="1"/>
              </w:rPr>
              <w:t>Расчеты по заработной плате</w:t>
            </w:r>
          </w:p>
        </w:tc>
      </w:tr>
      <w:tr w:rsidR="00E42B79" w:rsidRPr="00450321" w14:paraId="5563023A" w14:textId="77777777" w:rsidTr="00E42B79">
        <w:tc>
          <w:tcPr>
            <w:tcW w:w="1668" w:type="dxa"/>
            <w:vAlign w:val="bottom"/>
          </w:tcPr>
          <w:p w14:paraId="1FEEDF62" w14:textId="77777777" w:rsidR="00E42B79" w:rsidRPr="007638B3" w:rsidRDefault="00E42B79" w:rsidP="007644C6">
            <w:pPr>
              <w:pStyle w:val="a9"/>
              <w:rPr>
                <w:sz w:val="28"/>
                <w:szCs w:val="28"/>
              </w:rPr>
            </w:pPr>
            <w:r w:rsidRPr="007638B3">
              <w:rPr>
                <w:sz w:val="28"/>
                <w:szCs w:val="28"/>
                <w:bdr w:val="none" w:sz="0" w:space="0" w:color="auto" w:frame="1"/>
              </w:rPr>
              <w:t>302.12</w:t>
            </w:r>
          </w:p>
        </w:tc>
        <w:tc>
          <w:tcPr>
            <w:tcW w:w="7512" w:type="dxa"/>
            <w:vAlign w:val="bottom"/>
          </w:tcPr>
          <w:p w14:paraId="29FC76B7" w14:textId="77777777" w:rsidR="00E42B79" w:rsidRPr="007638B3" w:rsidRDefault="00E42B79" w:rsidP="007644C6">
            <w:pPr>
              <w:pStyle w:val="a9"/>
              <w:rPr>
                <w:sz w:val="28"/>
                <w:szCs w:val="28"/>
              </w:rPr>
            </w:pPr>
            <w:r w:rsidRPr="007638B3">
              <w:rPr>
                <w:sz w:val="28"/>
                <w:szCs w:val="28"/>
                <w:bdr w:val="none" w:sz="0" w:space="0" w:color="auto" w:frame="1"/>
              </w:rPr>
              <w:t>Расчеты по прочим несоциальным выплатам персоналу в денежной форме</w:t>
            </w:r>
          </w:p>
        </w:tc>
      </w:tr>
      <w:tr w:rsidR="00E42B79" w:rsidRPr="00450321" w14:paraId="607074F1" w14:textId="77777777" w:rsidTr="00E42B79">
        <w:tc>
          <w:tcPr>
            <w:tcW w:w="1668" w:type="dxa"/>
            <w:vAlign w:val="bottom"/>
          </w:tcPr>
          <w:p w14:paraId="52594A4E" w14:textId="77777777" w:rsidR="00E42B79" w:rsidRPr="007638B3" w:rsidRDefault="00E42B79" w:rsidP="007644C6">
            <w:pPr>
              <w:pStyle w:val="a9"/>
              <w:rPr>
                <w:sz w:val="28"/>
                <w:szCs w:val="28"/>
                <w:bdr w:val="none" w:sz="0" w:space="0" w:color="auto" w:frame="1"/>
              </w:rPr>
            </w:pPr>
            <w:r>
              <w:rPr>
                <w:sz w:val="28"/>
                <w:szCs w:val="28"/>
                <w:bdr w:val="none" w:sz="0" w:space="0" w:color="auto" w:frame="1"/>
              </w:rPr>
              <w:t xml:space="preserve">302.13 </w:t>
            </w:r>
          </w:p>
        </w:tc>
        <w:tc>
          <w:tcPr>
            <w:tcW w:w="7512" w:type="dxa"/>
            <w:vAlign w:val="bottom"/>
          </w:tcPr>
          <w:p w14:paraId="46846701" w14:textId="77777777" w:rsidR="00E42B79" w:rsidRPr="007638B3" w:rsidRDefault="00E42B79" w:rsidP="007644C6">
            <w:pPr>
              <w:pStyle w:val="a9"/>
              <w:rPr>
                <w:sz w:val="28"/>
                <w:szCs w:val="28"/>
                <w:bdr w:val="none" w:sz="0" w:space="0" w:color="auto" w:frame="1"/>
              </w:rPr>
            </w:pPr>
            <w:r>
              <w:rPr>
                <w:sz w:val="28"/>
                <w:szCs w:val="28"/>
                <w:bdr w:val="none" w:sz="0" w:space="0" w:color="auto" w:frame="1"/>
              </w:rPr>
              <w:t>Расчеты по начислениям на оплату труда</w:t>
            </w:r>
          </w:p>
        </w:tc>
      </w:tr>
      <w:tr w:rsidR="00E42B79" w14:paraId="04BCADFB" w14:textId="77777777" w:rsidTr="00E42B79">
        <w:tc>
          <w:tcPr>
            <w:tcW w:w="1668" w:type="dxa"/>
            <w:vAlign w:val="bottom"/>
          </w:tcPr>
          <w:p w14:paraId="55432AC0" w14:textId="77777777" w:rsidR="00E42B79" w:rsidRPr="007638B3" w:rsidRDefault="00E42B79" w:rsidP="007644C6">
            <w:pPr>
              <w:pStyle w:val="a9"/>
              <w:rPr>
                <w:sz w:val="28"/>
                <w:szCs w:val="28"/>
              </w:rPr>
            </w:pPr>
            <w:r w:rsidRPr="007638B3">
              <w:rPr>
                <w:sz w:val="28"/>
                <w:szCs w:val="28"/>
                <w:bdr w:val="none" w:sz="0" w:space="0" w:color="auto" w:frame="1"/>
              </w:rPr>
              <w:t>302.20</w:t>
            </w:r>
          </w:p>
        </w:tc>
        <w:tc>
          <w:tcPr>
            <w:tcW w:w="7512" w:type="dxa"/>
            <w:vAlign w:val="bottom"/>
          </w:tcPr>
          <w:p w14:paraId="0CCBE27E" w14:textId="77777777" w:rsidR="00E42B79" w:rsidRPr="007638B3" w:rsidRDefault="00E42B79" w:rsidP="007644C6">
            <w:pPr>
              <w:pStyle w:val="a9"/>
              <w:rPr>
                <w:sz w:val="28"/>
                <w:szCs w:val="28"/>
              </w:rPr>
            </w:pPr>
            <w:r w:rsidRPr="007638B3">
              <w:rPr>
                <w:sz w:val="28"/>
                <w:szCs w:val="28"/>
                <w:bdr w:val="none" w:sz="0" w:space="0" w:color="auto" w:frame="1"/>
              </w:rPr>
              <w:t>Расчеты по работам, услугам</w:t>
            </w:r>
          </w:p>
        </w:tc>
      </w:tr>
      <w:tr w:rsidR="00E42B79" w14:paraId="10755468" w14:textId="77777777" w:rsidTr="00E42B79">
        <w:tc>
          <w:tcPr>
            <w:tcW w:w="1668" w:type="dxa"/>
            <w:vAlign w:val="bottom"/>
          </w:tcPr>
          <w:p w14:paraId="556B1E1F" w14:textId="77777777" w:rsidR="00E42B79" w:rsidRPr="007638B3" w:rsidRDefault="00E42B79" w:rsidP="007644C6">
            <w:pPr>
              <w:pStyle w:val="a9"/>
              <w:rPr>
                <w:sz w:val="28"/>
                <w:szCs w:val="28"/>
              </w:rPr>
            </w:pPr>
            <w:r w:rsidRPr="007638B3">
              <w:rPr>
                <w:sz w:val="28"/>
                <w:szCs w:val="28"/>
                <w:bdr w:val="none" w:sz="0" w:space="0" w:color="auto" w:frame="1"/>
              </w:rPr>
              <w:t>302.21</w:t>
            </w:r>
          </w:p>
        </w:tc>
        <w:tc>
          <w:tcPr>
            <w:tcW w:w="7512" w:type="dxa"/>
            <w:vAlign w:val="bottom"/>
          </w:tcPr>
          <w:p w14:paraId="096F5DFC" w14:textId="77777777" w:rsidR="00E42B79" w:rsidRPr="007638B3" w:rsidRDefault="00E42B79" w:rsidP="007644C6">
            <w:pPr>
              <w:pStyle w:val="a9"/>
              <w:rPr>
                <w:sz w:val="28"/>
                <w:szCs w:val="28"/>
              </w:rPr>
            </w:pPr>
            <w:r w:rsidRPr="007638B3">
              <w:rPr>
                <w:sz w:val="28"/>
                <w:szCs w:val="28"/>
                <w:bdr w:val="none" w:sz="0" w:space="0" w:color="auto" w:frame="1"/>
              </w:rPr>
              <w:t>Расчеты по услугам связи</w:t>
            </w:r>
          </w:p>
        </w:tc>
      </w:tr>
      <w:tr w:rsidR="00E42B79" w14:paraId="508362DF" w14:textId="77777777" w:rsidTr="00E42B79">
        <w:tc>
          <w:tcPr>
            <w:tcW w:w="1668" w:type="dxa"/>
            <w:vAlign w:val="bottom"/>
          </w:tcPr>
          <w:p w14:paraId="0033D4AE" w14:textId="77777777" w:rsidR="00E42B79" w:rsidRPr="007638B3" w:rsidRDefault="00E42B79" w:rsidP="007644C6">
            <w:pPr>
              <w:pStyle w:val="a9"/>
              <w:rPr>
                <w:sz w:val="28"/>
                <w:szCs w:val="28"/>
              </w:rPr>
            </w:pPr>
            <w:r w:rsidRPr="007638B3">
              <w:rPr>
                <w:sz w:val="28"/>
                <w:szCs w:val="28"/>
                <w:bdr w:val="none" w:sz="0" w:space="0" w:color="auto" w:frame="1"/>
              </w:rPr>
              <w:t>302.22</w:t>
            </w:r>
          </w:p>
        </w:tc>
        <w:tc>
          <w:tcPr>
            <w:tcW w:w="7512" w:type="dxa"/>
            <w:vAlign w:val="bottom"/>
          </w:tcPr>
          <w:p w14:paraId="5F72C1D8" w14:textId="77777777" w:rsidR="00E42B79" w:rsidRPr="007638B3" w:rsidRDefault="00E42B79" w:rsidP="007644C6">
            <w:pPr>
              <w:pStyle w:val="a9"/>
              <w:rPr>
                <w:sz w:val="28"/>
                <w:szCs w:val="28"/>
              </w:rPr>
            </w:pPr>
            <w:r>
              <w:rPr>
                <w:sz w:val="28"/>
                <w:szCs w:val="28"/>
                <w:bdr w:val="none" w:sz="0" w:space="0" w:color="auto" w:frame="1"/>
              </w:rPr>
              <w:t> </w:t>
            </w:r>
            <w:r w:rsidRPr="007638B3">
              <w:rPr>
                <w:sz w:val="28"/>
                <w:szCs w:val="28"/>
                <w:bdr w:val="none" w:sz="0" w:space="0" w:color="auto" w:frame="1"/>
              </w:rPr>
              <w:t>Расчеты по транспортным услугам</w:t>
            </w:r>
          </w:p>
        </w:tc>
      </w:tr>
      <w:tr w:rsidR="00E42B79" w14:paraId="1144BDDB" w14:textId="77777777" w:rsidTr="00E42B79">
        <w:tc>
          <w:tcPr>
            <w:tcW w:w="1668" w:type="dxa"/>
            <w:vAlign w:val="bottom"/>
          </w:tcPr>
          <w:p w14:paraId="5B74E059" w14:textId="77777777" w:rsidR="00E42B79" w:rsidRPr="007638B3" w:rsidRDefault="00E42B79" w:rsidP="007644C6">
            <w:pPr>
              <w:pStyle w:val="a9"/>
              <w:rPr>
                <w:sz w:val="28"/>
                <w:szCs w:val="28"/>
              </w:rPr>
            </w:pPr>
            <w:r w:rsidRPr="007638B3">
              <w:rPr>
                <w:sz w:val="28"/>
                <w:szCs w:val="28"/>
                <w:bdr w:val="none" w:sz="0" w:space="0" w:color="auto" w:frame="1"/>
              </w:rPr>
              <w:t>302.23</w:t>
            </w:r>
          </w:p>
        </w:tc>
        <w:tc>
          <w:tcPr>
            <w:tcW w:w="7512" w:type="dxa"/>
            <w:vAlign w:val="bottom"/>
          </w:tcPr>
          <w:p w14:paraId="2DCFA048" w14:textId="77777777" w:rsidR="00E42B79" w:rsidRPr="007638B3" w:rsidRDefault="00E42B79" w:rsidP="007644C6">
            <w:pPr>
              <w:pStyle w:val="a9"/>
              <w:rPr>
                <w:sz w:val="28"/>
                <w:szCs w:val="28"/>
              </w:rPr>
            </w:pPr>
            <w:r w:rsidRPr="007638B3">
              <w:rPr>
                <w:sz w:val="28"/>
                <w:szCs w:val="28"/>
                <w:bdr w:val="none" w:sz="0" w:space="0" w:color="auto" w:frame="1"/>
              </w:rPr>
              <w:t>Расчеты по коммунальным услугам</w:t>
            </w:r>
          </w:p>
        </w:tc>
      </w:tr>
      <w:tr w:rsidR="00E42B79" w:rsidRPr="00450321" w14:paraId="565F96F4" w14:textId="77777777" w:rsidTr="00E42B79">
        <w:tc>
          <w:tcPr>
            <w:tcW w:w="1668" w:type="dxa"/>
            <w:vAlign w:val="bottom"/>
          </w:tcPr>
          <w:p w14:paraId="153429EB" w14:textId="77777777" w:rsidR="00E42B79" w:rsidRPr="007638B3" w:rsidRDefault="00E42B79" w:rsidP="007644C6">
            <w:pPr>
              <w:pStyle w:val="a9"/>
              <w:rPr>
                <w:sz w:val="28"/>
                <w:szCs w:val="28"/>
              </w:rPr>
            </w:pPr>
            <w:r w:rsidRPr="007638B3">
              <w:rPr>
                <w:sz w:val="28"/>
                <w:szCs w:val="28"/>
                <w:bdr w:val="none" w:sz="0" w:space="0" w:color="auto" w:frame="1"/>
              </w:rPr>
              <w:t>302.25</w:t>
            </w:r>
          </w:p>
        </w:tc>
        <w:tc>
          <w:tcPr>
            <w:tcW w:w="7512" w:type="dxa"/>
            <w:vAlign w:val="bottom"/>
          </w:tcPr>
          <w:p w14:paraId="0D38C80F" w14:textId="77777777" w:rsidR="00E42B79" w:rsidRPr="007638B3" w:rsidRDefault="00E42B79" w:rsidP="007644C6">
            <w:pPr>
              <w:pStyle w:val="a9"/>
              <w:rPr>
                <w:sz w:val="28"/>
                <w:szCs w:val="28"/>
              </w:rPr>
            </w:pPr>
            <w:r w:rsidRPr="007638B3">
              <w:rPr>
                <w:sz w:val="28"/>
                <w:szCs w:val="28"/>
                <w:bdr w:val="none" w:sz="0" w:space="0" w:color="auto" w:frame="1"/>
              </w:rPr>
              <w:t>Расчеты по работам, услугам по содержанию имущества</w:t>
            </w:r>
          </w:p>
        </w:tc>
      </w:tr>
      <w:tr w:rsidR="00E42B79" w:rsidRPr="00450321" w14:paraId="559ECF7B" w14:textId="77777777" w:rsidTr="00E42B79">
        <w:tc>
          <w:tcPr>
            <w:tcW w:w="1668" w:type="dxa"/>
            <w:vAlign w:val="bottom"/>
          </w:tcPr>
          <w:p w14:paraId="2C2EEEA0" w14:textId="77777777" w:rsidR="00E42B79" w:rsidRPr="007638B3" w:rsidRDefault="00E42B79" w:rsidP="007644C6">
            <w:pPr>
              <w:pStyle w:val="a9"/>
              <w:rPr>
                <w:sz w:val="28"/>
                <w:szCs w:val="28"/>
              </w:rPr>
            </w:pPr>
            <w:r w:rsidRPr="007638B3">
              <w:rPr>
                <w:sz w:val="28"/>
                <w:szCs w:val="28"/>
                <w:bdr w:val="none" w:sz="0" w:space="0" w:color="auto" w:frame="1"/>
              </w:rPr>
              <w:t>302.26</w:t>
            </w:r>
          </w:p>
        </w:tc>
        <w:tc>
          <w:tcPr>
            <w:tcW w:w="7512" w:type="dxa"/>
            <w:vAlign w:val="bottom"/>
          </w:tcPr>
          <w:p w14:paraId="1F853DC1" w14:textId="77777777" w:rsidR="00E42B79" w:rsidRPr="007638B3" w:rsidRDefault="00E42B79" w:rsidP="007644C6">
            <w:pPr>
              <w:pStyle w:val="a9"/>
              <w:rPr>
                <w:sz w:val="28"/>
                <w:szCs w:val="28"/>
              </w:rPr>
            </w:pPr>
            <w:r w:rsidRPr="007638B3">
              <w:rPr>
                <w:sz w:val="28"/>
                <w:szCs w:val="28"/>
                <w:bdr w:val="none" w:sz="0" w:space="0" w:color="auto" w:frame="1"/>
              </w:rPr>
              <w:t>Расчеты по прочим работам, услугам</w:t>
            </w:r>
          </w:p>
        </w:tc>
      </w:tr>
      <w:tr w:rsidR="00E42B79" w:rsidRPr="00450321" w14:paraId="26DEF135" w14:textId="77777777" w:rsidTr="00E42B79">
        <w:tc>
          <w:tcPr>
            <w:tcW w:w="1668" w:type="dxa"/>
            <w:vAlign w:val="bottom"/>
          </w:tcPr>
          <w:p w14:paraId="488A8EA1" w14:textId="77777777" w:rsidR="00E42B79" w:rsidRPr="007638B3" w:rsidRDefault="00E42B79" w:rsidP="007644C6">
            <w:pPr>
              <w:pStyle w:val="a9"/>
              <w:rPr>
                <w:sz w:val="28"/>
                <w:szCs w:val="28"/>
              </w:rPr>
            </w:pPr>
            <w:r w:rsidRPr="007638B3">
              <w:rPr>
                <w:sz w:val="28"/>
                <w:szCs w:val="28"/>
                <w:bdr w:val="none" w:sz="0" w:space="0" w:color="auto" w:frame="1"/>
              </w:rPr>
              <w:t>302.28</w:t>
            </w:r>
          </w:p>
        </w:tc>
        <w:tc>
          <w:tcPr>
            <w:tcW w:w="7512" w:type="dxa"/>
            <w:vAlign w:val="bottom"/>
          </w:tcPr>
          <w:p w14:paraId="068E9461" w14:textId="77777777" w:rsidR="00E42B79" w:rsidRPr="007638B3" w:rsidRDefault="00E42B79" w:rsidP="007644C6">
            <w:pPr>
              <w:pStyle w:val="a9"/>
              <w:rPr>
                <w:sz w:val="28"/>
                <w:szCs w:val="28"/>
              </w:rPr>
            </w:pPr>
            <w:r w:rsidRPr="007638B3">
              <w:rPr>
                <w:sz w:val="28"/>
                <w:szCs w:val="28"/>
                <w:bdr w:val="none" w:sz="0" w:space="0" w:color="auto" w:frame="1"/>
              </w:rPr>
              <w:t>Расчеты по услугам, работам для целей капитальных вложений</w:t>
            </w:r>
          </w:p>
        </w:tc>
      </w:tr>
      <w:tr w:rsidR="00E42B79" w:rsidRPr="00450321" w14:paraId="51375D33" w14:textId="77777777" w:rsidTr="00E42B79">
        <w:tc>
          <w:tcPr>
            <w:tcW w:w="1668" w:type="dxa"/>
            <w:vAlign w:val="bottom"/>
          </w:tcPr>
          <w:p w14:paraId="51D838EC" w14:textId="77777777" w:rsidR="00E42B79" w:rsidRPr="007638B3" w:rsidRDefault="00E42B79" w:rsidP="007644C6">
            <w:pPr>
              <w:pStyle w:val="a9"/>
              <w:rPr>
                <w:sz w:val="28"/>
                <w:szCs w:val="28"/>
              </w:rPr>
            </w:pPr>
            <w:r w:rsidRPr="007638B3">
              <w:rPr>
                <w:sz w:val="28"/>
                <w:szCs w:val="28"/>
                <w:bdr w:val="none" w:sz="0" w:space="0" w:color="auto" w:frame="1"/>
              </w:rPr>
              <w:t>302.30</w:t>
            </w:r>
          </w:p>
        </w:tc>
        <w:tc>
          <w:tcPr>
            <w:tcW w:w="7512" w:type="dxa"/>
            <w:vAlign w:val="bottom"/>
          </w:tcPr>
          <w:p w14:paraId="6F0C9830" w14:textId="77777777" w:rsidR="00E42B79" w:rsidRPr="007638B3" w:rsidRDefault="00E42B79" w:rsidP="007644C6">
            <w:pPr>
              <w:pStyle w:val="a9"/>
              <w:rPr>
                <w:sz w:val="28"/>
                <w:szCs w:val="28"/>
              </w:rPr>
            </w:pPr>
            <w:r w:rsidRPr="007638B3">
              <w:rPr>
                <w:sz w:val="28"/>
                <w:szCs w:val="28"/>
                <w:bdr w:val="none" w:sz="0" w:space="0" w:color="auto" w:frame="1"/>
              </w:rPr>
              <w:t>Расчеты по поступлению нефинансовых активов</w:t>
            </w:r>
          </w:p>
        </w:tc>
      </w:tr>
      <w:tr w:rsidR="00E42B79" w:rsidRPr="00450321" w14:paraId="43C0D409" w14:textId="77777777" w:rsidTr="00E42B79">
        <w:tc>
          <w:tcPr>
            <w:tcW w:w="1668" w:type="dxa"/>
            <w:vAlign w:val="bottom"/>
          </w:tcPr>
          <w:p w14:paraId="53FF5FCB" w14:textId="77777777" w:rsidR="00E42B79" w:rsidRPr="007638B3" w:rsidRDefault="00E42B79" w:rsidP="007644C6">
            <w:pPr>
              <w:pStyle w:val="a9"/>
              <w:rPr>
                <w:sz w:val="28"/>
                <w:szCs w:val="28"/>
              </w:rPr>
            </w:pPr>
            <w:r w:rsidRPr="007638B3">
              <w:rPr>
                <w:sz w:val="28"/>
                <w:szCs w:val="28"/>
                <w:bdr w:val="none" w:sz="0" w:space="0" w:color="auto" w:frame="1"/>
              </w:rPr>
              <w:t>302.31</w:t>
            </w:r>
          </w:p>
        </w:tc>
        <w:tc>
          <w:tcPr>
            <w:tcW w:w="7512" w:type="dxa"/>
            <w:vAlign w:val="bottom"/>
          </w:tcPr>
          <w:p w14:paraId="070AC8AA" w14:textId="77777777" w:rsidR="00E42B79" w:rsidRPr="007638B3" w:rsidRDefault="00E42B79" w:rsidP="007644C6">
            <w:pPr>
              <w:pStyle w:val="a9"/>
              <w:rPr>
                <w:sz w:val="28"/>
                <w:szCs w:val="28"/>
              </w:rPr>
            </w:pPr>
            <w:r w:rsidRPr="007638B3">
              <w:rPr>
                <w:sz w:val="28"/>
                <w:szCs w:val="28"/>
                <w:bdr w:val="none" w:sz="0" w:space="0" w:color="auto" w:frame="1"/>
              </w:rPr>
              <w:t>Расчеты по приобретению основных средств</w:t>
            </w:r>
          </w:p>
        </w:tc>
      </w:tr>
      <w:tr w:rsidR="00E42B79" w:rsidRPr="00450321" w14:paraId="2B374288" w14:textId="77777777" w:rsidTr="00E42B79">
        <w:tc>
          <w:tcPr>
            <w:tcW w:w="1668" w:type="dxa"/>
            <w:vAlign w:val="bottom"/>
          </w:tcPr>
          <w:p w14:paraId="57933289" w14:textId="77777777" w:rsidR="00E42B79" w:rsidRPr="007638B3" w:rsidRDefault="00E42B79" w:rsidP="007644C6">
            <w:pPr>
              <w:pStyle w:val="a9"/>
              <w:rPr>
                <w:sz w:val="28"/>
                <w:szCs w:val="28"/>
              </w:rPr>
            </w:pPr>
            <w:r w:rsidRPr="007638B3">
              <w:rPr>
                <w:sz w:val="28"/>
                <w:szCs w:val="28"/>
                <w:bdr w:val="none" w:sz="0" w:space="0" w:color="auto" w:frame="1"/>
              </w:rPr>
              <w:t>302.32</w:t>
            </w:r>
          </w:p>
        </w:tc>
        <w:tc>
          <w:tcPr>
            <w:tcW w:w="7512" w:type="dxa"/>
            <w:vAlign w:val="bottom"/>
          </w:tcPr>
          <w:p w14:paraId="4506A6BC" w14:textId="77777777" w:rsidR="00E42B79" w:rsidRPr="007638B3" w:rsidRDefault="00E42B79" w:rsidP="007644C6">
            <w:pPr>
              <w:pStyle w:val="a9"/>
              <w:rPr>
                <w:sz w:val="28"/>
                <w:szCs w:val="28"/>
              </w:rPr>
            </w:pPr>
            <w:r w:rsidRPr="007638B3">
              <w:rPr>
                <w:sz w:val="28"/>
                <w:szCs w:val="28"/>
                <w:bdr w:val="none" w:sz="0" w:space="0" w:color="auto" w:frame="1"/>
              </w:rPr>
              <w:t>Расчеты по приобретению нематериальных активов</w:t>
            </w:r>
          </w:p>
        </w:tc>
      </w:tr>
      <w:tr w:rsidR="00E42B79" w:rsidRPr="00450321" w14:paraId="5DC898A2" w14:textId="77777777" w:rsidTr="00E42B79">
        <w:tc>
          <w:tcPr>
            <w:tcW w:w="1668" w:type="dxa"/>
            <w:vAlign w:val="bottom"/>
          </w:tcPr>
          <w:p w14:paraId="020012C8" w14:textId="77777777" w:rsidR="00E42B79" w:rsidRPr="007638B3" w:rsidRDefault="00E42B79" w:rsidP="007644C6">
            <w:pPr>
              <w:pStyle w:val="a9"/>
              <w:rPr>
                <w:sz w:val="28"/>
                <w:szCs w:val="28"/>
              </w:rPr>
            </w:pPr>
            <w:r w:rsidRPr="007638B3">
              <w:rPr>
                <w:sz w:val="28"/>
                <w:szCs w:val="28"/>
                <w:bdr w:val="none" w:sz="0" w:space="0" w:color="auto" w:frame="1"/>
              </w:rPr>
              <w:t>302.34</w:t>
            </w:r>
          </w:p>
        </w:tc>
        <w:tc>
          <w:tcPr>
            <w:tcW w:w="7512" w:type="dxa"/>
            <w:vAlign w:val="bottom"/>
          </w:tcPr>
          <w:p w14:paraId="57DD3F0C" w14:textId="77777777" w:rsidR="00E42B79" w:rsidRPr="007638B3" w:rsidRDefault="00E42B79" w:rsidP="007644C6">
            <w:pPr>
              <w:pStyle w:val="a9"/>
              <w:rPr>
                <w:sz w:val="28"/>
                <w:szCs w:val="28"/>
              </w:rPr>
            </w:pPr>
            <w:r w:rsidRPr="007638B3">
              <w:rPr>
                <w:sz w:val="28"/>
                <w:szCs w:val="28"/>
                <w:bdr w:val="none" w:sz="0" w:space="0" w:color="auto" w:frame="1"/>
              </w:rPr>
              <w:t>Расчеты по приобретению материальных запасов</w:t>
            </w:r>
          </w:p>
        </w:tc>
      </w:tr>
      <w:tr w:rsidR="00E42B79" w:rsidRPr="00450321" w14:paraId="352A47F3" w14:textId="77777777" w:rsidTr="00E42B79">
        <w:tc>
          <w:tcPr>
            <w:tcW w:w="1668" w:type="dxa"/>
            <w:vAlign w:val="bottom"/>
          </w:tcPr>
          <w:p w14:paraId="7394778F" w14:textId="77777777" w:rsidR="00E42B79" w:rsidRPr="007638B3" w:rsidRDefault="00E42B79" w:rsidP="007644C6">
            <w:pPr>
              <w:pStyle w:val="a9"/>
              <w:rPr>
                <w:sz w:val="28"/>
                <w:szCs w:val="28"/>
              </w:rPr>
            </w:pPr>
            <w:r w:rsidRPr="007638B3">
              <w:rPr>
                <w:sz w:val="28"/>
                <w:szCs w:val="28"/>
                <w:bdr w:val="none" w:sz="0" w:space="0" w:color="auto" w:frame="1"/>
              </w:rPr>
              <w:lastRenderedPageBreak/>
              <w:t>302.40</w:t>
            </w:r>
          </w:p>
        </w:tc>
        <w:tc>
          <w:tcPr>
            <w:tcW w:w="7512" w:type="dxa"/>
            <w:vAlign w:val="bottom"/>
          </w:tcPr>
          <w:p w14:paraId="21BB9AB1" w14:textId="77777777"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организациям</w:t>
            </w:r>
          </w:p>
        </w:tc>
      </w:tr>
      <w:tr w:rsidR="00E42B79" w:rsidRPr="00450321" w14:paraId="134E5ABB" w14:textId="77777777" w:rsidTr="00E42B79">
        <w:tc>
          <w:tcPr>
            <w:tcW w:w="1668" w:type="dxa"/>
            <w:vAlign w:val="bottom"/>
          </w:tcPr>
          <w:p w14:paraId="32171257" w14:textId="77777777" w:rsidR="00E42B79" w:rsidRPr="007638B3" w:rsidRDefault="00E42B79" w:rsidP="007644C6">
            <w:pPr>
              <w:pStyle w:val="a9"/>
              <w:rPr>
                <w:sz w:val="28"/>
                <w:szCs w:val="28"/>
              </w:rPr>
            </w:pPr>
            <w:r w:rsidRPr="007638B3">
              <w:rPr>
                <w:sz w:val="28"/>
                <w:szCs w:val="28"/>
                <w:bdr w:val="none" w:sz="0" w:space="0" w:color="auto" w:frame="1"/>
              </w:rPr>
              <w:t>302.41</w:t>
            </w:r>
          </w:p>
        </w:tc>
        <w:tc>
          <w:tcPr>
            <w:tcW w:w="7512" w:type="dxa"/>
            <w:vAlign w:val="bottom"/>
          </w:tcPr>
          <w:p w14:paraId="3A275E03" w14:textId="77777777"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текущего характера государственным (муниципальным) бюджетным и автономным учреждениям</w:t>
            </w:r>
          </w:p>
        </w:tc>
      </w:tr>
      <w:tr w:rsidR="00E42B79" w:rsidRPr="00450321" w14:paraId="396038C1" w14:textId="77777777" w:rsidTr="00E42B79">
        <w:tc>
          <w:tcPr>
            <w:tcW w:w="1668" w:type="dxa"/>
            <w:vAlign w:val="bottom"/>
          </w:tcPr>
          <w:p w14:paraId="3FFB6FE8" w14:textId="77777777" w:rsidR="00E42B79" w:rsidRPr="007638B3" w:rsidRDefault="00E42B79" w:rsidP="007644C6">
            <w:pPr>
              <w:pStyle w:val="a9"/>
              <w:rPr>
                <w:sz w:val="28"/>
                <w:szCs w:val="28"/>
              </w:rPr>
            </w:pPr>
            <w:r w:rsidRPr="007638B3">
              <w:rPr>
                <w:sz w:val="28"/>
                <w:szCs w:val="28"/>
                <w:bdr w:val="none" w:sz="0" w:space="0" w:color="auto" w:frame="1"/>
              </w:rPr>
              <w:t>302.44</w:t>
            </w:r>
          </w:p>
        </w:tc>
        <w:tc>
          <w:tcPr>
            <w:tcW w:w="7512" w:type="dxa"/>
            <w:vAlign w:val="bottom"/>
          </w:tcPr>
          <w:p w14:paraId="2C00E50F" w14:textId="77777777"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текущего характера нефинансовым организациям государственного сектора на производство</w:t>
            </w:r>
          </w:p>
        </w:tc>
      </w:tr>
      <w:tr w:rsidR="00E42B79" w:rsidRPr="00450321" w14:paraId="5E552F99" w14:textId="77777777" w:rsidTr="00E42B79">
        <w:tc>
          <w:tcPr>
            <w:tcW w:w="1668" w:type="dxa"/>
            <w:vAlign w:val="bottom"/>
          </w:tcPr>
          <w:p w14:paraId="3B6E28D1" w14:textId="77777777" w:rsidR="00E42B79" w:rsidRPr="007638B3" w:rsidRDefault="00E42B79" w:rsidP="007644C6">
            <w:pPr>
              <w:pStyle w:val="a9"/>
              <w:rPr>
                <w:sz w:val="28"/>
                <w:szCs w:val="28"/>
              </w:rPr>
            </w:pPr>
            <w:r w:rsidRPr="007638B3">
              <w:rPr>
                <w:sz w:val="28"/>
                <w:szCs w:val="28"/>
                <w:bdr w:val="none" w:sz="0" w:space="0" w:color="auto" w:frame="1"/>
              </w:rPr>
              <w:t>302.45</w:t>
            </w:r>
          </w:p>
        </w:tc>
        <w:tc>
          <w:tcPr>
            <w:tcW w:w="7512" w:type="dxa"/>
            <w:vAlign w:val="bottom"/>
          </w:tcPr>
          <w:p w14:paraId="0C20B890" w14:textId="77777777"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E42B79" w:rsidRPr="00450321" w14:paraId="1210C555" w14:textId="77777777" w:rsidTr="00E42B79">
        <w:tc>
          <w:tcPr>
            <w:tcW w:w="1668" w:type="dxa"/>
            <w:vAlign w:val="bottom"/>
          </w:tcPr>
          <w:p w14:paraId="050FDEC5" w14:textId="77777777" w:rsidR="00E42B79" w:rsidRPr="007638B3" w:rsidRDefault="00E42B79" w:rsidP="007644C6">
            <w:pPr>
              <w:pStyle w:val="a9"/>
              <w:rPr>
                <w:sz w:val="28"/>
                <w:szCs w:val="28"/>
              </w:rPr>
            </w:pPr>
            <w:r w:rsidRPr="007638B3">
              <w:rPr>
                <w:sz w:val="28"/>
                <w:szCs w:val="28"/>
                <w:bdr w:val="none" w:sz="0" w:space="0" w:color="auto" w:frame="1"/>
              </w:rPr>
              <w:t>302.46</w:t>
            </w:r>
          </w:p>
        </w:tc>
        <w:tc>
          <w:tcPr>
            <w:tcW w:w="7512" w:type="dxa"/>
            <w:vAlign w:val="bottom"/>
          </w:tcPr>
          <w:p w14:paraId="4CE1EB68" w14:textId="77777777"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E42B79" w:rsidRPr="00450321" w14:paraId="7A03A38F" w14:textId="77777777" w:rsidTr="00E42B79">
        <w:tc>
          <w:tcPr>
            <w:tcW w:w="1668" w:type="dxa"/>
            <w:vAlign w:val="bottom"/>
          </w:tcPr>
          <w:p w14:paraId="286F0B79" w14:textId="77777777" w:rsidR="00E42B79" w:rsidRPr="007638B3" w:rsidRDefault="00E42B79" w:rsidP="007644C6">
            <w:pPr>
              <w:pStyle w:val="a9"/>
              <w:rPr>
                <w:sz w:val="28"/>
                <w:szCs w:val="28"/>
              </w:rPr>
            </w:pPr>
            <w:r w:rsidRPr="007638B3">
              <w:rPr>
                <w:sz w:val="28"/>
                <w:szCs w:val="28"/>
                <w:bdr w:val="none" w:sz="0" w:space="0" w:color="auto" w:frame="1"/>
              </w:rPr>
              <w:t>302.50</w:t>
            </w:r>
          </w:p>
        </w:tc>
        <w:tc>
          <w:tcPr>
            <w:tcW w:w="7512" w:type="dxa"/>
            <w:vAlign w:val="bottom"/>
          </w:tcPr>
          <w:p w14:paraId="4717E045" w14:textId="77777777"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бюджетам</w:t>
            </w:r>
          </w:p>
        </w:tc>
      </w:tr>
      <w:tr w:rsidR="00E42B79" w:rsidRPr="00450321" w14:paraId="05E93292" w14:textId="77777777" w:rsidTr="00E42B79">
        <w:tc>
          <w:tcPr>
            <w:tcW w:w="1668" w:type="dxa"/>
            <w:vAlign w:val="bottom"/>
          </w:tcPr>
          <w:p w14:paraId="78A6A5BF" w14:textId="77777777" w:rsidR="00E42B79" w:rsidRPr="007638B3" w:rsidRDefault="00E42B79" w:rsidP="007644C6">
            <w:pPr>
              <w:pStyle w:val="a9"/>
              <w:rPr>
                <w:sz w:val="28"/>
                <w:szCs w:val="28"/>
              </w:rPr>
            </w:pPr>
            <w:r w:rsidRPr="007638B3">
              <w:rPr>
                <w:sz w:val="28"/>
                <w:szCs w:val="28"/>
                <w:bdr w:val="none" w:sz="0" w:space="0" w:color="auto" w:frame="1"/>
              </w:rPr>
              <w:t>302.51</w:t>
            </w:r>
          </w:p>
        </w:tc>
        <w:tc>
          <w:tcPr>
            <w:tcW w:w="7512" w:type="dxa"/>
            <w:vAlign w:val="bottom"/>
          </w:tcPr>
          <w:p w14:paraId="2C3199E2" w14:textId="77777777" w:rsidR="00E42B79" w:rsidRPr="007638B3" w:rsidRDefault="00E42B79" w:rsidP="007644C6">
            <w:pPr>
              <w:pStyle w:val="a9"/>
              <w:rPr>
                <w:sz w:val="28"/>
                <w:szCs w:val="28"/>
              </w:rPr>
            </w:pPr>
            <w:r w:rsidRPr="007638B3">
              <w:rPr>
                <w:sz w:val="28"/>
                <w:szCs w:val="28"/>
                <w:bdr w:val="none" w:sz="0" w:space="0" w:color="auto" w:frame="1"/>
              </w:rPr>
              <w:t>  Расчеты по перечислениям другим бюджетам бюджетной системы Российской Федерации</w:t>
            </w:r>
          </w:p>
        </w:tc>
      </w:tr>
      <w:tr w:rsidR="00E42B79" w14:paraId="658CBCEE" w14:textId="77777777" w:rsidTr="00E42B79">
        <w:tc>
          <w:tcPr>
            <w:tcW w:w="1668" w:type="dxa"/>
            <w:vAlign w:val="bottom"/>
          </w:tcPr>
          <w:p w14:paraId="5E45B8BE" w14:textId="77777777" w:rsidR="00E42B79" w:rsidRPr="007638B3" w:rsidRDefault="00E42B79" w:rsidP="007644C6">
            <w:pPr>
              <w:pStyle w:val="a9"/>
              <w:rPr>
                <w:sz w:val="28"/>
                <w:szCs w:val="28"/>
              </w:rPr>
            </w:pPr>
            <w:r w:rsidRPr="007638B3">
              <w:rPr>
                <w:sz w:val="28"/>
                <w:szCs w:val="28"/>
                <w:bdr w:val="none" w:sz="0" w:space="0" w:color="auto" w:frame="1"/>
              </w:rPr>
              <w:t>302.60</w:t>
            </w:r>
          </w:p>
        </w:tc>
        <w:tc>
          <w:tcPr>
            <w:tcW w:w="7512" w:type="dxa"/>
            <w:vAlign w:val="bottom"/>
          </w:tcPr>
          <w:p w14:paraId="33CD4996" w14:textId="77777777" w:rsidR="00E42B79" w:rsidRPr="007638B3" w:rsidRDefault="00E42B79" w:rsidP="007644C6">
            <w:pPr>
              <w:pStyle w:val="a9"/>
              <w:rPr>
                <w:sz w:val="28"/>
                <w:szCs w:val="28"/>
              </w:rPr>
            </w:pPr>
            <w:r w:rsidRPr="007638B3">
              <w:rPr>
                <w:sz w:val="28"/>
                <w:szCs w:val="28"/>
                <w:bdr w:val="none" w:sz="0" w:space="0" w:color="auto" w:frame="1"/>
              </w:rPr>
              <w:t>Расчеты по социальному обеспечению</w:t>
            </w:r>
          </w:p>
        </w:tc>
      </w:tr>
      <w:tr w:rsidR="00E42B79" w:rsidRPr="00450321" w14:paraId="16CC256A" w14:textId="77777777" w:rsidTr="00E42B79">
        <w:tc>
          <w:tcPr>
            <w:tcW w:w="1668" w:type="dxa"/>
            <w:vAlign w:val="bottom"/>
          </w:tcPr>
          <w:p w14:paraId="6338F490" w14:textId="77777777" w:rsidR="00E42B79" w:rsidRPr="007638B3" w:rsidRDefault="00E42B79" w:rsidP="007644C6">
            <w:pPr>
              <w:pStyle w:val="a9"/>
              <w:rPr>
                <w:sz w:val="28"/>
                <w:szCs w:val="28"/>
              </w:rPr>
            </w:pPr>
            <w:r w:rsidRPr="007638B3">
              <w:rPr>
                <w:sz w:val="28"/>
                <w:szCs w:val="28"/>
                <w:bdr w:val="none" w:sz="0" w:space="0" w:color="auto" w:frame="1"/>
              </w:rPr>
              <w:t>302.66</w:t>
            </w:r>
          </w:p>
        </w:tc>
        <w:tc>
          <w:tcPr>
            <w:tcW w:w="7512" w:type="dxa"/>
            <w:vAlign w:val="bottom"/>
          </w:tcPr>
          <w:p w14:paraId="1B0B2D0E" w14:textId="77777777" w:rsidR="00E42B79" w:rsidRPr="007638B3" w:rsidRDefault="00E42B79" w:rsidP="007644C6">
            <w:pPr>
              <w:pStyle w:val="a9"/>
              <w:rPr>
                <w:sz w:val="28"/>
                <w:szCs w:val="28"/>
              </w:rPr>
            </w:pPr>
            <w:r w:rsidRPr="007638B3">
              <w:rPr>
                <w:sz w:val="28"/>
                <w:szCs w:val="28"/>
                <w:bdr w:val="none" w:sz="0" w:space="0" w:color="auto" w:frame="1"/>
              </w:rPr>
              <w:t>  Расчеты по социальным пособиям и компенсациям персоналу в денежной форме</w:t>
            </w:r>
          </w:p>
        </w:tc>
      </w:tr>
      <w:tr w:rsidR="00E42B79" w:rsidRPr="00450321" w14:paraId="7499D701" w14:textId="77777777" w:rsidTr="00E42B79">
        <w:tc>
          <w:tcPr>
            <w:tcW w:w="1668" w:type="dxa"/>
            <w:vAlign w:val="bottom"/>
          </w:tcPr>
          <w:p w14:paraId="30C4173F" w14:textId="77777777" w:rsidR="00E42B79" w:rsidRPr="007638B3" w:rsidRDefault="00E42B79" w:rsidP="007644C6">
            <w:pPr>
              <w:pStyle w:val="a9"/>
              <w:rPr>
                <w:sz w:val="28"/>
                <w:szCs w:val="28"/>
              </w:rPr>
            </w:pPr>
            <w:r w:rsidRPr="007638B3">
              <w:rPr>
                <w:sz w:val="28"/>
                <w:szCs w:val="28"/>
                <w:bdr w:val="none" w:sz="0" w:space="0" w:color="auto" w:frame="1"/>
              </w:rPr>
              <w:t>302.70</w:t>
            </w:r>
          </w:p>
        </w:tc>
        <w:tc>
          <w:tcPr>
            <w:tcW w:w="7512" w:type="dxa"/>
            <w:vAlign w:val="bottom"/>
          </w:tcPr>
          <w:p w14:paraId="6DBC8727" w14:textId="77777777" w:rsidR="00E42B79" w:rsidRPr="007638B3" w:rsidRDefault="00E42B79" w:rsidP="007644C6">
            <w:pPr>
              <w:pStyle w:val="a9"/>
              <w:rPr>
                <w:sz w:val="28"/>
                <w:szCs w:val="28"/>
              </w:rPr>
            </w:pPr>
            <w:r w:rsidRPr="007638B3">
              <w:rPr>
                <w:sz w:val="28"/>
                <w:szCs w:val="28"/>
                <w:bdr w:val="none" w:sz="0" w:space="0" w:color="auto" w:frame="1"/>
              </w:rPr>
              <w:t>Расчеты по приобретению ценных бумаг и по иным финансовым вложениям</w:t>
            </w:r>
          </w:p>
        </w:tc>
      </w:tr>
      <w:tr w:rsidR="00E42B79" w:rsidRPr="00450321" w14:paraId="6E7DE6A6" w14:textId="77777777" w:rsidTr="00E42B79">
        <w:tc>
          <w:tcPr>
            <w:tcW w:w="1668" w:type="dxa"/>
            <w:vAlign w:val="bottom"/>
          </w:tcPr>
          <w:p w14:paraId="4CDA3AAC" w14:textId="77777777" w:rsidR="00E42B79" w:rsidRPr="007638B3" w:rsidRDefault="00E42B79" w:rsidP="007644C6">
            <w:pPr>
              <w:pStyle w:val="a9"/>
              <w:rPr>
                <w:sz w:val="28"/>
                <w:szCs w:val="28"/>
              </w:rPr>
            </w:pPr>
            <w:r w:rsidRPr="007638B3">
              <w:rPr>
                <w:sz w:val="28"/>
                <w:szCs w:val="28"/>
                <w:bdr w:val="none" w:sz="0" w:space="0" w:color="auto" w:frame="1"/>
              </w:rPr>
              <w:t>302.73</w:t>
            </w:r>
          </w:p>
        </w:tc>
        <w:tc>
          <w:tcPr>
            <w:tcW w:w="7512" w:type="dxa"/>
            <w:vAlign w:val="bottom"/>
          </w:tcPr>
          <w:p w14:paraId="6B09B551" w14:textId="77777777" w:rsidR="00E42B79" w:rsidRPr="007638B3" w:rsidRDefault="00E42B79" w:rsidP="007644C6">
            <w:pPr>
              <w:pStyle w:val="a9"/>
              <w:rPr>
                <w:sz w:val="28"/>
                <w:szCs w:val="28"/>
              </w:rPr>
            </w:pPr>
            <w:r w:rsidRPr="007638B3">
              <w:rPr>
                <w:sz w:val="28"/>
                <w:szCs w:val="28"/>
                <w:bdr w:val="none" w:sz="0" w:space="0" w:color="auto" w:frame="1"/>
              </w:rPr>
              <w:t>Расчеты по приобретению акций и иных форм участия в капитале</w:t>
            </w:r>
          </w:p>
        </w:tc>
      </w:tr>
      <w:tr w:rsidR="00E42B79" w:rsidRPr="00450321" w14:paraId="0B8FA3F3" w14:textId="77777777" w:rsidTr="00E42B79">
        <w:tc>
          <w:tcPr>
            <w:tcW w:w="1668" w:type="dxa"/>
            <w:vAlign w:val="bottom"/>
          </w:tcPr>
          <w:p w14:paraId="6F0662D1" w14:textId="77777777" w:rsidR="00E42B79" w:rsidRPr="007638B3" w:rsidRDefault="00E42B79" w:rsidP="007644C6">
            <w:pPr>
              <w:pStyle w:val="a9"/>
              <w:rPr>
                <w:sz w:val="28"/>
                <w:szCs w:val="28"/>
              </w:rPr>
            </w:pPr>
            <w:r w:rsidRPr="007638B3">
              <w:rPr>
                <w:sz w:val="28"/>
                <w:szCs w:val="28"/>
                <w:bdr w:val="none" w:sz="0" w:space="0" w:color="auto" w:frame="1"/>
              </w:rPr>
              <w:t>302.80</w:t>
            </w:r>
          </w:p>
        </w:tc>
        <w:tc>
          <w:tcPr>
            <w:tcW w:w="7512" w:type="dxa"/>
            <w:vAlign w:val="bottom"/>
          </w:tcPr>
          <w:p w14:paraId="6309D725" w14:textId="77777777"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капитального характера организациям</w:t>
            </w:r>
          </w:p>
        </w:tc>
      </w:tr>
      <w:tr w:rsidR="00E42B79" w:rsidRPr="00450321" w14:paraId="69701D85" w14:textId="77777777" w:rsidTr="00E42B79">
        <w:tc>
          <w:tcPr>
            <w:tcW w:w="1668" w:type="dxa"/>
            <w:vAlign w:val="bottom"/>
          </w:tcPr>
          <w:p w14:paraId="20915E45" w14:textId="77777777" w:rsidR="00E42B79" w:rsidRPr="007638B3" w:rsidRDefault="00E42B79" w:rsidP="007644C6">
            <w:pPr>
              <w:pStyle w:val="a9"/>
              <w:rPr>
                <w:sz w:val="28"/>
                <w:szCs w:val="28"/>
              </w:rPr>
            </w:pPr>
            <w:r w:rsidRPr="007638B3">
              <w:rPr>
                <w:sz w:val="28"/>
                <w:szCs w:val="28"/>
                <w:bdr w:val="none" w:sz="0" w:space="0" w:color="auto" w:frame="1"/>
              </w:rPr>
              <w:t>302.81</w:t>
            </w:r>
          </w:p>
        </w:tc>
        <w:tc>
          <w:tcPr>
            <w:tcW w:w="7512" w:type="dxa"/>
            <w:vAlign w:val="bottom"/>
          </w:tcPr>
          <w:p w14:paraId="03DA515D" w14:textId="77777777"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капитального характера государственным (муниципальным) бюджетным и автономным учреждениям</w:t>
            </w:r>
          </w:p>
        </w:tc>
      </w:tr>
      <w:tr w:rsidR="00E42B79" w:rsidRPr="00450321" w14:paraId="450E58CC" w14:textId="77777777" w:rsidTr="00E42B79">
        <w:tc>
          <w:tcPr>
            <w:tcW w:w="1668" w:type="dxa"/>
            <w:vAlign w:val="bottom"/>
          </w:tcPr>
          <w:p w14:paraId="0D297520" w14:textId="77777777" w:rsidR="00E42B79" w:rsidRPr="007638B3" w:rsidRDefault="00E42B79" w:rsidP="007644C6">
            <w:pPr>
              <w:pStyle w:val="a9"/>
              <w:rPr>
                <w:sz w:val="28"/>
                <w:szCs w:val="28"/>
              </w:rPr>
            </w:pPr>
            <w:r w:rsidRPr="007638B3">
              <w:rPr>
                <w:sz w:val="28"/>
                <w:szCs w:val="28"/>
                <w:bdr w:val="none" w:sz="0" w:space="0" w:color="auto" w:frame="1"/>
              </w:rPr>
              <w:t>302.86</w:t>
            </w:r>
          </w:p>
        </w:tc>
        <w:tc>
          <w:tcPr>
            <w:tcW w:w="7512" w:type="dxa"/>
            <w:vAlign w:val="bottom"/>
          </w:tcPr>
          <w:p w14:paraId="0A7EFF21" w14:textId="77777777"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E42B79" w14:paraId="7522EA20" w14:textId="77777777" w:rsidTr="00E42B79">
        <w:tc>
          <w:tcPr>
            <w:tcW w:w="1668" w:type="dxa"/>
            <w:vAlign w:val="bottom"/>
          </w:tcPr>
          <w:p w14:paraId="527172B5" w14:textId="77777777" w:rsidR="00E42B79" w:rsidRPr="007638B3" w:rsidRDefault="00E42B79" w:rsidP="007644C6">
            <w:pPr>
              <w:pStyle w:val="a9"/>
              <w:rPr>
                <w:sz w:val="28"/>
                <w:szCs w:val="28"/>
              </w:rPr>
            </w:pPr>
            <w:r w:rsidRPr="007638B3">
              <w:rPr>
                <w:sz w:val="28"/>
                <w:szCs w:val="28"/>
                <w:bdr w:val="none" w:sz="0" w:space="0" w:color="auto" w:frame="1"/>
              </w:rPr>
              <w:t>302.90</w:t>
            </w:r>
          </w:p>
        </w:tc>
        <w:tc>
          <w:tcPr>
            <w:tcW w:w="7512" w:type="dxa"/>
            <w:vAlign w:val="bottom"/>
          </w:tcPr>
          <w:p w14:paraId="654A7978" w14:textId="77777777" w:rsidR="00E42B79" w:rsidRPr="007638B3" w:rsidRDefault="00E42B79" w:rsidP="007644C6">
            <w:pPr>
              <w:pStyle w:val="a9"/>
              <w:rPr>
                <w:sz w:val="28"/>
                <w:szCs w:val="28"/>
              </w:rPr>
            </w:pPr>
            <w:r w:rsidRPr="007638B3">
              <w:rPr>
                <w:sz w:val="28"/>
                <w:szCs w:val="28"/>
                <w:bdr w:val="none" w:sz="0" w:space="0" w:color="auto" w:frame="1"/>
              </w:rPr>
              <w:t>Расчеты по прочим расходам</w:t>
            </w:r>
          </w:p>
        </w:tc>
      </w:tr>
      <w:tr w:rsidR="00E42B79" w:rsidRPr="00450321" w14:paraId="4E9A4D69" w14:textId="77777777" w:rsidTr="00E42B79">
        <w:tc>
          <w:tcPr>
            <w:tcW w:w="1668" w:type="dxa"/>
            <w:vAlign w:val="bottom"/>
          </w:tcPr>
          <w:p w14:paraId="577CBF4A" w14:textId="77777777" w:rsidR="00E42B79" w:rsidRPr="007638B3" w:rsidRDefault="00E42B79" w:rsidP="007644C6">
            <w:pPr>
              <w:pStyle w:val="a9"/>
              <w:rPr>
                <w:sz w:val="28"/>
                <w:szCs w:val="28"/>
              </w:rPr>
            </w:pPr>
            <w:r w:rsidRPr="007638B3">
              <w:rPr>
                <w:sz w:val="28"/>
                <w:szCs w:val="28"/>
                <w:bdr w:val="none" w:sz="0" w:space="0" w:color="auto" w:frame="1"/>
              </w:rPr>
              <w:t>302.93</w:t>
            </w:r>
          </w:p>
        </w:tc>
        <w:tc>
          <w:tcPr>
            <w:tcW w:w="7512" w:type="dxa"/>
            <w:vAlign w:val="bottom"/>
          </w:tcPr>
          <w:p w14:paraId="67C368D9" w14:textId="77777777" w:rsidR="00E42B79" w:rsidRPr="007638B3" w:rsidRDefault="00E42B79" w:rsidP="007644C6">
            <w:pPr>
              <w:pStyle w:val="a9"/>
              <w:rPr>
                <w:sz w:val="28"/>
                <w:szCs w:val="28"/>
              </w:rPr>
            </w:pPr>
            <w:r w:rsidRPr="007638B3">
              <w:rPr>
                <w:sz w:val="28"/>
                <w:szCs w:val="28"/>
                <w:bdr w:val="none" w:sz="0" w:space="0" w:color="auto" w:frame="1"/>
              </w:rPr>
              <w:t>Расчеты по штрафам за нарушение условий контрактов (договоров)</w:t>
            </w:r>
          </w:p>
        </w:tc>
      </w:tr>
      <w:tr w:rsidR="00E42B79" w:rsidRPr="00450321" w14:paraId="664855CA" w14:textId="77777777" w:rsidTr="00E42B79">
        <w:tc>
          <w:tcPr>
            <w:tcW w:w="1668" w:type="dxa"/>
            <w:vAlign w:val="bottom"/>
          </w:tcPr>
          <w:p w14:paraId="1098834C" w14:textId="77777777" w:rsidR="00E42B79" w:rsidRPr="007638B3" w:rsidRDefault="00E42B79" w:rsidP="007644C6">
            <w:pPr>
              <w:pStyle w:val="a9"/>
              <w:rPr>
                <w:sz w:val="28"/>
                <w:szCs w:val="28"/>
              </w:rPr>
            </w:pPr>
            <w:r w:rsidRPr="007638B3">
              <w:rPr>
                <w:sz w:val="28"/>
                <w:szCs w:val="28"/>
                <w:bdr w:val="none" w:sz="0" w:space="0" w:color="auto" w:frame="1"/>
              </w:rPr>
              <w:t>302.95</w:t>
            </w:r>
          </w:p>
        </w:tc>
        <w:tc>
          <w:tcPr>
            <w:tcW w:w="7512" w:type="dxa"/>
            <w:vAlign w:val="bottom"/>
          </w:tcPr>
          <w:p w14:paraId="45F1BF65" w14:textId="77777777" w:rsidR="00E42B79" w:rsidRPr="007638B3" w:rsidRDefault="00E42B79" w:rsidP="007644C6">
            <w:pPr>
              <w:pStyle w:val="a9"/>
              <w:rPr>
                <w:sz w:val="28"/>
                <w:szCs w:val="28"/>
              </w:rPr>
            </w:pPr>
            <w:r w:rsidRPr="007638B3">
              <w:rPr>
                <w:sz w:val="28"/>
                <w:szCs w:val="28"/>
                <w:bdr w:val="none" w:sz="0" w:space="0" w:color="auto" w:frame="1"/>
              </w:rPr>
              <w:t>Расчеты по другим экономическим санкциям</w:t>
            </w:r>
          </w:p>
        </w:tc>
      </w:tr>
      <w:tr w:rsidR="00E42B79" w:rsidRPr="00450321" w14:paraId="50909EE6" w14:textId="77777777" w:rsidTr="00E42B79">
        <w:tc>
          <w:tcPr>
            <w:tcW w:w="1668" w:type="dxa"/>
            <w:vAlign w:val="bottom"/>
          </w:tcPr>
          <w:p w14:paraId="001006E5" w14:textId="77777777" w:rsidR="00E42B79" w:rsidRPr="007638B3" w:rsidRDefault="00E42B79" w:rsidP="007644C6">
            <w:pPr>
              <w:pStyle w:val="a9"/>
              <w:rPr>
                <w:sz w:val="28"/>
                <w:szCs w:val="28"/>
              </w:rPr>
            </w:pPr>
            <w:r w:rsidRPr="007638B3">
              <w:rPr>
                <w:sz w:val="28"/>
                <w:szCs w:val="28"/>
                <w:bdr w:val="none" w:sz="0" w:space="0" w:color="auto" w:frame="1"/>
              </w:rPr>
              <w:t>302.96</w:t>
            </w:r>
          </w:p>
        </w:tc>
        <w:tc>
          <w:tcPr>
            <w:tcW w:w="7512" w:type="dxa"/>
            <w:vAlign w:val="bottom"/>
          </w:tcPr>
          <w:p w14:paraId="01E530DF" w14:textId="77777777" w:rsidR="00E42B79" w:rsidRPr="007638B3" w:rsidRDefault="00E42B79" w:rsidP="007644C6">
            <w:pPr>
              <w:pStyle w:val="a9"/>
              <w:rPr>
                <w:sz w:val="28"/>
                <w:szCs w:val="28"/>
              </w:rPr>
            </w:pPr>
            <w:r w:rsidRPr="007638B3">
              <w:rPr>
                <w:sz w:val="28"/>
                <w:szCs w:val="28"/>
                <w:bdr w:val="none" w:sz="0" w:space="0" w:color="auto" w:frame="1"/>
              </w:rPr>
              <w:t>Расчеты по иным выплатам текущего характера физическим лицам</w:t>
            </w:r>
          </w:p>
        </w:tc>
      </w:tr>
      <w:tr w:rsidR="00E42B79" w:rsidRPr="00450321" w14:paraId="7941730D" w14:textId="77777777" w:rsidTr="00E42B79">
        <w:tc>
          <w:tcPr>
            <w:tcW w:w="1668" w:type="dxa"/>
            <w:vAlign w:val="bottom"/>
          </w:tcPr>
          <w:p w14:paraId="572CB46A" w14:textId="77777777" w:rsidR="00E42B79" w:rsidRPr="007638B3" w:rsidRDefault="00E42B79" w:rsidP="007644C6">
            <w:pPr>
              <w:pStyle w:val="a9"/>
              <w:rPr>
                <w:sz w:val="28"/>
                <w:szCs w:val="28"/>
              </w:rPr>
            </w:pPr>
            <w:r w:rsidRPr="007638B3">
              <w:rPr>
                <w:sz w:val="28"/>
                <w:szCs w:val="28"/>
                <w:bdr w:val="none" w:sz="0" w:space="0" w:color="auto" w:frame="1"/>
              </w:rPr>
              <w:t>302.97</w:t>
            </w:r>
          </w:p>
        </w:tc>
        <w:tc>
          <w:tcPr>
            <w:tcW w:w="7512" w:type="dxa"/>
            <w:vAlign w:val="bottom"/>
          </w:tcPr>
          <w:p w14:paraId="69122C7C" w14:textId="77777777" w:rsidR="00E42B79" w:rsidRPr="007638B3" w:rsidRDefault="00E42B79" w:rsidP="007644C6">
            <w:pPr>
              <w:pStyle w:val="a9"/>
              <w:rPr>
                <w:sz w:val="28"/>
                <w:szCs w:val="28"/>
              </w:rPr>
            </w:pPr>
            <w:r w:rsidRPr="007638B3">
              <w:rPr>
                <w:sz w:val="28"/>
                <w:szCs w:val="28"/>
                <w:bdr w:val="none" w:sz="0" w:space="0" w:color="auto" w:frame="1"/>
              </w:rPr>
              <w:t>  Расчеты по иным выплатам текущего характера организациям</w:t>
            </w:r>
          </w:p>
        </w:tc>
      </w:tr>
      <w:tr w:rsidR="00E42B79" w:rsidRPr="00450321" w14:paraId="748FB001" w14:textId="77777777" w:rsidTr="00E42B79">
        <w:tc>
          <w:tcPr>
            <w:tcW w:w="1668" w:type="dxa"/>
            <w:vAlign w:val="bottom"/>
          </w:tcPr>
          <w:p w14:paraId="5EE7AA0A" w14:textId="77777777" w:rsidR="00E42B79" w:rsidRPr="007638B3" w:rsidRDefault="00E42B79" w:rsidP="007644C6">
            <w:pPr>
              <w:pStyle w:val="a9"/>
              <w:rPr>
                <w:sz w:val="28"/>
                <w:szCs w:val="28"/>
              </w:rPr>
            </w:pPr>
            <w:r w:rsidRPr="007638B3">
              <w:rPr>
                <w:sz w:val="28"/>
                <w:szCs w:val="28"/>
                <w:bdr w:val="none" w:sz="0" w:space="0" w:color="auto" w:frame="1"/>
              </w:rPr>
              <w:t>303.00</w:t>
            </w:r>
          </w:p>
        </w:tc>
        <w:tc>
          <w:tcPr>
            <w:tcW w:w="7512" w:type="dxa"/>
            <w:vAlign w:val="bottom"/>
          </w:tcPr>
          <w:p w14:paraId="78732642" w14:textId="77777777" w:rsidR="00E42B79" w:rsidRPr="007638B3" w:rsidRDefault="00E42B79" w:rsidP="007644C6">
            <w:pPr>
              <w:pStyle w:val="a9"/>
              <w:rPr>
                <w:sz w:val="28"/>
                <w:szCs w:val="28"/>
              </w:rPr>
            </w:pPr>
            <w:r w:rsidRPr="007638B3">
              <w:rPr>
                <w:sz w:val="28"/>
                <w:szCs w:val="28"/>
                <w:bdr w:val="none" w:sz="0" w:space="0" w:color="auto" w:frame="1"/>
              </w:rPr>
              <w:t>Расчеты по платежам в бюджеты</w:t>
            </w:r>
          </w:p>
        </w:tc>
      </w:tr>
      <w:tr w:rsidR="00E42B79" w:rsidRPr="00450321" w14:paraId="61044445" w14:textId="77777777" w:rsidTr="00E42B79">
        <w:tc>
          <w:tcPr>
            <w:tcW w:w="1668" w:type="dxa"/>
            <w:vAlign w:val="bottom"/>
          </w:tcPr>
          <w:p w14:paraId="47600448" w14:textId="77777777" w:rsidR="00E42B79" w:rsidRPr="007638B3" w:rsidRDefault="00E42B79" w:rsidP="007644C6">
            <w:pPr>
              <w:pStyle w:val="a9"/>
              <w:rPr>
                <w:sz w:val="28"/>
                <w:szCs w:val="28"/>
              </w:rPr>
            </w:pPr>
            <w:r w:rsidRPr="007638B3">
              <w:rPr>
                <w:sz w:val="28"/>
                <w:szCs w:val="28"/>
                <w:bdr w:val="none" w:sz="0" w:space="0" w:color="auto" w:frame="1"/>
              </w:rPr>
              <w:t>303.01</w:t>
            </w:r>
          </w:p>
        </w:tc>
        <w:tc>
          <w:tcPr>
            <w:tcW w:w="7512" w:type="dxa"/>
            <w:vAlign w:val="bottom"/>
          </w:tcPr>
          <w:p w14:paraId="499129FA" w14:textId="77777777" w:rsidR="00E42B79" w:rsidRPr="007638B3" w:rsidRDefault="00E42B79" w:rsidP="007644C6">
            <w:pPr>
              <w:pStyle w:val="a9"/>
              <w:rPr>
                <w:sz w:val="28"/>
                <w:szCs w:val="28"/>
              </w:rPr>
            </w:pPr>
            <w:r w:rsidRPr="007638B3">
              <w:rPr>
                <w:sz w:val="28"/>
                <w:szCs w:val="28"/>
                <w:bdr w:val="none" w:sz="0" w:space="0" w:color="auto" w:frame="1"/>
              </w:rPr>
              <w:t>Расчеты по налогу на доходы физических лиц</w:t>
            </w:r>
          </w:p>
        </w:tc>
      </w:tr>
      <w:tr w:rsidR="00E42B79" w:rsidRPr="00450321" w14:paraId="2E9A6771" w14:textId="77777777" w:rsidTr="00E42B79">
        <w:tc>
          <w:tcPr>
            <w:tcW w:w="1668" w:type="dxa"/>
            <w:vAlign w:val="bottom"/>
          </w:tcPr>
          <w:p w14:paraId="7BBBECD8" w14:textId="77777777" w:rsidR="00E42B79" w:rsidRPr="007638B3" w:rsidRDefault="00E42B79" w:rsidP="007644C6">
            <w:pPr>
              <w:pStyle w:val="a9"/>
              <w:rPr>
                <w:sz w:val="28"/>
                <w:szCs w:val="28"/>
              </w:rPr>
            </w:pPr>
            <w:r w:rsidRPr="007638B3">
              <w:rPr>
                <w:sz w:val="28"/>
                <w:szCs w:val="28"/>
                <w:bdr w:val="none" w:sz="0" w:space="0" w:color="auto" w:frame="1"/>
              </w:rPr>
              <w:t>303.02</w:t>
            </w:r>
          </w:p>
        </w:tc>
        <w:tc>
          <w:tcPr>
            <w:tcW w:w="7512" w:type="dxa"/>
            <w:vAlign w:val="bottom"/>
          </w:tcPr>
          <w:p w14:paraId="737A1C3E" w14:textId="77777777" w:rsidR="00E42B79" w:rsidRPr="007638B3" w:rsidRDefault="00E42B79" w:rsidP="007644C6">
            <w:pPr>
              <w:pStyle w:val="a9"/>
              <w:rPr>
                <w:sz w:val="28"/>
                <w:szCs w:val="28"/>
              </w:rPr>
            </w:pPr>
            <w:r w:rsidRPr="007638B3">
              <w:rPr>
                <w:sz w:val="28"/>
                <w:szCs w:val="28"/>
                <w:bdr w:val="none" w:sz="0" w:space="0" w:color="auto" w:frame="1"/>
              </w:rPr>
              <w:t xml:space="preserve">Расчеты по страховым взносам на обязательное социальное </w:t>
            </w:r>
            <w:r w:rsidRPr="007638B3">
              <w:rPr>
                <w:sz w:val="28"/>
                <w:szCs w:val="28"/>
                <w:bdr w:val="none" w:sz="0" w:space="0" w:color="auto" w:frame="1"/>
              </w:rPr>
              <w:lastRenderedPageBreak/>
              <w:t>страхование на случай временной нетрудоспособности и в связи с материнством</w:t>
            </w:r>
          </w:p>
        </w:tc>
      </w:tr>
      <w:tr w:rsidR="00E42B79" w:rsidRPr="00450321" w14:paraId="4CB75DE9" w14:textId="77777777" w:rsidTr="00E42B79">
        <w:tc>
          <w:tcPr>
            <w:tcW w:w="1668" w:type="dxa"/>
            <w:vAlign w:val="bottom"/>
          </w:tcPr>
          <w:p w14:paraId="747F29B2" w14:textId="77777777" w:rsidR="00E42B79" w:rsidRPr="007638B3" w:rsidRDefault="00E42B79" w:rsidP="007644C6">
            <w:pPr>
              <w:pStyle w:val="a9"/>
              <w:rPr>
                <w:sz w:val="28"/>
                <w:szCs w:val="28"/>
              </w:rPr>
            </w:pPr>
            <w:r w:rsidRPr="007638B3">
              <w:rPr>
                <w:sz w:val="28"/>
                <w:szCs w:val="28"/>
                <w:bdr w:val="none" w:sz="0" w:space="0" w:color="auto" w:frame="1"/>
              </w:rPr>
              <w:lastRenderedPageBreak/>
              <w:t>303.05</w:t>
            </w:r>
          </w:p>
        </w:tc>
        <w:tc>
          <w:tcPr>
            <w:tcW w:w="7512" w:type="dxa"/>
            <w:vAlign w:val="bottom"/>
          </w:tcPr>
          <w:p w14:paraId="4D6F9516" w14:textId="77777777" w:rsidR="00E42B79" w:rsidRPr="007638B3" w:rsidRDefault="00E42B79" w:rsidP="007644C6">
            <w:pPr>
              <w:pStyle w:val="a9"/>
              <w:rPr>
                <w:sz w:val="28"/>
                <w:szCs w:val="28"/>
              </w:rPr>
            </w:pPr>
            <w:r w:rsidRPr="007638B3">
              <w:rPr>
                <w:sz w:val="28"/>
                <w:szCs w:val="28"/>
                <w:bdr w:val="none" w:sz="0" w:space="0" w:color="auto" w:frame="1"/>
              </w:rPr>
              <w:t>Расчеты по прочим платежам в бюджет</w:t>
            </w:r>
          </w:p>
        </w:tc>
      </w:tr>
      <w:tr w:rsidR="00E42B79" w:rsidRPr="00450321" w14:paraId="5A778436" w14:textId="77777777" w:rsidTr="00E42B79">
        <w:tc>
          <w:tcPr>
            <w:tcW w:w="1668" w:type="dxa"/>
            <w:vAlign w:val="bottom"/>
          </w:tcPr>
          <w:p w14:paraId="319A8338" w14:textId="77777777" w:rsidR="00E42B79" w:rsidRPr="007638B3" w:rsidRDefault="00E42B79" w:rsidP="007644C6">
            <w:pPr>
              <w:pStyle w:val="a9"/>
              <w:rPr>
                <w:sz w:val="28"/>
                <w:szCs w:val="28"/>
              </w:rPr>
            </w:pPr>
            <w:r w:rsidRPr="007638B3">
              <w:rPr>
                <w:sz w:val="28"/>
                <w:szCs w:val="28"/>
                <w:bdr w:val="none" w:sz="0" w:space="0" w:color="auto" w:frame="1"/>
              </w:rPr>
              <w:t>303.06</w:t>
            </w:r>
          </w:p>
        </w:tc>
        <w:tc>
          <w:tcPr>
            <w:tcW w:w="7512" w:type="dxa"/>
            <w:vAlign w:val="bottom"/>
          </w:tcPr>
          <w:p w14:paraId="0FA8D171" w14:textId="77777777" w:rsidR="00E42B79" w:rsidRPr="007638B3" w:rsidRDefault="00E42B79" w:rsidP="007644C6">
            <w:pPr>
              <w:pStyle w:val="a9"/>
              <w:rPr>
                <w:sz w:val="28"/>
                <w:szCs w:val="28"/>
              </w:rPr>
            </w:pPr>
            <w:r w:rsidRPr="007638B3">
              <w:rPr>
                <w:sz w:val="28"/>
                <w:szCs w:val="28"/>
                <w:bdr w:val="none" w:sz="0" w:space="0" w:color="auto" w:frame="1"/>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E42B79" w:rsidRPr="00450321" w14:paraId="30E6329F" w14:textId="77777777" w:rsidTr="00E42B79">
        <w:tc>
          <w:tcPr>
            <w:tcW w:w="1668" w:type="dxa"/>
            <w:vAlign w:val="bottom"/>
          </w:tcPr>
          <w:p w14:paraId="3617F33E" w14:textId="77777777" w:rsidR="00E42B79" w:rsidRPr="007638B3" w:rsidRDefault="00E42B79" w:rsidP="007644C6">
            <w:pPr>
              <w:pStyle w:val="a9"/>
              <w:rPr>
                <w:sz w:val="28"/>
                <w:szCs w:val="28"/>
              </w:rPr>
            </w:pPr>
            <w:r w:rsidRPr="007638B3">
              <w:rPr>
                <w:sz w:val="28"/>
                <w:szCs w:val="28"/>
                <w:bdr w:val="none" w:sz="0" w:space="0" w:color="auto" w:frame="1"/>
              </w:rPr>
              <w:t>303.07</w:t>
            </w:r>
          </w:p>
        </w:tc>
        <w:tc>
          <w:tcPr>
            <w:tcW w:w="7512" w:type="dxa"/>
            <w:vAlign w:val="bottom"/>
          </w:tcPr>
          <w:p w14:paraId="4FDB7361" w14:textId="77777777" w:rsidR="00E42B79" w:rsidRPr="007638B3" w:rsidRDefault="00E42B79" w:rsidP="007644C6">
            <w:pPr>
              <w:pStyle w:val="a9"/>
              <w:rPr>
                <w:sz w:val="28"/>
                <w:szCs w:val="28"/>
              </w:rPr>
            </w:pPr>
            <w:r w:rsidRPr="007638B3">
              <w:rPr>
                <w:sz w:val="28"/>
                <w:szCs w:val="28"/>
                <w:bdr w:val="none" w:sz="0" w:space="0" w:color="auto" w:frame="1"/>
              </w:rPr>
              <w:t>Расчеты по страховым взносам на обязательное медицинское страхование в Федеральный ФОМС</w:t>
            </w:r>
          </w:p>
        </w:tc>
      </w:tr>
      <w:tr w:rsidR="00E42B79" w:rsidRPr="00450321" w14:paraId="3203651B" w14:textId="77777777" w:rsidTr="00E42B79">
        <w:tc>
          <w:tcPr>
            <w:tcW w:w="1668" w:type="dxa"/>
            <w:vAlign w:val="bottom"/>
          </w:tcPr>
          <w:p w14:paraId="0A30C433" w14:textId="77777777" w:rsidR="00E42B79" w:rsidRPr="007638B3" w:rsidRDefault="00E42B79" w:rsidP="007644C6">
            <w:pPr>
              <w:pStyle w:val="a9"/>
              <w:rPr>
                <w:sz w:val="28"/>
                <w:szCs w:val="28"/>
              </w:rPr>
            </w:pPr>
            <w:r w:rsidRPr="007638B3">
              <w:rPr>
                <w:sz w:val="28"/>
                <w:szCs w:val="28"/>
                <w:bdr w:val="none" w:sz="0" w:space="0" w:color="auto" w:frame="1"/>
              </w:rPr>
              <w:t>303.09</w:t>
            </w:r>
          </w:p>
        </w:tc>
        <w:tc>
          <w:tcPr>
            <w:tcW w:w="7512" w:type="dxa"/>
            <w:vAlign w:val="bottom"/>
          </w:tcPr>
          <w:p w14:paraId="0BE3821E" w14:textId="77777777" w:rsidR="00E42B79" w:rsidRPr="007638B3" w:rsidRDefault="00E42B79" w:rsidP="007644C6">
            <w:pPr>
              <w:pStyle w:val="a9"/>
              <w:rPr>
                <w:sz w:val="28"/>
                <w:szCs w:val="28"/>
              </w:rPr>
            </w:pPr>
            <w:r w:rsidRPr="007638B3">
              <w:rPr>
                <w:sz w:val="28"/>
                <w:szCs w:val="28"/>
                <w:bdr w:val="none" w:sz="0" w:space="0" w:color="auto" w:frame="1"/>
              </w:rPr>
              <w:t>Расчеты по дополнительным страховым взносам на пенсионное страхование</w:t>
            </w:r>
          </w:p>
        </w:tc>
      </w:tr>
      <w:tr w:rsidR="00E42B79" w:rsidRPr="00450321" w14:paraId="101EF5CF" w14:textId="77777777" w:rsidTr="00E42B79">
        <w:tc>
          <w:tcPr>
            <w:tcW w:w="1668" w:type="dxa"/>
            <w:vAlign w:val="bottom"/>
          </w:tcPr>
          <w:p w14:paraId="474A9D17" w14:textId="77777777" w:rsidR="00E42B79" w:rsidRPr="007638B3" w:rsidRDefault="00E42B79" w:rsidP="007644C6">
            <w:pPr>
              <w:pStyle w:val="a9"/>
              <w:rPr>
                <w:sz w:val="28"/>
                <w:szCs w:val="28"/>
              </w:rPr>
            </w:pPr>
            <w:r w:rsidRPr="007638B3">
              <w:rPr>
                <w:sz w:val="28"/>
                <w:szCs w:val="28"/>
                <w:bdr w:val="none" w:sz="0" w:space="0" w:color="auto" w:frame="1"/>
              </w:rPr>
              <w:t>303.10</w:t>
            </w:r>
          </w:p>
        </w:tc>
        <w:tc>
          <w:tcPr>
            <w:tcW w:w="7512" w:type="dxa"/>
            <w:vAlign w:val="bottom"/>
          </w:tcPr>
          <w:p w14:paraId="147964DC" w14:textId="77777777" w:rsidR="00E42B79" w:rsidRPr="007638B3" w:rsidRDefault="00E42B79" w:rsidP="007644C6">
            <w:pPr>
              <w:pStyle w:val="a9"/>
              <w:rPr>
                <w:sz w:val="28"/>
                <w:szCs w:val="28"/>
              </w:rPr>
            </w:pPr>
            <w:r w:rsidRPr="007638B3">
              <w:rPr>
                <w:sz w:val="28"/>
                <w:szCs w:val="28"/>
                <w:bdr w:val="none" w:sz="0" w:space="0" w:color="auto" w:frame="1"/>
              </w:rPr>
              <w:t>Расчеты по страховым взносам на обязательное пенсионное страхование на выплату страховой части трудовой пенсии</w:t>
            </w:r>
          </w:p>
        </w:tc>
      </w:tr>
      <w:tr w:rsidR="00E42B79" w:rsidRPr="00450321" w14:paraId="0139CEA4" w14:textId="77777777" w:rsidTr="00E42B79">
        <w:tc>
          <w:tcPr>
            <w:tcW w:w="1668" w:type="dxa"/>
            <w:vAlign w:val="bottom"/>
          </w:tcPr>
          <w:p w14:paraId="0EC8CE49" w14:textId="77777777" w:rsidR="00E42B79" w:rsidRPr="007638B3" w:rsidRDefault="00E42B79" w:rsidP="007644C6">
            <w:pPr>
              <w:pStyle w:val="a9"/>
              <w:rPr>
                <w:sz w:val="28"/>
                <w:szCs w:val="28"/>
              </w:rPr>
            </w:pPr>
            <w:r w:rsidRPr="007638B3">
              <w:rPr>
                <w:sz w:val="28"/>
                <w:szCs w:val="28"/>
                <w:bdr w:val="none" w:sz="0" w:space="0" w:color="auto" w:frame="1"/>
              </w:rPr>
              <w:t>303.12</w:t>
            </w:r>
          </w:p>
        </w:tc>
        <w:tc>
          <w:tcPr>
            <w:tcW w:w="7512" w:type="dxa"/>
            <w:vAlign w:val="bottom"/>
          </w:tcPr>
          <w:p w14:paraId="489E6FF4" w14:textId="77777777" w:rsidR="00E42B79" w:rsidRPr="007638B3" w:rsidRDefault="00E42B79" w:rsidP="007644C6">
            <w:pPr>
              <w:pStyle w:val="a9"/>
              <w:rPr>
                <w:sz w:val="28"/>
                <w:szCs w:val="28"/>
              </w:rPr>
            </w:pPr>
            <w:r w:rsidRPr="007638B3">
              <w:rPr>
                <w:sz w:val="28"/>
                <w:szCs w:val="28"/>
                <w:bdr w:val="none" w:sz="0" w:space="0" w:color="auto" w:frame="1"/>
              </w:rPr>
              <w:t>Расчеты по налогу на имущество организаций</w:t>
            </w:r>
          </w:p>
        </w:tc>
      </w:tr>
      <w:tr w:rsidR="00E42B79" w:rsidRPr="00450321" w14:paraId="5BFAD0F0" w14:textId="77777777" w:rsidTr="00E42B79">
        <w:tc>
          <w:tcPr>
            <w:tcW w:w="1668" w:type="dxa"/>
            <w:vAlign w:val="bottom"/>
          </w:tcPr>
          <w:p w14:paraId="21B92BBE" w14:textId="77777777" w:rsidR="00E42B79" w:rsidRPr="007638B3" w:rsidRDefault="00E42B79" w:rsidP="007644C6">
            <w:pPr>
              <w:pStyle w:val="a9"/>
              <w:rPr>
                <w:sz w:val="28"/>
                <w:szCs w:val="28"/>
              </w:rPr>
            </w:pPr>
            <w:r w:rsidRPr="007638B3">
              <w:rPr>
                <w:sz w:val="28"/>
                <w:szCs w:val="28"/>
                <w:bdr w:val="none" w:sz="0" w:space="0" w:color="auto" w:frame="1"/>
              </w:rPr>
              <w:t>303.14</w:t>
            </w:r>
          </w:p>
        </w:tc>
        <w:tc>
          <w:tcPr>
            <w:tcW w:w="7512" w:type="dxa"/>
            <w:vAlign w:val="bottom"/>
          </w:tcPr>
          <w:p w14:paraId="57CFDA69" w14:textId="77777777" w:rsidR="00E42B79" w:rsidRPr="007638B3" w:rsidRDefault="00E42B79" w:rsidP="007644C6">
            <w:pPr>
              <w:pStyle w:val="a9"/>
              <w:rPr>
                <w:sz w:val="28"/>
                <w:szCs w:val="28"/>
              </w:rPr>
            </w:pPr>
            <w:r w:rsidRPr="007638B3">
              <w:rPr>
                <w:sz w:val="28"/>
                <w:szCs w:val="28"/>
                <w:bdr w:val="none" w:sz="0" w:space="0" w:color="auto" w:frame="1"/>
              </w:rPr>
              <w:t>Расчеты по единому налоговому платежу</w:t>
            </w:r>
          </w:p>
        </w:tc>
      </w:tr>
      <w:tr w:rsidR="00E42B79" w:rsidRPr="00450321" w14:paraId="3446A8B3" w14:textId="77777777" w:rsidTr="00E42B79">
        <w:tc>
          <w:tcPr>
            <w:tcW w:w="1668" w:type="dxa"/>
            <w:vAlign w:val="bottom"/>
          </w:tcPr>
          <w:p w14:paraId="402E60CD" w14:textId="77777777" w:rsidR="00E42B79" w:rsidRPr="007638B3" w:rsidRDefault="00E42B79" w:rsidP="007644C6">
            <w:pPr>
              <w:pStyle w:val="a9"/>
              <w:rPr>
                <w:sz w:val="28"/>
                <w:szCs w:val="28"/>
              </w:rPr>
            </w:pPr>
            <w:r w:rsidRPr="007638B3">
              <w:rPr>
                <w:sz w:val="28"/>
                <w:szCs w:val="28"/>
                <w:bdr w:val="none" w:sz="0" w:space="0" w:color="auto" w:frame="1"/>
              </w:rPr>
              <w:t>303.15</w:t>
            </w:r>
          </w:p>
        </w:tc>
        <w:tc>
          <w:tcPr>
            <w:tcW w:w="7512" w:type="dxa"/>
            <w:vAlign w:val="bottom"/>
          </w:tcPr>
          <w:p w14:paraId="4E447B9A" w14:textId="77777777" w:rsidR="00E42B79" w:rsidRPr="007638B3" w:rsidRDefault="00E42B79" w:rsidP="007644C6">
            <w:pPr>
              <w:pStyle w:val="a9"/>
              <w:rPr>
                <w:sz w:val="28"/>
                <w:szCs w:val="28"/>
              </w:rPr>
            </w:pPr>
            <w:r w:rsidRPr="007638B3">
              <w:rPr>
                <w:sz w:val="28"/>
                <w:szCs w:val="28"/>
                <w:bdr w:val="none" w:sz="0" w:space="0" w:color="auto" w:frame="1"/>
              </w:rPr>
              <w:t>Расчеты по единому страховому тарифу</w:t>
            </w:r>
          </w:p>
        </w:tc>
      </w:tr>
      <w:tr w:rsidR="00E42B79" w14:paraId="381C23C4" w14:textId="77777777" w:rsidTr="00E42B79">
        <w:tc>
          <w:tcPr>
            <w:tcW w:w="1668" w:type="dxa"/>
            <w:vAlign w:val="bottom"/>
          </w:tcPr>
          <w:p w14:paraId="15C2A822" w14:textId="77777777" w:rsidR="00E42B79" w:rsidRPr="007638B3" w:rsidRDefault="00E42B79" w:rsidP="007644C6">
            <w:pPr>
              <w:pStyle w:val="a9"/>
              <w:rPr>
                <w:sz w:val="28"/>
                <w:szCs w:val="28"/>
              </w:rPr>
            </w:pPr>
            <w:r w:rsidRPr="007638B3">
              <w:rPr>
                <w:sz w:val="28"/>
                <w:szCs w:val="28"/>
                <w:bdr w:val="none" w:sz="0" w:space="0" w:color="auto" w:frame="1"/>
              </w:rPr>
              <w:t>304.00</w:t>
            </w:r>
          </w:p>
        </w:tc>
        <w:tc>
          <w:tcPr>
            <w:tcW w:w="7512" w:type="dxa"/>
            <w:vAlign w:val="bottom"/>
          </w:tcPr>
          <w:p w14:paraId="67B8D04E" w14:textId="77777777" w:rsidR="00E42B79" w:rsidRPr="007638B3" w:rsidRDefault="00E42B79" w:rsidP="007644C6">
            <w:pPr>
              <w:pStyle w:val="a9"/>
              <w:rPr>
                <w:sz w:val="28"/>
                <w:szCs w:val="28"/>
              </w:rPr>
            </w:pPr>
            <w:r w:rsidRPr="007638B3">
              <w:rPr>
                <w:sz w:val="28"/>
                <w:szCs w:val="28"/>
                <w:bdr w:val="none" w:sz="0" w:space="0" w:color="auto" w:frame="1"/>
              </w:rPr>
              <w:t>   Прочие расчеты с кредиторами</w:t>
            </w:r>
          </w:p>
        </w:tc>
      </w:tr>
      <w:tr w:rsidR="00E42B79" w:rsidRPr="00450321" w14:paraId="386C006F" w14:textId="77777777" w:rsidTr="00E42B79">
        <w:tc>
          <w:tcPr>
            <w:tcW w:w="1668" w:type="dxa"/>
            <w:vAlign w:val="bottom"/>
          </w:tcPr>
          <w:p w14:paraId="2A94F178" w14:textId="77777777" w:rsidR="00E42B79" w:rsidRPr="007638B3" w:rsidRDefault="00E42B79" w:rsidP="007644C6">
            <w:pPr>
              <w:pStyle w:val="a9"/>
              <w:rPr>
                <w:sz w:val="28"/>
                <w:szCs w:val="28"/>
              </w:rPr>
            </w:pPr>
            <w:r w:rsidRPr="007638B3">
              <w:rPr>
                <w:sz w:val="28"/>
                <w:szCs w:val="28"/>
                <w:bdr w:val="none" w:sz="0" w:space="0" w:color="auto" w:frame="1"/>
              </w:rPr>
              <w:t>304.01</w:t>
            </w:r>
          </w:p>
        </w:tc>
        <w:tc>
          <w:tcPr>
            <w:tcW w:w="7512" w:type="dxa"/>
            <w:vAlign w:val="bottom"/>
          </w:tcPr>
          <w:p w14:paraId="2F004536" w14:textId="77777777" w:rsidR="00E42B79" w:rsidRPr="007638B3" w:rsidRDefault="00E42B79" w:rsidP="007644C6">
            <w:pPr>
              <w:pStyle w:val="a9"/>
              <w:rPr>
                <w:sz w:val="28"/>
                <w:szCs w:val="28"/>
              </w:rPr>
            </w:pPr>
            <w:r w:rsidRPr="007638B3">
              <w:rPr>
                <w:sz w:val="28"/>
                <w:szCs w:val="28"/>
                <w:bdr w:val="none" w:sz="0" w:space="0" w:color="auto" w:frame="1"/>
              </w:rPr>
              <w:t>Расчеты по средствам, полученным во временное распоряжение</w:t>
            </w:r>
          </w:p>
        </w:tc>
      </w:tr>
      <w:tr w:rsidR="00E42B79" w:rsidRPr="00450321" w14:paraId="7B973A68" w14:textId="77777777" w:rsidTr="00E42B79">
        <w:tc>
          <w:tcPr>
            <w:tcW w:w="1668" w:type="dxa"/>
            <w:vAlign w:val="bottom"/>
          </w:tcPr>
          <w:p w14:paraId="225977AB" w14:textId="77777777" w:rsidR="00E42B79" w:rsidRPr="007638B3" w:rsidRDefault="00E42B79" w:rsidP="007644C6">
            <w:pPr>
              <w:pStyle w:val="a9"/>
              <w:rPr>
                <w:sz w:val="28"/>
                <w:szCs w:val="28"/>
              </w:rPr>
            </w:pPr>
            <w:r w:rsidRPr="007638B3">
              <w:rPr>
                <w:sz w:val="28"/>
                <w:szCs w:val="28"/>
                <w:bdr w:val="none" w:sz="0" w:space="0" w:color="auto" w:frame="1"/>
              </w:rPr>
              <w:t>304.03</w:t>
            </w:r>
          </w:p>
        </w:tc>
        <w:tc>
          <w:tcPr>
            <w:tcW w:w="7512" w:type="dxa"/>
            <w:vAlign w:val="bottom"/>
          </w:tcPr>
          <w:p w14:paraId="5D50B0B0" w14:textId="77777777" w:rsidR="00E42B79" w:rsidRPr="007638B3" w:rsidRDefault="00E42B79" w:rsidP="007644C6">
            <w:pPr>
              <w:pStyle w:val="a9"/>
              <w:rPr>
                <w:sz w:val="28"/>
                <w:szCs w:val="28"/>
              </w:rPr>
            </w:pPr>
            <w:r w:rsidRPr="007638B3">
              <w:rPr>
                <w:sz w:val="28"/>
                <w:szCs w:val="28"/>
                <w:bdr w:val="none" w:sz="0" w:space="0" w:color="auto" w:frame="1"/>
              </w:rPr>
              <w:t>Расчеты по удержаниям из выплат по оплате труда</w:t>
            </w:r>
          </w:p>
        </w:tc>
      </w:tr>
      <w:tr w:rsidR="00E42B79" w14:paraId="77F71193" w14:textId="77777777" w:rsidTr="00E42B79">
        <w:tc>
          <w:tcPr>
            <w:tcW w:w="1668" w:type="dxa"/>
            <w:vAlign w:val="bottom"/>
          </w:tcPr>
          <w:p w14:paraId="73A8AC40" w14:textId="77777777" w:rsidR="00E42B79" w:rsidRPr="007638B3" w:rsidRDefault="00E42B79" w:rsidP="007644C6">
            <w:pPr>
              <w:pStyle w:val="a9"/>
              <w:rPr>
                <w:sz w:val="28"/>
                <w:szCs w:val="28"/>
              </w:rPr>
            </w:pPr>
            <w:r w:rsidRPr="007638B3">
              <w:rPr>
                <w:sz w:val="28"/>
                <w:szCs w:val="28"/>
                <w:bdr w:val="none" w:sz="0" w:space="0" w:color="auto" w:frame="1"/>
              </w:rPr>
              <w:t>304.04</w:t>
            </w:r>
          </w:p>
        </w:tc>
        <w:tc>
          <w:tcPr>
            <w:tcW w:w="7512" w:type="dxa"/>
            <w:vAlign w:val="bottom"/>
          </w:tcPr>
          <w:p w14:paraId="28E518D9" w14:textId="77777777" w:rsidR="00E42B79" w:rsidRPr="007638B3" w:rsidRDefault="00E42B79" w:rsidP="007644C6">
            <w:pPr>
              <w:pStyle w:val="a9"/>
              <w:rPr>
                <w:sz w:val="28"/>
                <w:szCs w:val="28"/>
              </w:rPr>
            </w:pPr>
            <w:r w:rsidRPr="007638B3">
              <w:rPr>
                <w:sz w:val="28"/>
                <w:szCs w:val="28"/>
                <w:bdr w:val="none" w:sz="0" w:space="0" w:color="auto" w:frame="1"/>
              </w:rPr>
              <w:t>Внутриведомственные расчеты</w:t>
            </w:r>
          </w:p>
        </w:tc>
      </w:tr>
      <w:tr w:rsidR="00E42B79" w:rsidRPr="00450321" w14:paraId="173B7EEA" w14:textId="77777777" w:rsidTr="00E42B79">
        <w:tc>
          <w:tcPr>
            <w:tcW w:w="1668" w:type="dxa"/>
            <w:vAlign w:val="bottom"/>
          </w:tcPr>
          <w:p w14:paraId="5C6A1EF3" w14:textId="77777777" w:rsidR="00E42B79" w:rsidRPr="007638B3" w:rsidRDefault="00E42B79" w:rsidP="007644C6">
            <w:pPr>
              <w:pStyle w:val="a9"/>
              <w:rPr>
                <w:sz w:val="28"/>
                <w:szCs w:val="28"/>
              </w:rPr>
            </w:pPr>
            <w:r w:rsidRPr="007638B3">
              <w:rPr>
                <w:sz w:val="28"/>
                <w:szCs w:val="28"/>
                <w:bdr w:val="none" w:sz="0" w:space="0" w:color="auto" w:frame="1"/>
              </w:rPr>
              <w:t>304.05</w:t>
            </w:r>
          </w:p>
        </w:tc>
        <w:tc>
          <w:tcPr>
            <w:tcW w:w="7512" w:type="dxa"/>
            <w:vAlign w:val="bottom"/>
          </w:tcPr>
          <w:p w14:paraId="6E323581" w14:textId="77777777" w:rsidR="00E42B79" w:rsidRPr="007638B3" w:rsidRDefault="00E42B79" w:rsidP="007644C6">
            <w:pPr>
              <w:pStyle w:val="a9"/>
              <w:rPr>
                <w:sz w:val="28"/>
                <w:szCs w:val="28"/>
              </w:rPr>
            </w:pPr>
            <w:r w:rsidRPr="007638B3">
              <w:rPr>
                <w:sz w:val="28"/>
                <w:szCs w:val="28"/>
                <w:bdr w:val="none" w:sz="0" w:space="0" w:color="auto" w:frame="1"/>
              </w:rPr>
              <w:t>Расчеты по платежам из бюджета с финансовым органом</w:t>
            </w:r>
          </w:p>
        </w:tc>
      </w:tr>
      <w:tr w:rsidR="00E42B79" w:rsidRPr="00450321" w14:paraId="3507770F" w14:textId="77777777" w:rsidTr="00E42B79">
        <w:tc>
          <w:tcPr>
            <w:tcW w:w="1668" w:type="dxa"/>
            <w:vAlign w:val="bottom"/>
          </w:tcPr>
          <w:p w14:paraId="6080A3F5" w14:textId="77777777" w:rsidR="00E42B79" w:rsidRPr="007638B3" w:rsidRDefault="00E42B79" w:rsidP="007644C6">
            <w:pPr>
              <w:pStyle w:val="a9"/>
              <w:rPr>
                <w:sz w:val="28"/>
                <w:szCs w:val="28"/>
              </w:rPr>
            </w:pPr>
            <w:r w:rsidRPr="007638B3">
              <w:rPr>
                <w:sz w:val="28"/>
                <w:szCs w:val="28"/>
                <w:bdr w:val="none" w:sz="0" w:space="0" w:color="auto" w:frame="1"/>
              </w:rPr>
              <w:t>304.66</w:t>
            </w:r>
          </w:p>
        </w:tc>
        <w:tc>
          <w:tcPr>
            <w:tcW w:w="7512" w:type="dxa"/>
            <w:vAlign w:val="bottom"/>
          </w:tcPr>
          <w:p w14:paraId="421EDCC0" w14:textId="77777777" w:rsidR="00E42B79" w:rsidRPr="007638B3" w:rsidRDefault="00E42B79" w:rsidP="007644C6">
            <w:pPr>
              <w:pStyle w:val="a9"/>
              <w:rPr>
                <w:sz w:val="28"/>
                <w:szCs w:val="28"/>
              </w:rPr>
            </w:pPr>
            <w:r w:rsidRPr="007638B3">
              <w:rPr>
                <w:sz w:val="28"/>
                <w:szCs w:val="28"/>
                <w:bdr w:val="none" w:sz="0" w:space="0" w:color="auto" w:frame="1"/>
              </w:rPr>
              <w:t>Иные расчеты года, предшествующего отчетному, выявленные по контрольным мероприятиям</w:t>
            </w:r>
          </w:p>
        </w:tc>
      </w:tr>
      <w:tr w:rsidR="00E42B79" w:rsidRPr="00450321" w14:paraId="5E281611" w14:textId="77777777" w:rsidTr="00E42B79">
        <w:tc>
          <w:tcPr>
            <w:tcW w:w="1668" w:type="dxa"/>
            <w:vAlign w:val="bottom"/>
          </w:tcPr>
          <w:p w14:paraId="7A6F54F6" w14:textId="77777777" w:rsidR="00E42B79" w:rsidRPr="007638B3" w:rsidRDefault="00E42B79" w:rsidP="007644C6">
            <w:pPr>
              <w:pStyle w:val="a9"/>
              <w:rPr>
                <w:sz w:val="28"/>
                <w:szCs w:val="28"/>
              </w:rPr>
            </w:pPr>
            <w:r w:rsidRPr="007638B3">
              <w:rPr>
                <w:sz w:val="28"/>
                <w:szCs w:val="28"/>
                <w:bdr w:val="none" w:sz="0" w:space="0" w:color="auto" w:frame="1"/>
              </w:rPr>
              <w:t>304.76</w:t>
            </w:r>
          </w:p>
        </w:tc>
        <w:tc>
          <w:tcPr>
            <w:tcW w:w="7512" w:type="dxa"/>
            <w:vAlign w:val="bottom"/>
          </w:tcPr>
          <w:p w14:paraId="1C1B4B65" w14:textId="77777777" w:rsidR="00E42B79" w:rsidRPr="007638B3" w:rsidRDefault="00E42B79" w:rsidP="007644C6">
            <w:pPr>
              <w:pStyle w:val="a9"/>
              <w:rPr>
                <w:sz w:val="28"/>
                <w:szCs w:val="28"/>
              </w:rPr>
            </w:pPr>
            <w:r w:rsidRPr="007638B3">
              <w:rPr>
                <w:sz w:val="28"/>
                <w:szCs w:val="28"/>
                <w:bdr w:val="none" w:sz="0" w:space="0" w:color="auto" w:frame="1"/>
              </w:rPr>
              <w:t>Иные расчеты прошлых лет, выявленные по контрольным мероприятиям</w:t>
            </w:r>
          </w:p>
        </w:tc>
      </w:tr>
      <w:tr w:rsidR="00E42B79" w:rsidRPr="00450321" w14:paraId="1B83FFE0" w14:textId="77777777" w:rsidTr="00E42B79">
        <w:tc>
          <w:tcPr>
            <w:tcW w:w="1668" w:type="dxa"/>
            <w:vAlign w:val="bottom"/>
          </w:tcPr>
          <w:p w14:paraId="42E362BE" w14:textId="77777777" w:rsidR="00E42B79" w:rsidRPr="007638B3" w:rsidRDefault="00E42B79" w:rsidP="007644C6">
            <w:pPr>
              <w:pStyle w:val="a9"/>
              <w:rPr>
                <w:sz w:val="28"/>
                <w:szCs w:val="28"/>
              </w:rPr>
            </w:pPr>
            <w:r w:rsidRPr="007638B3">
              <w:rPr>
                <w:sz w:val="28"/>
                <w:szCs w:val="28"/>
                <w:bdr w:val="none" w:sz="0" w:space="0" w:color="auto" w:frame="1"/>
              </w:rPr>
              <w:t>304.86</w:t>
            </w:r>
          </w:p>
        </w:tc>
        <w:tc>
          <w:tcPr>
            <w:tcW w:w="7512" w:type="dxa"/>
            <w:vAlign w:val="bottom"/>
          </w:tcPr>
          <w:p w14:paraId="284FE153" w14:textId="77777777" w:rsidR="00E42B79" w:rsidRPr="007638B3" w:rsidRDefault="00E42B79" w:rsidP="007644C6">
            <w:pPr>
              <w:pStyle w:val="a9"/>
              <w:rPr>
                <w:sz w:val="28"/>
                <w:szCs w:val="28"/>
              </w:rPr>
            </w:pPr>
            <w:r w:rsidRPr="007638B3">
              <w:rPr>
                <w:sz w:val="28"/>
                <w:szCs w:val="28"/>
                <w:bdr w:val="none" w:sz="0" w:space="0" w:color="auto" w:frame="1"/>
              </w:rPr>
              <w:t>Иные расчеты года, предшествующего отчетному</w:t>
            </w:r>
          </w:p>
        </w:tc>
      </w:tr>
      <w:tr w:rsidR="00E42B79" w14:paraId="77400B4C" w14:textId="77777777" w:rsidTr="00E42B79">
        <w:tc>
          <w:tcPr>
            <w:tcW w:w="1668" w:type="dxa"/>
            <w:vAlign w:val="bottom"/>
          </w:tcPr>
          <w:p w14:paraId="31FBFC3B" w14:textId="77777777" w:rsidR="00E42B79" w:rsidRPr="007638B3" w:rsidRDefault="00E42B79" w:rsidP="007644C6">
            <w:pPr>
              <w:pStyle w:val="a9"/>
              <w:rPr>
                <w:sz w:val="28"/>
                <w:szCs w:val="28"/>
              </w:rPr>
            </w:pPr>
            <w:r w:rsidRPr="007638B3">
              <w:rPr>
                <w:sz w:val="28"/>
                <w:szCs w:val="28"/>
                <w:bdr w:val="none" w:sz="0" w:space="0" w:color="auto" w:frame="1"/>
              </w:rPr>
              <w:t>304.96</w:t>
            </w:r>
          </w:p>
        </w:tc>
        <w:tc>
          <w:tcPr>
            <w:tcW w:w="7512" w:type="dxa"/>
            <w:vAlign w:val="bottom"/>
          </w:tcPr>
          <w:p w14:paraId="2B0844B1" w14:textId="77777777" w:rsidR="00E42B79" w:rsidRPr="007638B3" w:rsidRDefault="00E42B79" w:rsidP="007644C6">
            <w:pPr>
              <w:pStyle w:val="a9"/>
              <w:rPr>
                <w:sz w:val="28"/>
                <w:szCs w:val="28"/>
              </w:rPr>
            </w:pPr>
            <w:r w:rsidRPr="007638B3">
              <w:rPr>
                <w:sz w:val="28"/>
                <w:szCs w:val="28"/>
                <w:bdr w:val="none" w:sz="0" w:space="0" w:color="auto" w:frame="1"/>
              </w:rPr>
              <w:t>Иные расчеты прошлых лет</w:t>
            </w:r>
          </w:p>
        </w:tc>
      </w:tr>
      <w:tr w:rsidR="00E42B79" w14:paraId="7EA8C873" w14:textId="77777777" w:rsidTr="00E42B79">
        <w:tc>
          <w:tcPr>
            <w:tcW w:w="1668" w:type="dxa"/>
            <w:vAlign w:val="bottom"/>
          </w:tcPr>
          <w:p w14:paraId="6EFE4A02" w14:textId="77777777" w:rsidR="00E42B79" w:rsidRPr="007638B3" w:rsidRDefault="00E42B79" w:rsidP="007644C6">
            <w:pPr>
              <w:pStyle w:val="a9"/>
              <w:rPr>
                <w:sz w:val="28"/>
                <w:szCs w:val="28"/>
              </w:rPr>
            </w:pPr>
            <w:r w:rsidRPr="007638B3">
              <w:rPr>
                <w:sz w:val="28"/>
                <w:szCs w:val="28"/>
                <w:bdr w:val="none" w:sz="0" w:space="0" w:color="auto" w:frame="1"/>
              </w:rPr>
              <w:t>401.00</w:t>
            </w:r>
          </w:p>
        </w:tc>
        <w:tc>
          <w:tcPr>
            <w:tcW w:w="7512" w:type="dxa"/>
            <w:vAlign w:val="bottom"/>
          </w:tcPr>
          <w:p w14:paraId="2C6A220B" w14:textId="77777777" w:rsidR="00E42B79" w:rsidRPr="007638B3" w:rsidRDefault="00E42B79" w:rsidP="007644C6">
            <w:pPr>
              <w:pStyle w:val="a9"/>
              <w:rPr>
                <w:sz w:val="28"/>
                <w:szCs w:val="28"/>
              </w:rPr>
            </w:pPr>
            <w:r w:rsidRPr="007638B3">
              <w:rPr>
                <w:sz w:val="28"/>
                <w:szCs w:val="28"/>
                <w:bdr w:val="none" w:sz="0" w:space="0" w:color="auto" w:frame="1"/>
              </w:rPr>
              <w:t>Финансовый результат экономического субъекта</w:t>
            </w:r>
          </w:p>
        </w:tc>
      </w:tr>
      <w:tr w:rsidR="00E42B79" w14:paraId="4FE7BD7B" w14:textId="77777777" w:rsidTr="00E42B79">
        <w:tc>
          <w:tcPr>
            <w:tcW w:w="1668" w:type="dxa"/>
            <w:vAlign w:val="bottom"/>
          </w:tcPr>
          <w:p w14:paraId="2C1ED66B" w14:textId="77777777" w:rsidR="00E42B79" w:rsidRPr="007638B3" w:rsidRDefault="00E42B79" w:rsidP="007644C6">
            <w:pPr>
              <w:pStyle w:val="a9"/>
              <w:rPr>
                <w:sz w:val="28"/>
                <w:szCs w:val="28"/>
              </w:rPr>
            </w:pPr>
            <w:r w:rsidRPr="007638B3">
              <w:rPr>
                <w:sz w:val="28"/>
                <w:szCs w:val="28"/>
                <w:bdr w:val="none" w:sz="0" w:space="0" w:color="auto" w:frame="1"/>
              </w:rPr>
              <w:t>401.10</w:t>
            </w:r>
          </w:p>
        </w:tc>
        <w:tc>
          <w:tcPr>
            <w:tcW w:w="7512" w:type="dxa"/>
            <w:vAlign w:val="bottom"/>
          </w:tcPr>
          <w:p w14:paraId="36149D6A" w14:textId="77777777" w:rsidR="00E42B79" w:rsidRPr="007638B3" w:rsidRDefault="00E42B79" w:rsidP="007644C6">
            <w:pPr>
              <w:pStyle w:val="a9"/>
              <w:rPr>
                <w:sz w:val="28"/>
                <w:szCs w:val="28"/>
              </w:rPr>
            </w:pPr>
            <w:r w:rsidRPr="007638B3">
              <w:rPr>
                <w:sz w:val="28"/>
                <w:szCs w:val="28"/>
                <w:bdr w:val="none" w:sz="0" w:space="0" w:color="auto" w:frame="1"/>
              </w:rPr>
              <w:t>Доходы текущего финансового года</w:t>
            </w:r>
          </w:p>
        </w:tc>
      </w:tr>
      <w:tr w:rsidR="00E42B79" w:rsidRPr="00450321" w14:paraId="71EFB90C" w14:textId="77777777" w:rsidTr="00E42B79">
        <w:tc>
          <w:tcPr>
            <w:tcW w:w="1668" w:type="dxa"/>
            <w:vAlign w:val="bottom"/>
          </w:tcPr>
          <w:p w14:paraId="085CE696" w14:textId="77777777" w:rsidR="00E42B79" w:rsidRPr="007638B3" w:rsidRDefault="00E42B79" w:rsidP="007644C6">
            <w:pPr>
              <w:pStyle w:val="a9"/>
              <w:rPr>
                <w:sz w:val="28"/>
                <w:szCs w:val="28"/>
              </w:rPr>
            </w:pPr>
            <w:r w:rsidRPr="007638B3">
              <w:rPr>
                <w:sz w:val="28"/>
                <w:szCs w:val="28"/>
                <w:bdr w:val="none" w:sz="0" w:space="0" w:color="auto" w:frame="1"/>
              </w:rPr>
              <w:t>401.16</w:t>
            </w:r>
          </w:p>
        </w:tc>
        <w:tc>
          <w:tcPr>
            <w:tcW w:w="7512" w:type="dxa"/>
            <w:vAlign w:val="bottom"/>
          </w:tcPr>
          <w:p w14:paraId="6F06C63B" w14:textId="77777777" w:rsidR="00E42B79" w:rsidRPr="007638B3" w:rsidRDefault="00E42B79" w:rsidP="007644C6">
            <w:pPr>
              <w:pStyle w:val="a9"/>
              <w:rPr>
                <w:sz w:val="28"/>
                <w:szCs w:val="28"/>
              </w:rPr>
            </w:pPr>
            <w:r w:rsidRPr="007638B3">
              <w:rPr>
                <w:sz w:val="28"/>
                <w:szCs w:val="28"/>
                <w:bdr w:val="none" w:sz="0" w:space="0" w:color="auto" w:frame="1"/>
              </w:rPr>
              <w:t>Доходы финансового  года, предшествующего отчетному, выявленные по контрольным мероприятиям</w:t>
            </w:r>
          </w:p>
        </w:tc>
      </w:tr>
      <w:tr w:rsidR="00E42B79" w:rsidRPr="00450321" w14:paraId="2FD1177B" w14:textId="77777777" w:rsidTr="00E42B79">
        <w:tc>
          <w:tcPr>
            <w:tcW w:w="1668" w:type="dxa"/>
            <w:vAlign w:val="bottom"/>
          </w:tcPr>
          <w:p w14:paraId="149AE5B1" w14:textId="77777777" w:rsidR="00E42B79" w:rsidRPr="007638B3" w:rsidRDefault="00E42B79" w:rsidP="007644C6">
            <w:pPr>
              <w:pStyle w:val="a9"/>
              <w:rPr>
                <w:sz w:val="28"/>
                <w:szCs w:val="28"/>
              </w:rPr>
            </w:pPr>
            <w:r w:rsidRPr="007638B3">
              <w:rPr>
                <w:sz w:val="28"/>
                <w:szCs w:val="28"/>
                <w:bdr w:val="none" w:sz="0" w:space="0" w:color="auto" w:frame="1"/>
              </w:rPr>
              <w:t>401.17</w:t>
            </w:r>
          </w:p>
        </w:tc>
        <w:tc>
          <w:tcPr>
            <w:tcW w:w="7512" w:type="dxa"/>
            <w:vAlign w:val="bottom"/>
          </w:tcPr>
          <w:p w14:paraId="156A732C" w14:textId="77777777" w:rsidR="00E42B79" w:rsidRPr="007638B3" w:rsidRDefault="00E42B79" w:rsidP="007644C6">
            <w:pPr>
              <w:pStyle w:val="a9"/>
              <w:rPr>
                <w:sz w:val="28"/>
                <w:szCs w:val="28"/>
              </w:rPr>
            </w:pPr>
            <w:r w:rsidRPr="007638B3">
              <w:rPr>
                <w:sz w:val="28"/>
                <w:szCs w:val="28"/>
                <w:bdr w:val="none" w:sz="0" w:space="0" w:color="auto" w:frame="1"/>
              </w:rPr>
              <w:t>Доходы  прошлых  финансовых лет, выявленные по контрольным мероприятиям</w:t>
            </w:r>
          </w:p>
        </w:tc>
      </w:tr>
      <w:tr w:rsidR="00E42B79" w:rsidRPr="00450321" w14:paraId="37E9C57E" w14:textId="77777777" w:rsidTr="00E42B79">
        <w:tc>
          <w:tcPr>
            <w:tcW w:w="1668" w:type="dxa"/>
            <w:vAlign w:val="bottom"/>
          </w:tcPr>
          <w:p w14:paraId="037EA1E1" w14:textId="77777777" w:rsidR="00E42B79" w:rsidRPr="007638B3" w:rsidRDefault="00E42B79" w:rsidP="007644C6">
            <w:pPr>
              <w:pStyle w:val="a9"/>
              <w:rPr>
                <w:sz w:val="28"/>
                <w:szCs w:val="28"/>
              </w:rPr>
            </w:pPr>
            <w:r w:rsidRPr="007638B3">
              <w:rPr>
                <w:sz w:val="28"/>
                <w:szCs w:val="28"/>
                <w:bdr w:val="none" w:sz="0" w:space="0" w:color="auto" w:frame="1"/>
              </w:rPr>
              <w:t>401.18</w:t>
            </w:r>
          </w:p>
        </w:tc>
        <w:tc>
          <w:tcPr>
            <w:tcW w:w="7512" w:type="dxa"/>
            <w:vAlign w:val="bottom"/>
          </w:tcPr>
          <w:p w14:paraId="2C14E033" w14:textId="77777777" w:rsidR="00E42B79" w:rsidRPr="007638B3" w:rsidRDefault="00E42B79" w:rsidP="007644C6">
            <w:pPr>
              <w:pStyle w:val="a9"/>
              <w:rPr>
                <w:sz w:val="28"/>
                <w:szCs w:val="28"/>
              </w:rPr>
            </w:pPr>
            <w:r w:rsidRPr="007638B3">
              <w:rPr>
                <w:sz w:val="28"/>
                <w:szCs w:val="28"/>
                <w:bdr w:val="none" w:sz="0" w:space="0" w:color="auto" w:frame="1"/>
              </w:rPr>
              <w:t>  Доходы финансового года, предшествующего отчетному</w:t>
            </w:r>
          </w:p>
        </w:tc>
      </w:tr>
      <w:tr w:rsidR="00E42B79" w14:paraId="0BFA001F" w14:textId="77777777" w:rsidTr="00E42B79">
        <w:tc>
          <w:tcPr>
            <w:tcW w:w="1668" w:type="dxa"/>
            <w:vAlign w:val="bottom"/>
          </w:tcPr>
          <w:p w14:paraId="1E4A38C2" w14:textId="77777777" w:rsidR="00E42B79" w:rsidRPr="007638B3" w:rsidRDefault="00E42B79" w:rsidP="007644C6">
            <w:pPr>
              <w:pStyle w:val="a9"/>
              <w:rPr>
                <w:sz w:val="28"/>
                <w:szCs w:val="28"/>
              </w:rPr>
            </w:pPr>
            <w:r w:rsidRPr="007638B3">
              <w:rPr>
                <w:sz w:val="28"/>
                <w:szCs w:val="28"/>
                <w:bdr w:val="none" w:sz="0" w:space="0" w:color="auto" w:frame="1"/>
              </w:rPr>
              <w:t>401.19</w:t>
            </w:r>
          </w:p>
        </w:tc>
        <w:tc>
          <w:tcPr>
            <w:tcW w:w="7512" w:type="dxa"/>
            <w:vAlign w:val="bottom"/>
          </w:tcPr>
          <w:p w14:paraId="207036FB" w14:textId="77777777" w:rsidR="00E42B79" w:rsidRPr="007638B3" w:rsidRDefault="00E42B79" w:rsidP="007644C6">
            <w:pPr>
              <w:pStyle w:val="a9"/>
              <w:rPr>
                <w:sz w:val="28"/>
                <w:szCs w:val="28"/>
              </w:rPr>
            </w:pPr>
            <w:r w:rsidRPr="007638B3">
              <w:rPr>
                <w:sz w:val="28"/>
                <w:szCs w:val="28"/>
                <w:bdr w:val="none" w:sz="0" w:space="0" w:color="auto" w:frame="1"/>
              </w:rPr>
              <w:t>Доходы прошлых финансовых лет</w:t>
            </w:r>
          </w:p>
        </w:tc>
      </w:tr>
      <w:tr w:rsidR="00E42B79" w14:paraId="7642EC24" w14:textId="77777777" w:rsidTr="00E42B79">
        <w:tc>
          <w:tcPr>
            <w:tcW w:w="1668" w:type="dxa"/>
            <w:vAlign w:val="bottom"/>
          </w:tcPr>
          <w:p w14:paraId="10E35CF0" w14:textId="77777777" w:rsidR="00E42B79" w:rsidRPr="007638B3" w:rsidRDefault="00E42B79" w:rsidP="007644C6">
            <w:pPr>
              <w:pStyle w:val="a9"/>
              <w:rPr>
                <w:sz w:val="28"/>
                <w:szCs w:val="28"/>
              </w:rPr>
            </w:pPr>
            <w:r w:rsidRPr="007638B3">
              <w:rPr>
                <w:sz w:val="28"/>
                <w:szCs w:val="28"/>
                <w:bdr w:val="none" w:sz="0" w:space="0" w:color="auto" w:frame="1"/>
              </w:rPr>
              <w:t>401.20</w:t>
            </w:r>
          </w:p>
        </w:tc>
        <w:tc>
          <w:tcPr>
            <w:tcW w:w="7512" w:type="dxa"/>
            <w:vAlign w:val="bottom"/>
          </w:tcPr>
          <w:p w14:paraId="7D711516" w14:textId="77777777" w:rsidR="00E42B79" w:rsidRPr="007638B3" w:rsidRDefault="00E42B79" w:rsidP="007644C6">
            <w:pPr>
              <w:pStyle w:val="a9"/>
              <w:rPr>
                <w:sz w:val="28"/>
                <w:szCs w:val="28"/>
              </w:rPr>
            </w:pPr>
            <w:r w:rsidRPr="007638B3">
              <w:rPr>
                <w:sz w:val="28"/>
                <w:szCs w:val="28"/>
                <w:bdr w:val="none" w:sz="0" w:space="0" w:color="auto" w:frame="1"/>
              </w:rPr>
              <w:t>Расходы текущего финансового года</w:t>
            </w:r>
          </w:p>
        </w:tc>
      </w:tr>
      <w:tr w:rsidR="00E42B79" w:rsidRPr="00450321" w14:paraId="071DD481" w14:textId="77777777" w:rsidTr="00E42B79">
        <w:tc>
          <w:tcPr>
            <w:tcW w:w="1668" w:type="dxa"/>
            <w:vAlign w:val="bottom"/>
          </w:tcPr>
          <w:p w14:paraId="006A2ABA" w14:textId="77777777" w:rsidR="00E42B79" w:rsidRPr="007638B3" w:rsidRDefault="00E42B79" w:rsidP="007644C6">
            <w:pPr>
              <w:pStyle w:val="a9"/>
              <w:rPr>
                <w:sz w:val="28"/>
                <w:szCs w:val="28"/>
              </w:rPr>
            </w:pPr>
            <w:r w:rsidRPr="007638B3">
              <w:rPr>
                <w:sz w:val="28"/>
                <w:szCs w:val="28"/>
                <w:bdr w:val="none" w:sz="0" w:space="0" w:color="auto" w:frame="1"/>
              </w:rPr>
              <w:t>401.26</w:t>
            </w:r>
          </w:p>
        </w:tc>
        <w:tc>
          <w:tcPr>
            <w:tcW w:w="7512" w:type="dxa"/>
            <w:vAlign w:val="bottom"/>
          </w:tcPr>
          <w:p w14:paraId="03F5C89D" w14:textId="77777777" w:rsidR="00E42B79" w:rsidRPr="007638B3" w:rsidRDefault="00E42B79" w:rsidP="007644C6">
            <w:pPr>
              <w:pStyle w:val="a9"/>
              <w:rPr>
                <w:sz w:val="28"/>
                <w:szCs w:val="28"/>
              </w:rPr>
            </w:pPr>
            <w:r w:rsidRPr="007638B3">
              <w:rPr>
                <w:sz w:val="28"/>
                <w:szCs w:val="28"/>
                <w:bdr w:val="none" w:sz="0" w:space="0" w:color="auto" w:frame="1"/>
              </w:rPr>
              <w:t>Расходы финансового  года, предшествующего отчетному, выявленные по контрольным мероприятиям</w:t>
            </w:r>
          </w:p>
        </w:tc>
      </w:tr>
      <w:tr w:rsidR="00E42B79" w:rsidRPr="00450321" w14:paraId="5847AFD9" w14:textId="77777777" w:rsidTr="00E42B79">
        <w:tc>
          <w:tcPr>
            <w:tcW w:w="1668" w:type="dxa"/>
            <w:vAlign w:val="bottom"/>
          </w:tcPr>
          <w:p w14:paraId="1E6E10F2" w14:textId="77777777" w:rsidR="00E42B79" w:rsidRPr="007638B3" w:rsidRDefault="00E42B79" w:rsidP="007644C6">
            <w:pPr>
              <w:pStyle w:val="a9"/>
              <w:rPr>
                <w:sz w:val="28"/>
                <w:szCs w:val="28"/>
              </w:rPr>
            </w:pPr>
            <w:r w:rsidRPr="007638B3">
              <w:rPr>
                <w:sz w:val="28"/>
                <w:szCs w:val="28"/>
                <w:bdr w:val="none" w:sz="0" w:space="0" w:color="auto" w:frame="1"/>
              </w:rPr>
              <w:t>401.27</w:t>
            </w:r>
          </w:p>
        </w:tc>
        <w:tc>
          <w:tcPr>
            <w:tcW w:w="7512" w:type="dxa"/>
            <w:vAlign w:val="bottom"/>
          </w:tcPr>
          <w:p w14:paraId="7F8CD155" w14:textId="77777777" w:rsidR="00E42B79" w:rsidRPr="007638B3" w:rsidRDefault="00E42B79" w:rsidP="007644C6">
            <w:pPr>
              <w:pStyle w:val="a9"/>
              <w:rPr>
                <w:sz w:val="28"/>
                <w:szCs w:val="28"/>
              </w:rPr>
            </w:pPr>
            <w:r w:rsidRPr="007638B3">
              <w:rPr>
                <w:sz w:val="28"/>
                <w:szCs w:val="28"/>
                <w:bdr w:val="none" w:sz="0" w:space="0" w:color="auto" w:frame="1"/>
              </w:rPr>
              <w:t>Расходы  прошлых  финансовых лет, выявленные по контрольным мероприятиям</w:t>
            </w:r>
          </w:p>
        </w:tc>
      </w:tr>
      <w:tr w:rsidR="00E42B79" w:rsidRPr="00450321" w14:paraId="35B715A0" w14:textId="77777777" w:rsidTr="00E42B79">
        <w:tc>
          <w:tcPr>
            <w:tcW w:w="1668" w:type="dxa"/>
            <w:vAlign w:val="bottom"/>
          </w:tcPr>
          <w:p w14:paraId="51320F58" w14:textId="77777777" w:rsidR="00E42B79" w:rsidRPr="007638B3" w:rsidRDefault="00E42B79" w:rsidP="007644C6">
            <w:pPr>
              <w:pStyle w:val="a9"/>
              <w:rPr>
                <w:sz w:val="28"/>
                <w:szCs w:val="28"/>
              </w:rPr>
            </w:pPr>
            <w:r w:rsidRPr="007638B3">
              <w:rPr>
                <w:sz w:val="28"/>
                <w:szCs w:val="28"/>
                <w:bdr w:val="none" w:sz="0" w:space="0" w:color="auto" w:frame="1"/>
              </w:rPr>
              <w:t>401.28</w:t>
            </w:r>
          </w:p>
        </w:tc>
        <w:tc>
          <w:tcPr>
            <w:tcW w:w="7512" w:type="dxa"/>
            <w:vAlign w:val="bottom"/>
          </w:tcPr>
          <w:p w14:paraId="088371F2" w14:textId="77777777" w:rsidR="00E42B79" w:rsidRPr="007638B3" w:rsidRDefault="00E42B79" w:rsidP="007644C6">
            <w:pPr>
              <w:pStyle w:val="a9"/>
              <w:rPr>
                <w:sz w:val="28"/>
                <w:szCs w:val="28"/>
              </w:rPr>
            </w:pPr>
            <w:r w:rsidRPr="007638B3">
              <w:rPr>
                <w:sz w:val="28"/>
                <w:szCs w:val="28"/>
                <w:bdr w:val="none" w:sz="0" w:space="0" w:color="auto" w:frame="1"/>
              </w:rPr>
              <w:t>Расходы финансового года, предшествующего отчетному</w:t>
            </w:r>
          </w:p>
        </w:tc>
      </w:tr>
      <w:tr w:rsidR="00E42B79" w14:paraId="232A8031" w14:textId="77777777" w:rsidTr="00E42B79">
        <w:tc>
          <w:tcPr>
            <w:tcW w:w="1668" w:type="dxa"/>
            <w:vAlign w:val="bottom"/>
          </w:tcPr>
          <w:p w14:paraId="4BC56441" w14:textId="77777777" w:rsidR="00E42B79" w:rsidRPr="007638B3" w:rsidRDefault="00E42B79" w:rsidP="007644C6">
            <w:pPr>
              <w:pStyle w:val="a9"/>
              <w:rPr>
                <w:sz w:val="28"/>
                <w:szCs w:val="28"/>
              </w:rPr>
            </w:pPr>
            <w:r w:rsidRPr="007638B3">
              <w:rPr>
                <w:sz w:val="28"/>
                <w:szCs w:val="28"/>
                <w:bdr w:val="none" w:sz="0" w:space="0" w:color="auto" w:frame="1"/>
              </w:rPr>
              <w:t>401.29</w:t>
            </w:r>
          </w:p>
        </w:tc>
        <w:tc>
          <w:tcPr>
            <w:tcW w:w="7512" w:type="dxa"/>
            <w:vAlign w:val="bottom"/>
          </w:tcPr>
          <w:p w14:paraId="6EA3F63D" w14:textId="77777777" w:rsidR="00E42B79" w:rsidRPr="007638B3" w:rsidRDefault="00E42B79" w:rsidP="007644C6">
            <w:pPr>
              <w:pStyle w:val="a9"/>
              <w:rPr>
                <w:sz w:val="28"/>
                <w:szCs w:val="28"/>
              </w:rPr>
            </w:pPr>
            <w:r w:rsidRPr="007638B3">
              <w:rPr>
                <w:sz w:val="28"/>
                <w:szCs w:val="28"/>
                <w:bdr w:val="none" w:sz="0" w:space="0" w:color="auto" w:frame="1"/>
              </w:rPr>
              <w:t>Расходы прошлых финансовых лет          </w:t>
            </w:r>
          </w:p>
        </w:tc>
      </w:tr>
      <w:tr w:rsidR="00E42B79" w:rsidRPr="00450321" w14:paraId="07692D52" w14:textId="77777777" w:rsidTr="00E42B79">
        <w:tc>
          <w:tcPr>
            <w:tcW w:w="1668" w:type="dxa"/>
            <w:vAlign w:val="bottom"/>
          </w:tcPr>
          <w:p w14:paraId="30849F5C" w14:textId="77777777" w:rsidR="00E42B79" w:rsidRPr="007638B3" w:rsidRDefault="00E42B79" w:rsidP="007644C6">
            <w:pPr>
              <w:pStyle w:val="a9"/>
              <w:rPr>
                <w:sz w:val="28"/>
                <w:szCs w:val="28"/>
              </w:rPr>
            </w:pPr>
            <w:r w:rsidRPr="007638B3">
              <w:rPr>
                <w:sz w:val="28"/>
                <w:szCs w:val="28"/>
                <w:bdr w:val="none" w:sz="0" w:space="0" w:color="auto" w:frame="1"/>
              </w:rPr>
              <w:t>401.30</w:t>
            </w:r>
          </w:p>
        </w:tc>
        <w:tc>
          <w:tcPr>
            <w:tcW w:w="7512" w:type="dxa"/>
            <w:vAlign w:val="bottom"/>
          </w:tcPr>
          <w:p w14:paraId="6AE251CE" w14:textId="77777777" w:rsidR="00E42B79" w:rsidRPr="007638B3" w:rsidRDefault="00E42B79" w:rsidP="007644C6">
            <w:pPr>
              <w:pStyle w:val="a9"/>
              <w:rPr>
                <w:sz w:val="28"/>
                <w:szCs w:val="28"/>
              </w:rPr>
            </w:pPr>
            <w:r w:rsidRPr="007638B3">
              <w:rPr>
                <w:sz w:val="28"/>
                <w:szCs w:val="28"/>
                <w:bdr w:val="none" w:sz="0" w:space="0" w:color="auto" w:frame="1"/>
              </w:rPr>
              <w:t>Финансовый результат прошлых отчетных периодов</w:t>
            </w:r>
          </w:p>
        </w:tc>
      </w:tr>
      <w:tr w:rsidR="00E42B79" w14:paraId="08EF7E8E" w14:textId="77777777" w:rsidTr="00E42B79">
        <w:tc>
          <w:tcPr>
            <w:tcW w:w="1668" w:type="dxa"/>
            <w:vAlign w:val="bottom"/>
          </w:tcPr>
          <w:p w14:paraId="68FC6267" w14:textId="77777777" w:rsidR="00E42B79" w:rsidRPr="007638B3" w:rsidRDefault="00E42B79" w:rsidP="007644C6">
            <w:pPr>
              <w:pStyle w:val="a9"/>
              <w:rPr>
                <w:sz w:val="28"/>
                <w:szCs w:val="28"/>
              </w:rPr>
            </w:pPr>
            <w:r w:rsidRPr="007638B3">
              <w:rPr>
                <w:sz w:val="28"/>
                <w:szCs w:val="28"/>
                <w:bdr w:val="none" w:sz="0" w:space="0" w:color="auto" w:frame="1"/>
              </w:rPr>
              <w:t>401.40</w:t>
            </w:r>
          </w:p>
        </w:tc>
        <w:tc>
          <w:tcPr>
            <w:tcW w:w="7512" w:type="dxa"/>
            <w:vAlign w:val="bottom"/>
          </w:tcPr>
          <w:p w14:paraId="3557EB6D" w14:textId="77777777" w:rsidR="00E42B79" w:rsidRPr="007638B3" w:rsidRDefault="00E42B79" w:rsidP="007644C6">
            <w:pPr>
              <w:pStyle w:val="a9"/>
              <w:rPr>
                <w:sz w:val="28"/>
                <w:szCs w:val="28"/>
              </w:rPr>
            </w:pPr>
            <w:r w:rsidRPr="007638B3">
              <w:rPr>
                <w:sz w:val="28"/>
                <w:szCs w:val="28"/>
                <w:bdr w:val="none" w:sz="0" w:space="0" w:color="auto" w:frame="1"/>
              </w:rPr>
              <w:t>Доходы будущих периодов</w:t>
            </w:r>
          </w:p>
        </w:tc>
      </w:tr>
      <w:tr w:rsidR="00E42B79" w:rsidRPr="00450321" w14:paraId="154018CE" w14:textId="77777777" w:rsidTr="00E42B79">
        <w:tc>
          <w:tcPr>
            <w:tcW w:w="1668" w:type="dxa"/>
            <w:vAlign w:val="bottom"/>
          </w:tcPr>
          <w:p w14:paraId="66D6CBC6" w14:textId="77777777" w:rsidR="00E42B79" w:rsidRPr="007638B3" w:rsidRDefault="00E42B79" w:rsidP="007644C6">
            <w:pPr>
              <w:pStyle w:val="a9"/>
              <w:rPr>
                <w:sz w:val="28"/>
                <w:szCs w:val="28"/>
              </w:rPr>
            </w:pPr>
            <w:r w:rsidRPr="007638B3">
              <w:rPr>
                <w:sz w:val="28"/>
                <w:szCs w:val="28"/>
                <w:bdr w:val="none" w:sz="0" w:space="0" w:color="auto" w:frame="1"/>
              </w:rPr>
              <w:lastRenderedPageBreak/>
              <w:t>401.41</w:t>
            </w:r>
          </w:p>
        </w:tc>
        <w:tc>
          <w:tcPr>
            <w:tcW w:w="7512" w:type="dxa"/>
            <w:vAlign w:val="bottom"/>
          </w:tcPr>
          <w:p w14:paraId="595461FD" w14:textId="77777777" w:rsidR="00E42B79" w:rsidRPr="007638B3" w:rsidRDefault="00E42B79" w:rsidP="007644C6">
            <w:pPr>
              <w:pStyle w:val="a9"/>
              <w:rPr>
                <w:sz w:val="28"/>
                <w:szCs w:val="28"/>
              </w:rPr>
            </w:pPr>
            <w:r w:rsidRPr="007638B3">
              <w:rPr>
                <w:sz w:val="28"/>
                <w:szCs w:val="28"/>
                <w:bdr w:val="none" w:sz="0" w:space="0" w:color="auto" w:frame="1"/>
              </w:rPr>
              <w:t>Доходы будущих периодов к признанию в текущем году</w:t>
            </w:r>
          </w:p>
        </w:tc>
      </w:tr>
      <w:tr w:rsidR="00E42B79" w:rsidRPr="00450321" w14:paraId="01F3D071" w14:textId="77777777" w:rsidTr="00E42B79">
        <w:tc>
          <w:tcPr>
            <w:tcW w:w="1668" w:type="dxa"/>
            <w:vAlign w:val="bottom"/>
          </w:tcPr>
          <w:p w14:paraId="57044DE8" w14:textId="77777777" w:rsidR="00E42B79" w:rsidRPr="007638B3" w:rsidRDefault="00E42B79" w:rsidP="007644C6">
            <w:pPr>
              <w:pStyle w:val="a9"/>
              <w:rPr>
                <w:sz w:val="28"/>
                <w:szCs w:val="28"/>
              </w:rPr>
            </w:pPr>
            <w:r w:rsidRPr="007638B3">
              <w:rPr>
                <w:sz w:val="28"/>
                <w:szCs w:val="28"/>
                <w:bdr w:val="none" w:sz="0" w:space="0" w:color="auto" w:frame="1"/>
              </w:rPr>
              <w:t>401.49</w:t>
            </w:r>
          </w:p>
        </w:tc>
        <w:tc>
          <w:tcPr>
            <w:tcW w:w="7512" w:type="dxa"/>
            <w:vAlign w:val="bottom"/>
          </w:tcPr>
          <w:p w14:paraId="5B2DAA86" w14:textId="77777777" w:rsidR="00E42B79" w:rsidRPr="007638B3" w:rsidRDefault="00E42B79" w:rsidP="007644C6">
            <w:pPr>
              <w:pStyle w:val="a9"/>
              <w:rPr>
                <w:sz w:val="28"/>
                <w:szCs w:val="28"/>
              </w:rPr>
            </w:pPr>
            <w:r w:rsidRPr="007638B3">
              <w:rPr>
                <w:sz w:val="28"/>
                <w:szCs w:val="28"/>
                <w:bdr w:val="none" w:sz="0" w:space="0" w:color="auto" w:frame="1"/>
              </w:rPr>
              <w:t>Доходы будущих периодов к признанию в очередные года</w:t>
            </w:r>
          </w:p>
        </w:tc>
      </w:tr>
      <w:tr w:rsidR="00E42B79" w14:paraId="78742392" w14:textId="77777777" w:rsidTr="00E42B79">
        <w:tc>
          <w:tcPr>
            <w:tcW w:w="1668" w:type="dxa"/>
            <w:vAlign w:val="bottom"/>
          </w:tcPr>
          <w:p w14:paraId="019038E6" w14:textId="77777777" w:rsidR="00E42B79" w:rsidRPr="007638B3" w:rsidRDefault="00E42B79" w:rsidP="007644C6">
            <w:pPr>
              <w:pStyle w:val="a9"/>
              <w:rPr>
                <w:sz w:val="28"/>
                <w:szCs w:val="28"/>
              </w:rPr>
            </w:pPr>
            <w:r w:rsidRPr="007638B3">
              <w:rPr>
                <w:sz w:val="28"/>
                <w:szCs w:val="28"/>
                <w:bdr w:val="none" w:sz="0" w:space="0" w:color="auto" w:frame="1"/>
              </w:rPr>
              <w:t>401.50</w:t>
            </w:r>
          </w:p>
        </w:tc>
        <w:tc>
          <w:tcPr>
            <w:tcW w:w="7512" w:type="dxa"/>
            <w:vAlign w:val="bottom"/>
          </w:tcPr>
          <w:p w14:paraId="14E38BBA" w14:textId="77777777" w:rsidR="00E42B79" w:rsidRPr="007638B3" w:rsidRDefault="00E42B79" w:rsidP="007644C6">
            <w:pPr>
              <w:pStyle w:val="a9"/>
              <w:rPr>
                <w:sz w:val="28"/>
                <w:szCs w:val="28"/>
              </w:rPr>
            </w:pPr>
            <w:r w:rsidRPr="007638B3">
              <w:rPr>
                <w:sz w:val="28"/>
                <w:szCs w:val="28"/>
                <w:bdr w:val="none" w:sz="0" w:space="0" w:color="auto" w:frame="1"/>
              </w:rPr>
              <w:t>  Расходы будущих периодов</w:t>
            </w:r>
          </w:p>
        </w:tc>
      </w:tr>
      <w:tr w:rsidR="00E42B79" w14:paraId="51A820A3" w14:textId="77777777" w:rsidTr="00E42B79">
        <w:tc>
          <w:tcPr>
            <w:tcW w:w="1668" w:type="dxa"/>
            <w:vAlign w:val="bottom"/>
          </w:tcPr>
          <w:p w14:paraId="1A859048" w14:textId="77777777" w:rsidR="00E42B79" w:rsidRPr="007638B3" w:rsidRDefault="00E42B79" w:rsidP="007644C6">
            <w:pPr>
              <w:pStyle w:val="a9"/>
              <w:rPr>
                <w:sz w:val="28"/>
                <w:szCs w:val="28"/>
              </w:rPr>
            </w:pPr>
            <w:r w:rsidRPr="007638B3">
              <w:rPr>
                <w:sz w:val="28"/>
                <w:szCs w:val="28"/>
                <w:bdr w:val="none" w:sz="0" w:space="0" w:color="auto" w:frame="1"/>
              </w:rPr>
              <w:t>401.60</w:t>
            </w:r>
          </w:p>
        </w:tc>
        <w:tc>
          <w:tcPr>
            <w:tcW w:w="7512" w:type="dxa"/>
            <w:vAlign w:val="bottom"/>
          </w:tcPr>
          <w:p w14:paraId="10FCE9F5" w14:textId="77777777" w:rsidR="00E42B79" w:rsidRPr="007638B3" w:rsidRDefault="00E42B79" w:rsidP="007644C6">
            <w:pPr>
              <w:pStyle w:val="a9"/>
              <w:rPr>
                <w:sz w:val="28"/>
                <w:szCs w:val="28"/>
              </w:rPr>
            </w:pPr>
            <w:r w:rsidRPr="007638B3">
              <w:rPr>
                <w:sz w:val="28"/>
                <w:szCs w:val="28"/>
                <w:bdr w:val="none" w:sz="0" w:space="0" w:color="auto" w:frame="1"/>
              </w:rPr>
              <w:t>Резервы предстоящих расходов</w:t>
            </w:r>
          </w:p>
        </w:tc>
      </w:tr>
      <w:tr w:rsidR="00E42B79" w14:paraId="34325F70" w14:textId="77777777" w:rsidTr="00E42B79">
        <w:tc>
          <w:tcPr>
            <w:tcW w:w="1668" w:type="dxa"/>
            <w:vAlign w:val="bottom"/>
          </w:tcPr>
          <w:p w14:paraId="39F8F5BE" w14:textId="77777777" w:rsidR="00E42B79" w:rsidRPr="007638B3" w:rsidRDefault="00E42B79" w:rsidP="007644C6">
            <w:pPr>
              <w:pStyle w:val="a9"/>
              <w:rPr>
                <w:sz w:val="28"/>
                <w:szCs w:val="28"/>
              </w:rPr>
            </w:pPr>
            <w:r w:rsidRPr="007638B3">
              <w:rPr>
                <w:sz w:val="28"/>
                <w:szCs w:val="28"/>
                <w:bdr w:val="none" w:sz="0" w:space="0" w:color="auto" w:frame="1"/>
              </w:rPr>
              <w:t>501.00</w:t>
            </w:r>
          </w:p>
        </w:tc>
        <w:tc>
          <w:tcPr>
            <w:tcW w:w="7512" w:type="dxa"/>
            <w:vAlign w:val="bottom"/>
          </w:tcPr>
          <w:p w14:paraId="1EF83C6A" w14:textId="77777777" w:rsidR="00E42B79" w:rsidRPr="007638B3" w:rsidRDefault="00E42B79" w:rsidP="007644C6">
            <w:pPr>
              <w:pStyle w:val="a9"/>
              <w:rPr>
                <w:sz w:val="28"/>
                <w:szCs w:val="28"/>
              </w:rPr>
            </w:pPr>
            <w:r w:rsidRPr="007638B3">
              <w:rPr>
                <w:sz w:val="28"/>
                <w:szCs w:val="28"/>
                <w:bdr w:val="none" w:sz="0" w:space="0" w:color="auto" w:frame="1"/>
              </w:rPr>
              <w:t>Лимиты бюджетных обязательств</w:t>
            </w:r>
          </w:p>
        </w:tc>
      </w:tr>
      <w:tr w:rsidR="00E42B79" w:rsidRPr="00450321" w14:paraId="5A475EA0" w14:textId="77777777" w:rsidTr="00E42B79">
        <w:tc>
          <w:tcPr>
            <w:tcW w:w="1668" w:type="dxa"/>
            <w:vAlign w:val="bottom"/>
          </w:tcPr>
          <w:p w14:paraId="0B84169F" w14:textId="77777777" w:rsidR="00E42B79" w:rsidRPr="007638B3" w:rsidRDefault="00E42B79" w:rsidP="007644C6">
            <w:pPr>
              <w:pStyle w:val="a9"/>
              <w:rPr>
                <w:sz w:val="28"/>
                <w:szCs w:val="28"/>
              </w:rPr>
            </w:pPr>
            <w:r w:rsidRPr="007638B3">
              <w:rPr>
                <w:sz w:val="28"/>
                <w:szCs w:val="28"/>
                <w:bdr w:val="none" w:sz="0" w:space="0" w:color="auto" w:frame="1"/>
              </w:rPr>
              <w:t>501.10</w:t>
            </w:r>
          </w:p>
        </w:tc>
        <w:tc>
          <w:tcPr>
            <w:tcW w:w="7512" w:type="dxa"/>
            <w:vAlign w:val="bottom"/>
          </w:tcPr>
          <w:p w14:paraId="65647773" w14:textId="77777777" w:rsidR="00E42B79" w:rsidRPr="007638B3" w:rsidRDefault="00E42B79" w:rsidP="007644C6">
            <w:pPr>
              <w:pStyle w:val="a9"/>
              <w:rPr>
                <w:sz w:val="28"/>
                <w:szCs w:val="28"/>
              </w:rPr>
            </w:pPr>
            <w:r w:rsidRPr="007638B3">
              <w:rPr>
                <w:sz w:val="28"/>
                <w:szCs w:val="28"/>
                <w:bdr w:val="none" w:sz="0" w:space="0" w:color="auto" w:frame="1"/>
              </w:rPr>
              <w:t>Лимиты бюджетных обязательств текущего года</w:t>
            </w:r>
          </w:p>
        </w:tc>
      </w:tr>
      <w:tr w:rsidR="00E42B79" w:rsidRPr="00450321" w14:paraId="1385D49B" w14:textId="77777777" w:rsidTr="00E42B79">
        <w:tc>
          <w:tcPr>
            <w:tcW w:w="1668" w:type="dxa"/>
            <w:vAlign w:val="bottom"/>
          </w:tcPr>
          <w:p w14:paraId="7F0616E2" w14:textId="77777777" w:rsidR="00E42B79" w:rsidRPr="007638B3" w:rsidRDefault="00E42B79" w:rsidP="007644C6">
            <w:pPr>
              <w:pStyle w:val="a9"/>
              <w:rPr>
                <w:sz w:val="28"/>
                <w:szCs w:val="28"/>
              </w:rPr>
            </w:pPr>
            <w:r w:rsidRPr="007638B3">
              <w:rPr>
                <w:sz w:val="28"/>
                <w:szCs w:val="28"/>
                <w:bdr w:val="none" w:sz="0" w:space="0" w:color="auto" w:frame="1"/>
              </w:rPr>
              <w:t>501.13</w:t>
            </w:r>
          </w:p>
        </w:tc>
        <w:tc>
          <w:tcPr>
            <w:tcW w:w="7512" w:type="dxa"/>
            <w:vAlign w:val="bottom"/>
          </w:tcPr>
          <w:p w14:paraId="27A8D87C" w14:textId="77777777" w:rsidR="00E42B79" w:rsidRPr="007638B3" w:rsidRDefault="00E42B79" w:rsidP="007644C6">
            <w:pPr>
              <w:pStyle w:val="a9"/>
              <w:rPr>
                <w:sz w:val="28"/>
                <w:szCs w:val="28"/>
              </w:rPr>
            </w:pPr>
            <w:r w:rsidRPr="007638B3">
              <w:rPr>
                <w:sz w:val="28"/>
                <w:szCs w:val="28"/>
                <w:bdr w:val="none" w:sz="0" w:space="0" w:color="auto" w:frame="1"/>
              </w:rPr>
              <w:t>Лимиты бюджетных обязательств получателей бюджетных средств</w:t>
            </w:r>
          </w:p>
        </w:tc>
      </w:tr>
      <w:tr w:rsidR="00E42B79" w14:paraId="2088A490" w14:textId="77777777" w:rsidTr="00E42B79">
        <w:tc>
          <w:tcPr>
            <w:tcW w:w="1668" w:type="dxa"/>
            <w:vAlign w:val="bottom"/>
          </w:tcPr>
          <w:p w14:paraId="103A03B2" w14:textId="77777777" w:rsidR="00E42B79" w:rsidRPr="007638B3" w:rsidRDefault="00E42B79" w:rsidP="007644C6">
            <w:pPr>
              <w:pStyle w:val="a9"/>
              <w:rPr>
                <w:sz w:val="28"/>
                <w:szCs w:val="28"/>
              </w:rPr>
            </w:pPr>
            <w:r w:rsidRPr="007638B3">
              <w:rPr>
                <w:sz w:val="28"/>
                <w:szCs w:val="28"/>
                <w:bdr w:val="none" w:sz="0" w:space="0" w:color="auto" w:frame="1"/>
              </w:rPr>
              <w:t>501.15</w:t>
            </w:r>
          </w:p>
        </w:tc>
        <w:tc>
          <w:tcPr>
            <w:tcW w:w="7512" w:type="dxa"/>
            <w:vAlign w:val="bottom"/>
          </w:tcPr>
          <w:p w14:paraId="1CAC7EC9" w14:textId="77777777" w:rsidR="00E42B79" w:rsidRPr="007638B3" w:rsidRDefault="00E42B79" w:rsidP="007644C6">
            <w:pPr>
              <w:pStyle w:val="a9"/>
              <w:rPr>
                <w:sz w:val="28"/>
                <w:szCs w:val="28"/>
              </w:rPr>
            </w:pPr>
            <w:r w:rsidRPr="007638B3">
              <w:rPr>
                <w:sz w:val="28"/>
                <w:szCs w:val="28"/>
                <w:bdr w:val="none" w:sz="0" w:space="0" w:color="auto" w:frame="1"/>
              </w:rPr>
              <w:t>Полученные лимиты бюджетных обязательств</w:t>
            </w:r>
          </w:p>
        </w:tc>
      </w:tr>
      <w:tr w:rsidR="00E42B79" w:rsidRPr="00450321" w14:paraId="67A6DEB9" w14:textId="77777777" w:rsidTr="00E42B79">
        <w:tc>
          <w:tcPr>
            <w:tcW w:w="1668" w:type="dxa"/>
            <w:vAlign w:val="bottom"/>
          </w:tcPr>
          <w:p w14:paraId="351DDCFD" w14:textId="77777777" w:rsidR="00E42B79" w:rsidRPr="007638B3" w:rsidRDefault="00E42B79" w:rsidP="007644C6">
            <w:pPr>
              <w:pStyle w:val="a9"/>
              <w:rPr>
                <w:sz w:val="28"/>
                <w:szCs w:val="28"/>
              </w:rPr>
            </w:pPr>
            <w:r w:rsidRPr="007638B3">
              <w:rPr>
                <w:sz w:val="28"/>
                <w:szCs w:val="28"/>
                <w:bdr w:val="none" w:sz="0" w:space="0" w:color="auto" w:frame="1"/>
              </w:rPr>
              <w:t>501.20</w:t>
            </w:r>
          </w:p>
        </w:tc>
        <w:tc>
          <w:tcPr>
            <w:tcW w:w="7512" w:type="dxa"/>
            <w:vAlign w:val="bottom"/>
          </w:tcPr>
          <w:p w14:paraId="55B3A3FC" w14:textId="77777777" w:rsidR="00E42B79" w:rsidRPr="007638B3" w:rsidRDefault="00E42B79" w:rsidP="007644C6">
            <w:pPr>
              <w:pStyle w:val="a9"/>
              <w:rPr>
                <w:sz w:val="28"/>
                <w:szCs w:val="28"/>
              </w:rPr>
            </w:pPr>
            <w:r w:rsidRPr="007638B3">
              <w:rPr>
                <w:sz w:val="28"/>
                <w:szCs w:val="28"/>
                <w:bdr w:val="none" w:sz="0" w:space="0" w:color="auto" w:frame="1"/>
              </w:rPr>
              <w:t>Лимиты бюджетных обязательств очередного года</w:t>
            </w:r>
          </w:p>
        </w:tc>
      </w:tr>
      <w:tr w:rsidR="00E42B79" w:rsidRPr="00450321" w14:paraId="2B18F584" w14:textId="77777777" w:rsidTr="00E42B79">
        <w:tc>
          <w:tcPr>
            <w:tcW w:w="1668" w:type="dxa"/>
            <w:vAlign w:val="bottom"/>
          </w:tcPr>
          <w:p w14:paraId="07BB59CB" w14:textId="77777777" w:rsidR="00E42B79" w:rsidRPr="007638B3" w:rsidRDefault="00E42B79" w:rsidP="007644C6">
            <w:pPr>
              <w:pStyle w:val="a9"/>
              <w:rPr>
                <w:sz w:val="28"/>
                <w:szCs w:val="28"/>
              </w:rPr>
            </w:pPr>
            <w:r w:rsidRPr="007638B3">
              <w:rPr>
                <w:sz w:val="28"/>
                <w:szCs w:val="28"/>
                <w:bdr w:val="none" w:sz="0" w:space="0" w:color="auto" w:frame="1"/>
              </w:rPr>
              <w:t>501.23</w:t>
            </w:r>
          </w:p>
        </w:tc>
        <w:tc>
          <w:tcPr>
            <w:tcW w:w="7512" w:type="dxa"/>
            <w:vAlign w:val="bottom"/>
          </w:tcPr>
          <w:p w14:paraId="39707A84" w14:textId="77777777" w:rsidR="00E42B79" w:rsidRPr="007638B3" w:rsidRDefault="00E42B79" w:rsidP="007644C6">
            <w:pPr>
              <w:pStyle w:val="a9"/>
              <w:rPr>
                <w:sz w:val="28"/>
                <w:szCs w:val="28"/>
              </w:rPr>
            </w:pPr>
            <w:r w:rsidRPr="007638B3">
              <w:rPr>
                <w:sz w:val="28"/>
                <w:szCs w:val="28"/>
                <w:bdr w:val="none" w:sz="0" w:space="0" w:color="auto" w:frame="1"/>
              </w:rPr>
              <w:t>Лимиты бюджетных обязательств получателей бюджетных средств</w:t>
            </w:r>
          </w:p>
        </w:tc>
      </w:tr>
      <w:tr w:rsidR="00E42B79" w14:paraId="6C4CCB3A" w14:textId="77777777" w:rsidTr="00E42B79">
        <w:tc>
          <w:tcPr>
            <w:tcW w:w="1668" w:type="dxa"/>
            <w:vAlign w:val="bottom"/>
          </w:tcPr>
          <w:p w14:paraId="778FA171" w14:textId="77777777" w:rsidR="00E42B79" w:rsidRPr="007638B3" w:rsidRDefault="00E42B79" w:rsidP="007644C6">
            <w:pPr>
              <w:pStyle w:val="a9"/>
              <w:rPr>
                <w:sz w:val="28"/>
                <w:szCs w:val="28"/>
              </w:rPr>
            </w:pPr>
            <w:r w:rsidRPr="007638B3">
              <w:rPr>
                <w:sz w:val="28"/>
                <w:szCs w:val="28"/>
                <w:bdr w:val="none" w:sz="0" w:space="0" w:color="auto" w:frame="1"/>
              </w:rPr>
              <w:t>501.25</w:t>
            </w:r>
          </w:p>
        </w:tc>
        <w:tc>
          <w:tcPr>
            <w:tcW w:w="7512" w:type="dxa"/>
            <w:vAlign w:val="bottom"/>
          </w:tcPr>
          <w:p w14:paraId="5C3159BF" w14:textId="77777777" w:rsidR="00E42B79" w:rsidRPr="007638B3" w:rsidRDefault="00E42B79" w:rsidP="007644C6">
            <w:pPr>
              <w:pStyle w:val="a9"/>
              <w:rPr>
                <w:sz w:val="28"/>
                <w:szCs w:val="28"/>
              </w:rPr>
            </w:pPr>
            <w:r w:rsidRPr="007638B3">
              <w:rPr>
                <w:sz w:val="28"/>
                <w:szCs w:val="28"/>
                <w:bdr w:val="none" w:sz="0" w:space="0" w:color="auto" w:frame="1"/>
              </w:rPr>
              <w:t>Полученные лимиты бюджетных обязательств</w:t>
            </w:r>
          </w:p>
        </w:tc>
      </w:tr>
      <w:tr w:rsidR="00E42B79" w:rsidRPr="00450321" w14:paraId="22B1CA5E" w14:textId="77777777" w:rsidTr="00E42B79">
        <w:tc>
          <w:tcPr>
            <w:tcW w:w="1668" w:type="dxa"/>
            <w:vAlign w:val="bottom"/>
          </w:tcPr>
          <w:p w14:paraId="591D5DEA" w14:textId="77777777" w:rsidR="00E42B79" w:rsidRPr="007638B3" w:rsidRDefault="00E42B79" w:rsidP="007644C6">
            <w:pPr>
              <w:pStyle w:val="a9"/>
              <w:rPr>
                <w:sz w:val="28"/>
                <w:szCs w:val="28"/>
              </w:rPr>
            </w:pPr>
            <w:r w:rsidRPr="007638B3">
              <w:rPr>
                <w:sz w:val="28"/>
                <w:szCs w:val="28"/>
                <w:bdr w:val="none" w:sz="0" w:space="0" w:color="auto" w:frame="1"/>
              </w:rPr>
              <w:t>501.30</w:t>
            </w:r>
          </w:p>
        </w:tc>
        <w:tc>
          <w:tcPr>
            <w:tcW w:w="7512" w:type="dxa"/>
            <w:vAlign w:val="bottom"/>
          </w:tcPr>
          <w:p w14:paraId="56A8BEEF" w14:textId="77777777" w:rsidR="00E42B79" w:rsidRPr="007638B3" w:rsidRDefault="00E42B79" w:rsidP="007644C6">
            <w:pPr>
              <w:pStyle w:val="a9"/>
              <w:rPr>
                <w:sz w:val="28"/>
                <w:szCs w:val="28"/>
              </w:rPr>
            </w:pPr>
            <w:r w:rsidRPr="007638B3">
              <w:rPr>
                <w:sz w:val="28"/>
                <w:szCs w:val="28"/>
                <w:bdr w:val="none" w:sz="0" w:space="0" w:color="auto" w:frame="1"/>
              </w:rPr>
              <w:t>Лимиты бюджетных обязательств второго года, следующего за текущим (первого года, следующего за очередным)</w:t>
            </w:r>
          </w:p>
        </w:tc>
      </w:tr>
      <w:tr w:rsidR="00E42B79" w:rsidRPr="00450321" w14:paraId="5507F478" w14:textId="77777777" w:rsidTr="00E42B79">
        <w:tc>
          <w:tcPr>
            <w:tcW w:w="1668" w:type="dxa"/>
            <w:vAlign w:val="bottom"/>
          </w:tcPr>
          <w:p w14:paraId="19AD2F13" w14:textId="77777777" w:rsidR="00E42B79" w:rsidRPr="007638B3" w:rsidRDefault="00E42B79" w:rsidP="007644C6">
            <w:pPr>
              <w:pStyle w:val="a9"/>
              <w:rPr>
                <w:sz w:val="28"/>
                <w:szCs w:val="28"/>
              </w:rPr>
            </w:pPr>
            <w:r w:rsidRPr="007638B3">
              <w:rPr>
                <w:sz w:val="28"/>
                <w:szCs w:val="28"/>
                <w:bdr w:val="none" w:sz="0" w:space="0" w:color="auto" w:frame="1"/>
              </w:rPr>
              <w:t>501.33</w:t>
            </w:r>
          </w:p>
        </w:tc>
        <w:tc>
          <w:tcPr>
            <w:tcW w:w="7512" w:type="dxa"/>
            <w:vAlign w:val="bottom"/>
          </w:tcPr>
          <w:p w14:paraId="23F3A4DA" w14:textId="77777777" w:rsidR="00E42B79" w:rsidRPr="007638B3" w:rsidRDefault="00E42B79" w:rsidP="007644C6">
            <w:pPr>
              <w:pStyle w:val="a9"/>
              <w:rPr>
                <w:sz w:val="28"/>
                <w:szCs w:val="28"/>
              </w:rPr>
            </w:pPr>
            <w:r w:rsidRPr="007638B3">
              <w:rPr>
                <w:sz w:val="28"/>
                <w:szCs w:val="28"/>
                <w:bdr w:val="none" w:sz="0" w:space="0" w:color="auto" w:frame="1"/>
              </w:rPr>
              <w:t>Лимиты бюджетных обязательств получателей бюджетных средств</w:t>
            </w:r>
          </w:p>
        </w:tc>
      </w:tr>
      <w:tr w:rsidR="00E42B79" w14:paraId="17D6DDD4" w14:textId="77777777" w:rsidTr="00E42B79">
        <w:tc>
          <w:tcPr>
            <w:tcW w:w="1668" w:type="dxa"/>
            <w:vAlign w:val="bottom"/>
          </w:tcPr>
          <w:p w14:paraId="2D3A7F0E" w14:textId="77777777" w:rsidR="00E42B79" w:rsidRPr="007638B3" w:rsidRDefault="00E42B79" w:rsidP="007644C6">
            <w:pPr>
              <w:pStyle w:val="a9"/>
              <w:rPr>
                <w:sz w:val="28"/>
                <w:szCs w:val="28"/>
              </w:rPr>
            </w:pPr>
            <w:r w:rsidRPr="007638B3">
              <w:rPr>
                <w:sz w:val="28"/>
                <w:szCs w:val="28"/>
                <w:bdr w:val="none" w:sz="0" w:space="0" w:color="auto" w:frame="1"/>
              </w:rPr>
              <w:t>501.35</w:t>
            </w:r>
          </w:p>
        </w:tc>
        <w:tc>
          <w:tcPr>
            <w:tcW w:w="7512" w:type="dxa"/>
            <w:vAlign w:val="bottom"/>
          </w:tcPr>
          <w:p w14:paraId="3828FF4C" w14:textId="77777777" w:rsidR="00E42B79" w:rsidRPr="007638B3" w:rsidRDefault="00E42B79" w:rsidP="007644C6">
            <w:pPr>
              <w:pStyle w:val="a9"/>
              <w:rPr>
                <w:sz w:val="28"/>
                <w:szCs w:val="28"/>
              </w:rPr>
            </w:pPr>
            <w:r w:rsidRPr="007638B3">
              <w:rPr>
                <w:sz w:val="28"/>
                <w:szCs w:val="28"/>
                <w:bdr w:val="none" w:sz="0" w:space="0" w:color="auto" w:frame="1"/>
              </w:rPr>
              <w:t>Полученные лимиты бюджетных обязательств</w:t>
            </w:r>
          </w:p>
        </w:tc>
      </w:tr>
      <w:tr w:rsidR="00E42B79" w:rsidRPr="00450321" w14:paraId="1C137EC0" w14:textId="77777777" w:rsidTr="00E42B79">
        <w:tc>
          <w:tcPr>
            <w:tcW w:w="1668" w:type="dxa"/>
            <w:vAlign w:val="bottom"/>
          </w:tcPr>
          <w:p w14:paraId="2908D1FA" w14:textId="77777777" w:rsidR="00E42B79" w:rsidRPr="007638B3" w:rsidRDefault="00E42B79" w:rsidP="007644C6">
            <w:pPr>
              <w:pStyle w:val="a9"/>
              <w:rPr>
                <w:sz w:val="28"/>
                <w:szCs w:val="28"/>
              </w:rPr>
            </w:pPr>
            <w:r w:rsidRPr="007638B3">
              <w:rPr>
                <w:sz w:val="28"/>
                <w:szCs w:val="28"/>
                <w:bdr w:val="none" w:sz="0" w:space="0" w:color="auto" w:frame="1"/>
              </w:rPr>
              <w:t>501.90</w:t>
            </w:r>
          </w:p>
        </w:tc>
        <w:tc>
          <w:tcPr>
            <w:tcW w:w="7512" w:type="dxa"/>
            <w:vAlign w:val="bottom"/>
          </w:tcPr>
          <w:p w14:paraId="526C33FE" w14:textId="77777777" w:rsidR="00E42B79" w:rsidRPr="007638B3" w:rsidRDefault="00E42B79" w:rsidP="007644C6">
            <w:pPr>
              <w:pStyle w:val="a9"/>
              <w:rPr>
                <w:sz w:val="28"/>
                <w:szCs w:val="28"/>
              </w:rPr>
            </w:pPr>
            <w:r w:rsidRPr="007638B3">
              <w:rPr>
                <w:sz w:val="28"/>
                <w:szCs w:val="28"/>
                <w:bdr w:val="none" w:sz="0" w:space="0" w:color="auto" w:frame="1"/>
              </w:rPr>
              <w:t>Лимиты бюджетных обязательств второго года, следующего за текущим (первого года, следующего за очередным)</w:t>
            </w:r>
          </w:p>
        </w:tc>
      </w:tr>
      <w:tr w:rsidR="00E42B79" w:rsidRPr="00450321" w14:paraId="02151E13" w14:textId="77777777" w:rsidTr="00E42B79">
        <w:tc>
          <w:tcPr>
            <w:tcW w:w="1668" w:type="dxa"/>
            <w:vAlign w:val="bottom"/>
          </w:tcPr>
          <w:p w14:paraId="32F25FAC" w14:textId="77777777" w:rsidR="00E42B79" w:rsidRPr="007638B3" w:rsidRDefault="00E42B79" w:rsidP="007644C6">
            <w:pPr>
              <w:pStyle w:val="a9"/>
              <w:rPr>
                <w:sz w:val="28"/>
                <w:szCs w:val="28"/>
              </w:rPr>
            </w:pPr>
            <w:r w:rsidRPr="007638B3">
              <w:rPr>
                <w:sz w:val="28"/>
                <w:szCs w:val="28"/>
                <w:bdr w:val="none" w:sz="0" w:space="0" w:color="auto" w:frame="1"/>
              </w:rPr>
              <w:t>501.93</w:t>
            </w:r>
          </w:p>
        </w:tc>
        <w:tc>
          <w:tcPr>
            <w:tcW w:w="7512" w:type="dxa"/>
            <w:vAlign w:val="bottom"/>
          </w:tcPr>
          <w:p w14:paraId="174D0DBF" w14:textId="77777777" w:rsidR="00E42B79" w:rsidRPr="007638B3" w:rsidRDefault="00E42B79" w:rsidP="007644C6">
            <w:pPr>
              <w:pStyle w:val="a9"/>
              <w:rPr>
                <w:sz w:val="28"/>
                <w:szCs w:val="28"/>
              </w:rPr>
            </w:pPr>
            <w:r w:rsidRPr="007638B3">
              <w:rPr>
                <w:sz w:val="28"/>
                <w:szCs w:val="28"/>
                <w:bdr w:val="none" w:sz="0" w:space="0" w:color="auto" w:frame="1"/>
              </w:rPr>
              <w:t>Лимиты бюджетных обязательств получателей бюджетных средств </w:t>
            </w:r>
          </w:p>
        </w:tc>
      </w:tr>
      <w:tr w:rsidR="00E42B79" w14:paraId="16725745" w14:textId="77777777" w:rsidTr="00E42B79">
        <w:tc>
          <w:tcPr>
            <w:tcW w:w="1668" w:type="dxa"/>
            <w:vAlign w:val="bottom"/>
          </w:tcPr>
          <w:p w14:paraId="7F2F6F87" w14:textId="77777777" w:rsidR="00E42B79" w:rsidRPr="007638B3" w:rsidRDefault="00E42B79" w:rsidP="007644C6">
            <w:pPr>
              <w:pStyle w:val="a9"/>
              <w:rPr>
                <w:sz w:val="28"/>
                <w:szCs w:val="28"/>
              </w:rPr>
            </w:pPr>
            <w:r w:rsidRPr="007638B3">
              <w:rPr>
                <w:sz w:val="28"/>
                <w:szCs w:val="28"/>
                <w:bdr w:val="none" w:sz="0" w:space="0" w:color="auto" w:frame="1"/>
              </w:rPr>
              <w:t>502.00</w:t>
            </w:r>
          </w:p>
        </w:tc>
        <w:tc>
          <w:tcPr>
            <w:tcW w:w="7512" w:type="dxa"/>
            <w:vAlign w:val="bottom"/>
          </w:tcPr>
          <w:p w14:paraId="59D689D3" w14:textId="77777777" w:rsidR="00E42B79" w:rsidRPr="007638B3" w:rsidRDefault="00E42B79" w:rsidP="007644C6">
            <w:pPr>
              <w:pStyle w:val="a9"/>
              <w:rPr>
                <w:sz w:val="28"/>
                <w:szCs w:val="28"/>
              </w:rPr>
            </w:pPr>
            <w:r w:rsidRPr="007638B3">
              <w:rPr>
                <w:sz w:val="28"/>
                <w:szCs w:val="28"/>
                <w:bdr w:val="none" w:sz="0" w:space="0" w:color="auto" w:frame="1"/>
              </w:rPr>
              <w:t>Обязательства</w:t>
            </w:r>
          </w:p>
        </w:tc>
      </w:tr>
      <w:tr w:rsidR="00E42B79" w14:paraId="0BD8A4D1" w14:textId="77777777" w:rsidTr="00E42B79">
        <w:tc>
          <w:tcPr>
            <w:tcW w:w="1668" w:type="dxa"/>
            <w:vAlign w:val="bottom"/>
          </w:tcPr>
          <w:p w14:paraId="3B8AAFF5" w14:textId="77777777" w:rsidR="00E42B79" w:rsidRPr="007638B3" w:rsidRDefault="00E42B79" w:rsidP="007644C6">
            <w:pPr>
              <w:pStyle w:val="a9"/>
              <w:rPr>
                <w:sz w:val="28"/>
                <w:szCs w:val="28"/>
              </w:rPr>
            </w:pPr>
            <w:r w:rsidRPr="007638B3">
              <w:rPr>
                <w:sz w:val="28"/>
                <w:szCs w:val="28"/>
                <w:bdr w:val="none" w:sz="0" w:space="0" w:color="auto" w:frame="1"/>
              </w:rPr>
              <w:t>502.10</w:t>
            </w:r>
          </w:p>
        </w:tc>
        <w:tc>
          <w:tcPr>
            <w:tcW w:w="7512" w:type="dxa"/>
            <w:vAlign w:val="bottom"/>
          </w:tcPr>
          <w:p w14:paraId="528D2531" w14:textId="77777777" w:rsidR="00E42B79" w:rsidRPr="007638B3" w:rsidRDefault="00E42B79" w:rsidP="007644C6">
            <w:pPr>
              <w:pStyle w:val="a9"/>
              <w:rPr>
                <w:sz w:val="28"/>
                <w:szCs w:val="28"/>
              </w:rPr>
            </w:pPr>
            <w:r w:rsidRPr="007638B3">
              <w:rPr>
                <w:sz w:val="28"/>
                <w:szCs w:val="28"/>
                <w:bdr w:val="none" w:sz="0" w:space="0" w:color="auto" w:frame="1"/>
              </w:rPr>
              <w:t>Обязательства текущего финансового года        </w:t>
            </w:r>
          </w:p>
        </w:tc>
      </w:tr>
      <w:tr w:rsidR="00E42B79" w:rsidRPr="00450321" w14:paraId="6D499EAE" w14:textId="77777777" w:rsidTr="00E42B79">
        <w:tc>
          <w:tcPr>
            <w:tcW w:w="1668" w:type="dxa"/>
            <w:vAlign w:val="bottom"/>
          </w:tcPr>
          <w:p w14:paraId="11379B81" w14:textId="77777777" w:rsidR="00E42B79" w:rsidRPr="007638B3" w:rsidRDefault="00E42B79" w:rsidP="007644C6">
            <w:pPr>
              <w:pStyle w:val="a9"/>
              <w:rPr>
                <w:sz w:val="28"/>
                <w:szCs w:val="28"/>
              </w:rPr>
            </w:pPr>
            <w:r w:rsidRPr="007638B3">
              <w:rPr>
                <w:sz w:val="28"/>
                <w:szCs w:val="28"/>
                <w:bdr w:val="none" w:sz="0" w:space="0" w:color="auto" w:frame="1"/>
              </w:rPr>
              <w:t>502.11</w:t>
            </w:r>
          </w:p>
        </w:tc>
        <w:tc>
          <w:tcPr>
            <w:tcW w:w="7512" w:type="dxa"/>
            <w:vAlign w:val="bottom"/>
          </w:tcPr>
          <w:p w14:paraId="1D555279" w14:textId="77777777" w:rsidR="00E42B79" w:rsidRPr="007638B3" w:rsidRDefault="00E42B79" w:rsidP="007644C6">
            <w:pPr>
              <w:pStyle w:val="a9"/>
              <w:rPr>
                <w:sz w:val="28"/>
                <w:szCs w:val="28"/>
              </w:rPr>
            </w:pPr>
            <w:r w:rsidRPr="007638B3">
              <w:rPr>
                <w:sz w:val="28"/>
                <w:szCs w:val="28"/>
                <w:bdr w:val="none" w:sz="0" w:space="0" w:color="auto" w:frame="1"/>
              </w:rPr>
              <w:t>Принятые обязательства на текущий финансовый год</w:t>
            </w:r>
          </w:p>
        </w:tc>
      </w:tr>
      <w:tr w:rsidR="00E42B79" w:rsidRPr="00450321" w14:paraId="78ADEEBD" w14:textId="77777777" w:rsidTr="00E42B79">
        <w:tc>
          <w:tcPr>
            <w:tcW w:w="1668" w:type="dxa"/>
            <w:vAlign w:val="bottom"/>
          </w:tcPr>
          <w:p w14:paraId="3C59784A" w14:textId="77777777" w:rsidR="00E42B79" w:rsidRPr="007638B3" w:rsidRDefault="00E42B79" w:rsidP="007644C6">
            <w:pPr>
              <w:pStyle w:val="a9"/>
              <w:rPr>
                <w:sz w:val="28"/>
                <w:szCs w:val="28"/>
              </w:rPr>
            </w:pPr>
            <w:r w:rsidRPr="007638B3">
              <w:rPr>
                <w:sz w:val="28"/>
                <w:szCs w:val="28"/>
                <w:bdr w:val="none" w:sz="0" w:space="0" w:color="auto" w:frame="1"/>
              </w:rPr>
              <w:t>502.12</w:t>
            </w:r>
          </w:p>
        </w:tc>
        <w:tc>
          <w:tcPr>
            <w:tcW w:w="7512" w:type="dxa"/>
            <w:vAlign w:val="bottom"/>
          </w:tcPr>
          <w:p w14:paraId="4F688B1E" w14:textId="77777777" w:rsidR="00E42B79" w:rsidRPr="007638B3" w:rsidRDefault="00E42B79" w:rsidP="007644C6">
            <w:pPr>
              <w:pStyle w:val="a9"/>
              <w:rPr>
                <w:sz w:val="28"/>
                <w:szCs w:val="28"/>
              </w:rPr>
            </w:pPr>
            <w:r w:rsidRPr="007638B3">
              <w:rPr>
                <w:sz w:val="28"/>
                <w:szCs w:val="28"/>
                <w:bdr w:val="none" w:sz="0" w:space="0" w:color="auto" w:frame="1"/>
              </w:rPr>
              <w:t>Принятые денежные обязательства на текущий финансовый год</w:t>
            </w:r>
          </w:p>
        </w:tc>
      </w:tr>
      <w:tr w:rsidR="00E42B79" w:rsidRPr="00450321" w14:paraId="236C286A" w14:textId="77777777" w:rsidTr="00E42B79">
        <w:tc>
          <w:tcPr>
            <w:tcW w:w="1668" w:type="dxa"/>
            <w:vAlign w:val="bottom"/>
          </w:tcPr>
          <w:p w14:paraId="43ACB7A1" w14:textId="77777777" w:rsidR="00E42B79" w:rsidRPr="007638B3" w:rsidRDefault="00E42B79" w:rsidP="007644C6">
            <w:pPr>
              <w:pStyle w:val="a9"/>
              <w:rPr>
                <w:sz w:val="28"/>
                <w:szCs w:val="28"/>
              </w:rPr>
            </w:pPr>
            <w:r w:rsidRPr="007638B3">
              <w:rPr>
                <w:sz w:val="28"/>
                <w:szCs w:val="28"/>
                <w:bdr w:val="none" w:sz="0" w:space="0" w:color="auto" w:frame="1"/>
              </w:rPr>
              <w:t>502.17</w:t>
            </w:r>
          </w:p>
        </w:tc>
        <w:tc>
          <w:tcPr>
            <w:tcW w:w="7512" w:type="dxa"/>
            <w:vAlign w:val="bottom"/>
          </w:tcPr>
          <w:p w14:paraId="540D75C7" w14:textId="77777777" w:rsidR="00E42B79" w:rsidRPr="007638B3" w:rsidRDefault="00E42B79" w:rsidP="007644C6">
            <w:pPr>
              <w:pStyle w:val="a9"/>
              <w:rPr>
                <w:sz w:val="28"/>
                <w:szCs w:val="28"/>
              </w:rPr>
            </w:pPr>
            <w:r w:rsidRPr="007638B3">
              <w:rPr>
                <w:sz w:val="28"/>
                <w:szCs w:val="28"/>
                <w:bdr w:val="none" w:sz="0" w:space="0" w:color="auto" w:frame="1"/>
              </w:rPr>
              <w:t>Принимаемые обязательства на текущий финансовый год</w:t>
            </w:r>
          </w:p>
        </w:tc>
      </w:tr>
      <w:tr w:rsidR="00E42B79" w:rsidRPr="00450321" w14:paraId="05CAF07E" w14:textId="77777777" w:rsidTr="00E42B79">
        <w:tc>
          <w:tcPr>
            <w:tcW w:w="1668" w:type="dxa"/>
            <w:vAlign w:val="bottom"/>
          </w:tcPr>
          <w:p w14:paraId="07572B2D" w14:textId="77777777" w:rsidR="00E42B79" w:rsidRPr="007638B3" w:rsidRDefault="00E42B79" w:rsidP="007644C6">
            <w:pPr>
              <w:pStyle w:val="a9"/>
              <w:rPr>
                <w:sz w:val="28"/>
                <w:szCs w:val="28"/>
              </w:rPr>
            </w:pPr>
            <w:r w:rsidRPr="007638B3">
              <w:rPr>
                <w:sz w:val="28"/>
                <w:szCs w:val="28"/>
                <w:bdr w:val="none" w:sz="0" w:space="0" w:color="auto" w:frame="1"/>
              </w:rPr>
              <w:t>502.20</w:t>
            </w:r>
          </w:p>
        </w:tc>
        <w:tc>
          <w:tcPr>
            <w:tcW w:w="7512" w:type="dxa"/>
            <w:vAlign w:val="bottom"/>
          </w:tcPr>
          <w:p w14:paraId="36200775" w14:textId="77777777" w:rsidR="00E42B79" w:rsidRPr="007638B3" w:rsidRDefault="00E42B79" w:rsidP="007644C6">
            <w:pPr>
              <w:pStyle w:val="a9"/>
              <w:rPr>
                <w:sz w:val="28"/>
                <w:szCs w:val="28"/>
              </w:rPr>
            </w:pPr>
            <w:r w:rsidRPr="007638B3">
              <w:rPr>
                <w:sz w:val="28"/>
                <w:szCs w:val="28"/>
                <w:bdr w:val="none" w:sz="0" w:space="0" w:color="auto" w:frame="1"/>
              </w:rPr>
              <w:t>Обязательства первого года, следующего за текущим (очередного финансового года)</w:t>
            </w:r>
          </w:p>
        </w:tc>
      </w:tr>
      <w:tr w:rsidR="00E42B79" w:rsidRPr="00450321" w14:paraId="469DC6D6" w14:textId="77777777" w:rsidTr="00E42B79">
        <w:tc>
          <w:tcPr>
            <w:tcW w:w="1668" w:type="dxa"/>
            <w:vAlign w:val="bottom"/>
          </w:tcPr>
          <w:p w14:paraId="5578D535" w14:textId="77777777" w:rsidR="00E42B79" w:rsidRPr="007638B3" w:rsidRDefault="00E42B79" w:rsidP="007644C6">
            <w:pPr>
              <w:pStyle w:val="a9"/>
              <w:rPr>
                <w:sz w:val="28"/>
                <w:szCs w:val="28"/>
              </w:rPr>
            </w:pPr>
            <w:r w:rsidRPr="007638B3">
              <w:rPr>
                <w:sz w:val="28"/>
                <w:szCs w:val="28"/>
                <w:bdr w:val="none" w:sz="0" w:space="0" w:color="auto" w:frame="1"/>
              </w:rPr>
              <w:t>502.21</w:t>
            </w:r>
          </w:p>
        </w:tc>
        <w:tc>
          <w:tcPr>
            <w:tcW w:w="7512" w:type="dxa"/>
            <w:vAlign w:val="bottom"/>
          </w:tcPr>
          <w:p w14:paraId="17983E61" w14:textId="77777777" w:rsidR="00E42B79" w:rsidRPr="007638B3" w:rsidRDefault="00E42B79" w:rsidP="007644C6">
            <w:pPr>
              <w:pStyle w:val="a9"/>
              <w:rPr>
                <w:sz w:val="28"/>
                <w:szCs w:val="28"/>
              </w:rPr>
            </w:pPr>
            <w:r w:rsidRPr="007638B3">
              <w:rPr>
                <w:sz w:val="28"/>
                <w:szCs w:val="28"/>
                <w:bdr w:val="none" w:sz="0" w:space="0" w:color="auto" w:frame="1"/>
              </w:rPr>
              <w:t>Принятые обязательства на первый год, следующий за текущим (на очередной финансовый год)</w:t>
            </w:r>
          </w:p>
        </w:tc>
      </w:tr>
      <w:tr w:rsidR="00E42B79" w:rsidRPr="00450321" w14:paraId="3D9B3C54" w14:textId="77777777" w:rsidTr="00E42B79">
        <w:tc>
          <w:tcPr>
            <w:tcW w:w="1668" w:type="dxa"/>
            <w:vAlign w:val="bottom"/>
          </w:tcPr>
          <w:p w14:paraId="2DE1D10A" w14:textId="77777777" w:rsidR="00E42B79" w:rsidRPr="007638B3" w:rsidRDefault="00E42B79" w:rsidP="007644C6">
            <w:pPr>
              <w:pStyle w:val="a9"/>
              <w:rPr>
                <w:sz w:val="28"/>
                <w:szCs w:val="28"/>
              </w:rPr>
            </w:pPr>
            <w:r w:rsidRPr="007638B3">
              <w:rPr>
                <w:sz w:val="28"/>
                <w:szCs w:val="28"/>
                <w:bdr w:val="none" w:sz="0" w:space="0" w:color="auto" w:frame="1"/>
              </w:rPr>
              <w:t>502.30</w:t>
            </w:r>
          </w:p>
        </w:tc>
        <w:tc>
          <w:tcPr>
            <w:tcW w:w="7512" w:type="dxa"/>
            <w:vAlign w:val="bottom"/>
          </w:tcPr>
          <w:p w14:paraId="4B1D498B" w14:textId="77777777" w:rsidR="00E42B79" w:rsidRPr="007638B3" w:rsidRDefault="00E42B79" w:rsidP="007644C6">
            <w:pPr>
              <w:pStyle w:val="a9"/>
              <w:rPr>
                <w:sz w:val="28"/>
                <w:szCs w:val="28"/>
              </w:rPr>
            </w:pPr>
            <w:r w:rsidRPr="007638B3">
              <w:rPr>
                <w:sz w:val="28"/>
                <w:szCs w:val="28"/>
                <w:bdr w:val="none" w:sz="0" w:space="0" w:color="auto" w:frame="1"/>
              </w:rPr>
              <w:t>Обязательства второго года, следующего за текущим (первого года, следующего за очередным)</w:t>
            </w:r>
          </w:p>
        </w:tc>
      </w:tr>
      <w:tr w:rsidR="00E42B79" w:rsidRPr="00450321" w14:paraId="2DF8049D" w14:textId="77777777" w:rsidTr="00E42B79">
        <w:tc>
          <w:tcPr>
            <w:tcW w:w="1668" w:type="dxa"/>
            <w:vAlign w:val="bottom"/>
          </w:tcPr>
          <w:p w14:paraId="07662C66" w14:textId="77777777" w:rsidR="00E42B79" w:rsidRPr="007638B3" w:rsidRDefault="00E42B79" w:rsidP="007644C6">
            <w:pPr>
              <w:pStyle w:val="a9"/>
              <w:rPr>
                <w:sz w:val="28"/>
                <w:szCs w:val="28"/>
              </w:rPr>
            </w:pPr>
            <w:r w:rsidRPr="007638B3">
              <w:rPr>
                <w:sz w:val="28"/>
                <w:szCs w:val="28"/>
                <w:bdr w:val="none" w:sz="0" w:space="0" w:color="auto" w:frame="1"/>
              </w:rPr>
              <w:t>502.31</w:t>
            </w:r>
          </w:p>
        </w:tc>
        <w:tc>
          <w:tcPr>
            <w:tcW w:w="7512" w:type="dxa"/>
            <w:vAlign w:val="bottom"/>
          </w:tcPr>
          <w:p w14:paraId="75C1FC46" w14:textId="77777777" w:rsidR="00E42B79" w:rsidRPr="007638B3" w:rsidRDefault="00E42B79" w:rsidP="007644C6">
            <w:pPr>
              <w:pStyle w:val="a9"/>
              <w:rPr>
                <w:sz w:val="28"/>
                <w:szCs w:val="28"/>
              </w:rPr>
            </w:pPr>
            <w:r w:rsidRPr="007638B3">
              <w:rPr>
                <w:sz w:val="28"/>
                <w:szCs w:val="28"/>
                <w:bdr w:val="none" w:sz="0" w:space="0" w:color="auto" w:frame="1"/>
              </w:rPr>
              <w:t>Принятые обязательства на второй год, следующий за текущим (на первый год, следующий за очередным)</w:t>
            </w:r>
          </w:p>
        </w:tc>
      </w:tr>
      <w:tr w:rsidR="00E42B79" w:rsidRPr="00450321" w14:paraId="2F18FE2E" w14:textId="77777777" w:rsidTr="00E42B79">
        <w:tc>
          <w:tcPr>
            <w:tcW w:w="1668" w:type="dxa"/>
            <w:vAlign w:val="bottom"/>
          </w:tcPr>
          <w:p w14:paraId="1ED5C631" w14:textId="77777777" w:rsidR="00E42B79" w:rsidRPr="007638B3" w:rsidRDefault="00E42B79" w:rsidP="007644C6">
            <w:pPr>
              <w:pStyle w:val="a9"/>
              <w:rPr>
                <w:sz w:val="28"/>
                <w:szCs w:val="28"/>
              </w:rPr>
            </w:pPr>
            <w:r w:rsidRPr="007638B3">
              <w:rPr>
                <w:sz w:val="28"/>
                <w:szCs w:val="28"/>
                <w:bdr w:val="none" w:sz="0" w:space="0" w:color="auto" w:frame="1"/>
              </w:rPr>
              <w:t>502.90</w:t>
            </w:r>
          </w:p>
        </w:tc>
        <w:tc>
          <w:tcPr>
            <w:tcW w:w="7512" w:type="dxa"/>
            <w:vAlign w:val="bottom"/>
          </w:tcPr>
          <w:p w14:paraId="0A210066" w14:textId="77777777" w:rsidR="00E42B79" w:rsidRPr="007638B3" w:rsidRDefault="00E42B79" w:rsidP="007644C6">
            <w:pPr>
              <w:pStyle w:val="a9"/>
              <w:rPr>
                <w:sz w:val="28"/>
                <w:szCs w:val="28"/>
              </w:rPr>
            </w:pPr>
            <w:r w:rsidRPr="007638B3">
              <w:rPr>
                <w:sz w:val="28"/>
                <w:szCs w:val="28"/>
                <w:bdr w:val="none" w:sz="0" w:space="0" w:color="auto" w:frame="1"/>
              </w:rPr>
              <w:t>Обязательства на иные очередные годы (за пределами планового периода)</w:t>
            </w:r>
          </w:p>
        </w:tc>
      </w:tr>
      <w:tr w:rsidR="00E42B79" w:rsidRPr="00450321" w14:paraId="139B4ECC" w14:textId="77777777" w:rsidTr="00E42B79">
        <w:tc>
          <w:tcPr>
            <w:tcW w:w="1668" w:type="dxa"/>
            <w:vAlign w:val="bottom"/>
          </w:tcPr>
          <w:p w14:paraId="6CDBFC3B" w14:textId="77777777" w:rsidR="00E42B79" w:rsidRPr="007638B3" w:rsidRDefault="00E42B79" w:rsidP="007644C6">
            <w:pPr>
              <w:pStyle w:val="a9"/>
              <w:rPr>
                <w:sz w:val="28"/>
                <w:szCs w:val="28"/>
              </w:rPr>
            </w:pPr>
            <w:r w:rsidRPr="007638B3">
              <w:rPr>
                <w:sz w:val="28"/>
                <w:szCs w:val="28"/>
                <w:bdr w:val="none" w:sz="0" w:space="0" w:color="auto" w:frame="1"/>
              </w:rPr>
              <w:t>502.99</w:t>
            </w:r>
          </w:p>
        </w:tc>
        <w:tc>
          <w:tcPr>
            <w:tcW w:w="7512" w:type="dxa"/>
            <w:vAlign w:val="bottom"/>
          </w:tcPr>
          <w:p w14:paraId="4E685540" w14:textId="77777777" w:rsidR="00E42B79" w:rsidRPr="007638B3" w:rsidRDefault="00E42B79" w:rsidP="007644C6">
            <w:pPr>
              <w:pStyle w:val="a9"/>
              <w:rPr>
                <w:sz w:val="28"/>
                <w:szCs w:val="28"/>
              </w:rPr>
            </w:pPr>
            <w:r w:rsidRPr="007638B3">
              <w:rPr>
                <w:sz w:val="28"/>
                <w:szCs w:val="28"/>
                <w:bdr w:val="none" w:sz="0" w:space="0" w:color="auto" w:frame="1"/>
              </w:rPr>
              <w:t>Отложенные обязательства на иные очередные годы (за пределами планового периода)</w:t>
            </w:r>
          </w:p>
        </w:tc>
      </w:tr>
      <w:tr w:rsidR="00E42B79" w14:paraId="3C2F0521" w14:textId="77777777" w:rsidTr="00E42B79">
        <w:tc>
          <w:tcPr>
            <w:tcW w:w="1668" w:type="dxa"/>
            <w:vAlign w:val="bottom"/>
          </w:tcPr>
          <w:p w14:paraId="482A93B8" w14:textId="77777777" w:rsidR="00E42B79" w:rsidRPr="007638B3" w:rsidRDefault="00E42B79" w:rsidP="007644C6">
            <w:pPr>
              <w:pStyle w:val="a9"/>
              <w:rPr>
                <w:sz w:val="28"/>
                <w:szCs w:val="28"/>
              </w:rPr>
            </w:pPr>
            <w:r w:rsidRPr="007638B3">
              <w:rPr>
                <w:sz w:val="28"/>
                <w:szCs w:val="28"/>
                <w:bdr w:val="none" w:sz="0" w:space="0" w:color="auto" w:frame="1"/>
              </w:rPr>
              <w:t>503.00</w:t>
            </w:r>
          </w:p>
        </w:tc>
        <w:tc>
          <w:tcPr>
            <w:tcW w:w="7512" w:type="dxa"/>
            <w:vAlign w:val="bottom"/>
          </w:tcPr>
          <w:p w14:paraId="2471C8BF" w14:textId="77777777" w:rsidR="00E42B79" w:rsidRPr="007638B3" w:rsidRDefault="00E42B79" w:rsidP="007644C6">
            <w:pPr>
              <w:pStyle w:val="a9"/>
              <w:rPr>
                <w:sz w:val="28"/>
                <w:szCs w:val="28"/>
              </w:rPr>
            </w:pPr>
            <w:r w:rsidRPr="007638B3">
              <w:rPr>
                <w:sz w:val="28"/>
                <w:szCs w:val="28"/>
                <w:bdr w:val="none" w:sz="0" w:space="0" w:color="auto" w:frame="1"/>
              </w:rPr>
              <w:t>Бюджетные ассигнования</w:t>
            </w:r>
          </w:p>
        </w:tc>
      </w:tr>
      <w:tr w:rsidR="00E42B79" w:rsidRPr="00450321" w14:paraId="1B12B5D9" w14:textId="77777777" w:rsidTr="00E42B79">
        <w:tc>
          <w:tcPr>
            <w:tcW w:w="1668" w:type="dxa"/>
            <w:vAlign w:val="bottom"/>
          </w:tcPr>
          <w:p w14:paraId="72E4903D" w14:textId="77777777" w:rsidR="00E42B79" w:rsidRPr="007638B3" w:rsidRDefault="00E42B79" w:rsidP="007644C6">
            <w:pPr>
              <w:pStyle w:val="a9"/>
              <w:rPr>
                <w:sz w:val="28"/>
                <w:szCs w:val="28"/>
              </w:rPr>
            </w:pPr>
            <w:r w:rsidRPr="007638B3">
              <w:rPr>
                <w:sz w:val="28"/>
                <w:szCs w:val="28"/>
                <w:bdr w:val="none" w:sz="0" w:space="0" w:color="auto" w:frame="1"/>
              </w:rPr>
              <w:t>503.10</w:t>
            </w:r>
          </w:p>
        </w:tc>
        <w:tc>
          <w:tcPr>
            <w:tcW w:w="7512" w:type="dxa"/>
            <w:vAlign w:val="bottom"/>
          </w:tcPr>
          <w:p w14:paraId="457E586A" w14:textId="77777777" w:rsidR="00E42B79" w:rsidRPr="007638B3" w:rsidRDefault="00E42B79" w:rsidP="007644C6">
            <w:pPr>
              <w:pStyle w:val="a9"/>
              <w:rPr>
                <w:sz w:val="28"/>
                <w:szCs w:val="28"/>
              </w:rPr>
            </w:pPr>
            <w:r w:rsidRPr="007638B3">
              <w:rPr>
                <w:sz w:val="28"/>
                <w:szCs w:val="28"/>
                <w:bdr w:val="none" w:sz="0" w:space="0" w:color="auto" w:frame="1"/>
              </w:rPr>
              <w:t>Бюджетные ассигнования текущего финансового года</w:t>
            </w:r>
          </w:p>
        </w:tc>
      </w:tr>
      <w:tr w:rsidR="00E42B79" w:rsidRPr="00450321" w14:paraId="0DC18D66" w14:textId="77777777" w:rsidTr="00E42B79">
        <w:tc>
          <w:tcPr>
            <w:tcW w:w="1668" w:type="dxa"/>
            <w:vAlign w:val="bottom"/>
          </w:tcPr>
          <w:p w14:paraId="37D7096B" w14:textId="77777777" w:rsidR="00E42B79" w:rsidRPr="007638B3" w:rsidRDefault="00E42B79" w:rsidP="007644C6">
            <w:pPr>
              <w:pStyle w:val="a9"/>
              <w:rPr>
                <w:sz w:val="28"/>
                <w:szCs w:val="28"/>
              </w:rPr>
            </w:pPr>
            <w:r w:rsidRPr="007638B3">
              <w:rPr>
                <w:sz w:val="28"/>
                <w:szCs w:val="28"/>
                <w:bdr w:val="none" w:sz="0" w:space="0" w:color="auto" w:frame="1"/>
              </w:rPr>
              <w:t>503.13</w:t>
            </w:r>
          </w:p>
        </w:tc>
        <w:tc>
          <w:tcPr>
            <w:tcW w:w="7512" w:type="dxa"/>
            <w:vAlign w:val="bottom"/>
          </w:tcPr>
          <w:p w14:paraId="4F912191" w14:textId="77777777" w:rsidR="00E42B79" w:rsidRPr="007638B3" w:rsidRDefault="00E42B79" w:rsidP="007644C6">
            <w:pPr>
              <w:pStyle w:val="a9"/>
              <w:rPr>
                <w:sz w:val="28"/>
                <w:szCs w:val="28"/>
              </w:rPr>
            </w:pPr>
            <w:r w:rsidRPr="007638B3">
              <w:rPr>
                <w:sz w:val="28"/>
                <w:szCs w:val="28"/>
                <w:bdr w:val="none" w:sz="0" w:space="0" w:color="auto" w:frame="1"/>
              </w:rPr>
              <w:t>Бюджетные ассигнования получателей бюджетных средств и администраторов выплат по источникам</w:t>
            </w:r>
          </w:p>
        </w:tc>
      </w:tr>
      <w:tr w:rsidR="00E42B79" w14:paraId="3F0AF807" w14:textId="77777777" w:rsidTr="00E42B79">
        <w:tc>
          <w:tcPr>
            <w:tcW w:w="1668" w:type="dxa"/>
            <w:vAlign w:val="bottom"/>
          </w:tcPr>
          <w:p w14:paraId="555A2DBD" w14:textId="77777777" w:rsidR="00E42B79" w:rsidRPr="007638B3" w:rsidRDefault="00E42B79" w:rsidP="007644C6">
            <w:pPr>
              <w:pStyle w:val="a9"/>
              <w:rPr>
                <w:sz w:val="28"/>
                <w:szCs w:val="28"/>
              </w:rPr>
            </w:pPr>
            <w:r w:rsidRPr="007638B3">
              <w:rPr>
                <w:sz w:val="28"/>
                <w:szCs w:val="28"/>
                <w:bdr w:val="none" w:sz="0" w:space="0" w:color="auto" w:frame="1"/>
              </w:rPr>
              <w:lastRenderedPageBreak/>
              <w:t>503.15</w:t>
            </w:r>
          </w:p>
        </w:tc>
        <w:tc>
          <w:tcPr>
            <w:tcW w:w="7512" w:type="dxa"/>
            <w:vAlign w:val="bottom"/>
          </w:tcPr>
          <w:p w14:paraId="7F998186" w14:textId="77777777" w:rsidR="00E42B79" w:rsidRPr="007638B3" w:rsidRDefault="00E42B79" w:rsidP="007644C6">
            <w:pPr>
              <w:pStyle w:val="a9"/>
              <w:rPr>
                <w:sz w:val="28"/>
                <w:szCs w:val="28"/>
              </w:rPr>
            </w:pPr>
            <w:r w:rsidRPr="007638B3">
              <w:rPr>
                <w:sz w:val="28"/>
                <w:szCs w:val="28"/>
                <w:bdr w:val="none" w:sz="0" w:space="0" w:color="auto" w:frame="1"/>
              </w:rPr>
              <w:t>Полученные бюджетные ассигнования</w:t>
            </w:r>
          </w:p>
        </w:tc>
      </w:tr>
      <w:tr w:rsidR="00E42B79" w:rsidRPr="00450321" w14:paraId="105A9F89" w14:textId="77777777" w:rsidTr="00E42B79">
        <w:tc>
          <w:tcPr>
            <w:tcW w:w="1668" w:type="dxa"/>
            <w:vAlign w:val="bottom"/>
          </w:tcPr>
          <w:p w14:paraId="22D9F23F" w14:textId="77777777" w:rsidR="00E42B79" w:rsidRPr="007638B3" w:rsidRDefault="00E42B79" w:rsidP="007644C6">
            <w:pPr>
              <w:pStyle w:val="a9"/>
              <w:rPr>
                <w:sz w:val="28"/>
                <w:szCs w:val="28"/>
              </w:rPr>
            </w:pPr>
            <w:r w:rsidRPr="007638B3">
              <w:rPr>
                <w:sz w:val="28"/>
                <w:szCs w:val="28"/>
                <w:bdr w:val="none" w:sz="0" w:space="0" w:color="auto" w:frame="1"/>
              </w:rPr>
              <w:t>503.20</w:t>
            </w:r>
          </w:p>
        </w:tc>
        <w:tc>
          <w:tcPr>
            <w:tcW w:w="7512" w:type="dxa"/>
            <w:vAlign w:val="bottom"/>
          </w:tcPr>
          <w:p w14:paraId="1E2F1C3A" w14:textId="77777777" w:rsidR="00E42B79" w:rsidRPr="007638B3" w:rsidRDefault="00E42B79" w:rsidP="007644C6">
            <w:pPr>
              <w:pStyle w:val="a9"/>
              <w:rPr>
                <w:sz w:val="28"/>
                <w:szCs w:val="28"/>
              </w:rPr>
            </w:pPr>
            <w:r w:rsidRPr="007638B3">
              <w:rPr>
                <w:sz w:val="28"/>
                <w:szCs w:val="28"/>
                <w:bdr w:val="none" w:sz="0" w:space="0" w:color="auto" w:frame="1"/>
              </w:rPr>
              <w:t>Бюджетные ассигнования первого года, следующего за текущим (очередного финансового года)</w:t>
            </w:r>
          </w:p>
        </w:tc>
      </w:tr>
      <w:tr w:rsidR="00E42B79" w:rsidRPr="00450321" w14:paraId="2FE216F7" w14:textId="77777777" w:rsidTr="00E42B79">
        <w:tc>
          <w:tcPr>
            <w:tcW w:w="1668" w:type="dxa"/>
            <w:vAlign w:val="bottom"/>
          </w:tcPr>
          <w:p w14:paraId="7FA702AA" w14:textId="77777777" w:rsidR="00E42B79" w:rsidRPr="007638B3" w:rsidRDefault="00E42B79" w:rsidP="007644C6">
            <w:pPr>
              <w:pStyle w:val="a9"/>
              <w:rPr>
                <w:sz w:val="28"/>
                <w:szCs w:val="28"/>
              </w:rPr>
            </w:pPr>
            <w:r w:rsidRPr="007638B3">
              <w:rPr>
                <w:sz w:val="28"/>
                <w:szCs w:val="28"/>
                <w:bdr w:val="none" w:sz="0" w:space="0" w:color="auto" w:frame="1"/>
              </w:rPr>
              <w:t>503.23</w:t>
            </w:r>
          </w:p>
        </w:tc>
        <w:tc>
          <w:tcPr>
            <w:tcW w:w="7512" w:type="dxa"/>
            <w:vAlign w:val="bottom"/>
          </w:tcPr>
          <w:p w14:paraId="451E20EE" w14:textId="77777777" w:rsidR="00E42B79" w:rsidRPr="007638B3" w:rsidRDefault="00E42B79" w:rsidP="007644C6">
            <w:pPr>
              <w:pStyle w:val="a9"/>
              <w:rPr>
                <w:sz w:val="28"/>
                <w:szCs w:val="28"/>
              </w:rPr>
            </w:pPr>
            <w:r w:rsidRPr="007638B3">
              <w:rPr>
                <w:sz w:val="28"/>
                <w:szCs w:val="28"/>
                <w:bdr w:val="none" w:sz="0" w:space="0" w:color="auto" w:frame="1"/>
              </w:rPr>
              <w:t>Бюджетные ассигнования получателей бюджетных средств и администраторов выплат по источникам</w:t>
            </w:r>
          </w:p>
        </w:tc>
      </w:tr>
      <w:tr w:rsidR="00E42B79" w14:paraId="2E5B5503" w14:textId="77777777" w:rsidTr="00E42B79">
        <w:tc>
          <w:tcPr>
            <w:tcW w:w="1668" w:type="dxa"/>
            <w:vAlign w:val="bottom"/>
          </w:tcPr>
          <w:p w14:paraId="0F97C6AB" w14:textId="77777777" w:rsidR="00E42B79" w:rsidRPr="007638B3" w:rsidRDefault="00E42B79" w:rsidP="007644C6">
            <w:pPr>
              <w:pStyle w:val="a9"/>
              <w:rPr>
                <w:sz w:val="28"/>
                <w:szCs w:val="28"/>
              </w:rPr>
            </w:pPr>
            <w:r w:rsidRPr="007638B3">
              <w:rPr>
                <w:sz w:val="28"/>
                <w:szCs w:val="28"/>
                <w:bdr w:val="none" w:sz="0" w:space="0" w:color="auto" w:frame="1"/>
              </w:rPr>
              <w:t>503.25</w:t>
            </w:r>
          </w:p>
        </w:tc>
        <w:tc>
          <w:tcPr>
            <w:tcW w:w="7512" w:type="dxa"/>
            <w:vAlign w:val="bottom"/>
          </w:tcPr>
          <w:p w14:paraId="4CAD45CB" w14:textId="77777777" w:rsidR="00E42B79" w:rsidRPr="007638B3" w:rsidRDefault="00E42B79" w:rsidP="007644C6">
            <w:pPr>
              <w:pStyle w:val="a9"/>
              <w:rPr>
                <w:sz w:val="28"/>
                <w:szCs w:val="28"/>
              </w:rPr>
            </w:pPr>
            <w:r w:rsidRPr="007638B3">
              <w:rPr>
                <w:sz w:val="28"/>
                <w:szCs w:val="28"/>
                <w:bdr w:val="none" w:sz="0" w:space="0" w:color="auto" w:frame="1"/>
              </w:rPr>
              <w:t>Полученные бюджетные ассигнования</w:t>
            </w:r>
          </w:p>
        </w:tc>
      </w:tr>
      <w:tr w:rsidR="00E42B79" w:rsidRPr="00450321" w14:paraId="39FA8846" w14:textId="77777777" w:rsidTr="00E42B79">
        <w:tc>
          <w:tcPr>
            <w:tcW w:w="1668" w:type="dxa"/>
            <w:vAlign w:val="bottom"/>
          </w:tcPr>
          <w:p w14:paraId="00D92CE2" w14:textId="77777777" w:rsidR="00E42B79" w:rsidRPr="007638B3" w:rsidRDefault="00E42B79" w:rsidP="007644C6">
            <w:pPr>
              <w:pStyle w:val="a9"/>
              <w:rPr>
                <w:sz w:val="28"/>
                <w:szCs w:val="28"/>
              </w:rPr>
            </w:pPr>
            <w:r w:rsidRPr="007638B3">
              <w:rPr>
                <w:sz w:val="28"/>
                <w:szCs w:val="28"/>
                <w:bdr w:val="none" w:sz="0" w:space="0" w:color="auto" w:frame="1"/>
              </w:rPr>
              <w:t>503.30</w:t>
            </w:r>
          </w:p>
        </w:tc>
        <w:tc>
          <w:tcPr>
            <w:tcW w:w="7512" w:type="dxa"/>
            <w:vAlign w:val="bottom"/>
          </w:tcPr>
          <w:p w14:paraId="269B96F2" w14:textId="77777777" w:rsidR="00E42B79" w:rsidRPr="007638B3" w:rsidRDefault="00E42B79" w:rsidP="007644C6">
            <w:pPr>
              <w:pStyle w:val="a9"/>
              <w:rPr>
                <w:sz w:val="28"/>
                <w:szCs w:val="28"/>
              </w:rPr>
            </w:pPr>
            <w:r w:rsidRPr="007638B3">
              <w:rPr>
                <w:sz w:val="28"/>
                <w:szCs w:val="28"/>
                <w:bdr w:val="none" w:sz="0" w:space="0" w:color="auto" w:frame="1"/>
              </w:rPr>
              <w:t>Бюджетные ассигнования второго года, следующего за текущим (первого года, следующего за очередным)</w:t>
            </w:r>
          </w:p>
        </w:tc>
      </w:tr>
      <w:tr w:rsidR="00E42B79" w:rsidRPr="00450321" w14:paraId="7389A7EE" w14:textId="77777777" w:rsidTr="00E42B79">
        <w:tc>
          <w:tcPr>
            <w:tcW w:w="1668" w:type="dxa"/>
            <w:vAlign w:val="bottom"/>
          </w:tcPr>
          <w:p w14:paraId="5B4AB9E9" w14:textId="77777777" w:rsidR="00E42B79" w:rsidRPr="007638B3" w:rsidRDefault="00E42B79" w:rsidP="007644C6">
            <w:pPr>
              <w:pStyle w:val="a9"/>
              <w:rPr>
                <w:sz w:val="28"/>
                <w:szCs w:val="28"/>
              </w:rPr>
            </w:pPr>
            <w:r w:rsidRPr="007638B3">
              <w:rPr>
                <w:sz w:val="28"/>
                <w:szCs w:val="28"/>
                <w:bdr w:val="none" w:sz="0" w:space="0" w:color="auto" w:frame="1"/>
              </w:rPr>
              <w:t>503.33</w:t>
            </w:r>
          </w:p>
        </w:tc>
        <w:tc>
          <w:tcPr>
            <w:tcW w:w="7512" w:type="dxa"/>
            <w:vAlign w:val="bottom"/>
          </w:tcPr>
          <w:p w14:paraId="5CCB04F2" w14:textId="77777777" w:rsidR="00E42B79" w:rsidRPr="007638B3" w:rsidRDefault="00E42B79" w:rsidP="007644C6">
            <w:pPr>
              <w:pStyle w:val="a9"/>
              <w:rPr>
                <w:sz w:val="28"/>
                <w:szCs w:val="28"/>
              </w:rPr>
            </w:pPr>
            <w:r w:rsidRPr="007638B3">
              <w:rPr>
                <w:sz w:val="28"/>
                <w:szCs w:val="28"/>
                <w:bdr w:val="none" w:sz="0" w:space="0" w:color="auto" w:frame="1"/>
              </w:rPr>
              <w:t>Бюджетные ассигнования получателей бюджетных средств и администраторов выплат по источникам</w:t>
            </w:r>
          </w:p>
        </w:tc>
      </w:tr>
      <w:tr w:rsidR="00E42B79" w14:paraId="10115823" w14:textId="77777777" w:rsidTr="00E42B79">
        <w:tc>
          <w:tcPr>
            <w:tcW w:w="1668" w:type="dxa"/>
            <w:vAlign w:val="bottom"/>
          </w:tcPr>
          <w:p w14:paraId="02FC4482" w14:textId="77777777" w:rsidR="00E42B79" w:rsidRPr="007638B3" w:rsidRDefault="00E42B79" w:rsidP="007644C6">
            <w:pPr>
              <w:pStyle w:val="a9"/>
              <w:rPr>
                <w:sz w:val="28"/>
                <w:szCs w:val="28"/>
              </w:rPr>
            </w:pPr>
            <w:r w:rsidRPr="007638B3">
              <w:rPr>
                <w:sz w:val="28"/>
                <w:szCs w:val="28"/>
                <w:bdr w:val="none" w:sz="0" w:space="0" w:color="auto" w:frame="1"/>
              </w:rPr>
              <w:t>503.35</w:t>
            </w:r>
          </w:p>
        </w:tc>
        <w:tc>
          <w:tcPr>
            <w:tcW w:w="7512" w:type="dxa"/>
            <w:vAlign w:val="bottom"/>
          </w:tcPr>
          <w:p w14:paraId="22DCEA32" w14:textId="77777777" w:rsidR="00E42B79" w:rsidRPr="007638B3" w:rsidRDefault="00E42B79" w:rsidP="007644C6">
            <w:pPr>
              <w:pStyle w:val="a9"/>
              <w:rPr>
                <w:sz w:val="28"/>
                <w:szCs w:val="28"/>
              </w:rPr>
            </w:pPr>
            <w:r w:rsidRPr="007638B3">
              <w:rPr>
                <w:sz w:val="28"/>
                <w:szCs w:val="28"/>
                <w:bdr w:val="none" w:sz="0" w:space="0" w:color="auto" w:frame="1"/>
              </w:rPr>
              <w:t>Полученные бюджетные ассигнования</w:t>
            </w:r>
          </w:p>
        </w:tc>
      </w:tr>
      <w:tr w:rsidR="00E42B79" w14:paraId="5BA4ECFC" w14:textId="77777777" w:rsidTr="00E42B79">
        <w:tc>
          <w:tcPr>
            <w:tcW w:w="1668" w:type="dxa"/>
            <w:vAlign w:val="bottom"/>
          </w:tcPr>
          <w:p w14:paraId="046EE446" w14:textId="77777777" w:rsidR="00E42B79" w:rsidRPr="007638B3" w:rsidRDefault="00E42B79" w:rsidP="007644C6">
            <w:pPr>
              <w:pStyle w:val="a9"/>
              <w:rPr>
                <w:sz w:val="28"/>
                <w:szCs w:val="28"/>
              </w:rPr>
            </w:pPr>
            <w:r w:rsidRPr="007638B3">
              <w:rPr>
                <w:sz w:val="28"/>
                <w:szCs w:val="28"/>
                <w:bdr w:val="none" w:sz="0" w:space="0" w:color="auto" w:frame="1"/>
              </w:rPr>
              <w:t>504.00</w:t>
            </w:r>
          </w:p>
        </w:tc>
        <w:tc>
          <w:tcPr>
            <w:tcW w:w="7512" w:type="dxa"/>
            <w:vAlign w:val="bottom"/>
          </w:tcPr>
          <w:p w14:paraId="2D3815B1" w14:textId="77777777" w:rsidR="00E42B79" w:rsidRPr="007638B3" w:rsidRDefault="00E42B79" w:rsidP="007644C6">
            <w:pPr>
              <w:pStyle w:val="a9"/>
              <w:rPr>
                <w:sz w:val="28"/>
                <w:szCs w:val="28"/>
              </w:rPr>
            </w:pPr>
            <w:r w:rsidRPr="007638B3">
              <w:rPr>
                <w:sz w:val="28"/>
                <w:szCs w:val="28"/>
                <w:bdr w:val="none" w:sz="0" w:space="0" w:color="auto" w:frame="1"/>
              </w:rPr>
              <w:t>Сметные (плановые, прогнозные) назначения</w:t>
            </w:r>
          </w:p>
        </w:tc>
      </w:tr>
      <w:tr w:rsidR="00E42B79" w:rsidRPr="00450321" w14:paraId="32C61AC3" w14:textId="77777777" w:rsidTr="00E42B79">
        <w:tc>
          <w:tcPr>
            <w:tcW w:w="1668" w:type="dxa"/>
            <w:vAlign w:val="bottom"/>
          </w:tcPr>
          <w:p w14:paraId="61245689" w14:textId="77777777" w:rsidR="00E42B79" w:rsidRPr="007638B3" w:rsidRDefault="00E42B79" w:rsidP="007644C6">
            <w:pPr>
              <w:pStyle w:val="a9"/>
              <w:rPr>
                <w:sz w:val="28"/>
                <w:szCs w:val="28"/>
              </w:rPr>
            </w:pPr>
            <w:r w:rsidRPr="007638B3">
              <w:rPr>
                <w:sz w:val="28"/>
                <w:szCs w:val="28"/>
                <w:bdr w:val="none" w:sz="0" w:space="0" w:color="auto" w:frame="1"/>
              </w:rPr>
              <w:t>504.10</w:t>
            </w:r>
          </w:p>
        </w:tc>
        <w:tc>
          <w:tcPr>
            <w:tcW w:w="7512" w:type="dxa"/>
            <w:vAlign w:val="bottom"/>
          </w:tcPr>
          <w:p w14:paraId="4A18C18D" w14:textId="77777777" w:rsidR="00E42B79" w:rsidRPr="007638B3" w:rsidRDefault="00E42B79" w:rsidP="007644C6">
            <w:pPr>
              <w:pStyle w:val="a9"/>
              <w:rPr>
                <w:sz w:val="28"/>
                <w:szCs w:val="28"/>
              </w:rPr>
            </w:pPr>
            <w:r w:rsidRPr="007638B3">
              <w:rPr>
                <w:sz w:val="28"/>
                <w:szCs w:val="28"/>
                <w:bdr w:val="none" w:sz="0" w:space="0" w:color="auto" w:frame="1"/>
              </w:rPr>
              <w:t>Сметные (плановые, прогнозные) назначения текущего финансового года</w:t>
            </w:r>
          </w:p>
        </w:tc>
      </w:tr>
      <w:tr w:rsidR="00E42B79" w:rsidRPr="00450321" w14:paraId="22C37B4A" w14:textId="77777777" w:rsidTr="00E42B79">
        <w:tc>
          <w:tcPr>
            <w:tcW w:w="1668" w:type="dxa"/>
            <w:vAlign w:val="bottom"/>
          </w:tcPr>
          <w:p w14:paraId="74FD6AD3" w14:textId="77777777" w:rsidR="00E42B79" w:rsidRPr="007638B3" w:rsidRDefault="00E42B79" w:rsidP="007644C6">
            <w:pPr>
              <w:pStyle w:val="a9"/>
              <w:rPr>
                <w:sz w:val="28"/>
                <w:szCs w:val="28"/>
              </w:rPr>
            </w:pPr>
            <w:r w:rsidRPr="007638B3">
              <w:rPr>
                <w:sz w:val="28"/>
                <w:szCs w:val="28"/>
                <w:bdr w:val="none" w:sz="0" w:space="0" w:color="auto" w:frame="1"/>
              </w:rPr>
              <w:t>504.11</w:t>
            </w:r>
          </w:p>
        </w:tc>
        <w:tc>
          <w:tcPr>
            <w:tcW w:w="7512" w:type="dxa"/>
            <w:vAlign w:val="bottom"/>
          </w:tcPr>
          <w:p w14:paraId="38F82580" w14:textId="77777777" w:rsidR="00E42B79" w:rsidRPr="007638B3" w:rsidRDefault="00E42B79" w:rsidP="007644C6">
            <w:pPr>
              <w:pStyle w:val="a9"/>
              <w:rPr>
                <w:sz w:val="28"/>
                <w:szCs w:val="28"/>
              </w:rPr>
            </w:pPr>
            <w:r w:rsidRPr="007638B3">
              <w:rPr>
                <w:sz w:val="28"/>
                <w:szCs w:val="28"/>
                <w:bdr w:val="none" w:sz="0" w:space="0" w:color="auto" w:frame="1"/>
              </w:rPr>
              <w:t>Сметные (плановые, прогнозные) назначения по доходам (поступлениям)</w:t>
            </w:r>
          </w:p>
        </w:tc>
      </w:tr>
      <w:tr w:rsidR="00E42B79" w:rsidRPr="00450321" w14:paraId="273FB793" w14:textId="77777777" w:rsidTr="00E42B79">
        <w:tc>
          <w:tcPr>
            <w:tcW w:w="1668" w:type="dxa"/>
            <w:vAlign w:val="bottom"/>
          </w:tcPr>
          <w:p w14:paraId="405D8CEA" w14:textId="77777777" w:rsidR="00E42B79" w:rsidRPr="007638B3" w:rsidRDefault="00E42B79" w:rsidP="007644C6">
            <w:pPr>
              <w:pStyle w:val="a9"/>
              <w:rPr>
                <w:sz w:val="28"/>
                <w:szCs w:val="28"/>
              </w:rPr>
            </w:pPr>
            <w:r w:rsidRPr="007638B3">
              <w:rPr>
                <w:sz w:val="28"/>
                <w:szCs w:val="28"/>
                <w:bdr w:val="none" w:sz="0" w:space="0" w:color="auto" w:frame="1"/>
              </w:rPr>
              <w:t>504.20</w:t>
            </w:r>
          </w:p>
        </w:tc>
        <w:tc>
          <w:tcPr>
            <w:tcW w:w="7512" w:type="dxa"/>
            <w:vAlign w:val="bottom"/>
          </w:tcPr>
          <w:p w14:paraId="5FF3CE57" w14:textId="77777777" w:rsidR="00E42B79" w:rsidRPr="007638B3" w:rsidRDefault="00E42B79" w:rsidP="007644C6">
            <w:pPr>
              <w:pStyle w:val="a9"/>
              <w:rPr>
                <w:sz w:val="28"/>
                <w:szCs w:val="28"/>
              </w:rPr>
            </w:pPr>
            <w:r w:rsidRPr="007638B3">
              <w:rPr>
                <w:sz w:val="28"/>
                <w:szCs w:val="28"/>
                <w:bdr w:val="none" w:sz="0" w:space="0" w:color="auto" w:frame="1"/>
              </w:rPr>
              <w:t>Сметные (плановые, прогнозные) назначения очередного финансового года</w:t>
            </w:r>
          </w:p>
        </w:tc>
      </w:tr>
      <w:tr w:rsidR="00E42B79" w:rsidRPr="00450321" w14:paraId="41CF15C2" w14:textId="77777777" w:rsidTr="00E42B79">
        <w:tc>
          <w:tcPr>
            <w:tcW w:w="1668" w:type="dxa"/>
            <w:vAlign w:val="bottom"/>
          </w:tcPr>
          <w:p w14:paraId="52723F51" w14:textId="77777777" w:rsidR="00E42B79" w:rsidRPr="007638B3" w:rsidRDefault="00E42B79" w:rsidP="007644C6">
            <w:pPr>
              <w:pStyle w:val="a9"/>
              <w:rPr>
                <w:sz w:val="28"/>
                <w:szCs w:val="28"/>
              </w:rPr>
            </w:pPr>
            <w:r w:rsidRPr="007638B3">
              <w:rPr>
                <w:sz w:val="28"/>
                <w:szCs w:val="28"/>
                <w:bdr w:val="none" w:sz="0" w:space="0" w:color="auto" w:frame="1"/>
              </w:rPr>
              <w:t>504.21</w:t>
            </w:r>
          </w:p>
        </w:tc>
        <w:tc>
          <w:tcPr>
            <w:tcW w:w="7512" w:type="dxa"/>
            <w:vAlign w:val="bottom"/>
          </w:tcPr>
          <w:p w14:paraId="03F3FA1E" w14:textId="77777777" w:rsidR="00E42B79" w:rsidRPr="007638B3" w:rsidRDefault="00E42B79" w:rsidP="007644C6">
            <w:pPr>
              <w:pStyle w:val="a9"/>
              <w:rPr>
                <w:sz w:val="28"/>
                <w:szCs w:val="28"/>
              </w:rPr>
            </w:pPr>
            <w:r w:rsidRPr="007638B3">
              <w:rPr>
                <w:sz w:val="28"/>
                <w:szCs w:val="28"/>
                <w:bdr w:val="none" w:sz="0" w:space="0" w:color="auto" w:frame="1"/>
              </w:rPr>
              <w:t>Сметные (плановые, прогнозные) назначения по доходам (поступлениям)</w:t>
            </w:r>
          </w:p>
        </w:tc>
      </w:tr>
      <w:tr w:rsidR="00E42B79" w:rsidRPr="00450321" w14:paraId="72EC0084" w14:textId="77777777" w:rsidTr="00E42B79">
        <w:tc>
          <w:tcPr>
            <w:tcW w:w="1668" w:type="dxa"/>
            <w:vAlign w:val="bottom"/>
          </w:tcPr>
          <w:p w14:paraId="40828A8B" w14:textId="77777777" w:rsidR="00E42B79" w:rsidRPr="007638B3" w:rsidRDefault="00E42B79" w:rsidP="007644C6">
            <w:pPr>
              <w:pStyle w:val="a9"/>
              <w:rPr>
                <w:sz w:val="28"/>
                <w:szCs w:val="28"/>
              </w:rPr>
            </w:pPr>
            <w:r w:rsidRPr="007638B3">
              <w:rPr>
                <w:sz w:val="28"/>
                <w:szCs w:val="28"/>
                <w:bdr w:val="none" w:sz="0" w:space="0" w:color="auto" w:frame="1"/>
              </w:rPr>
              <w:t>504.30</w:t>
            </w:r>
          </w:p>
        </w:tc>
        <w:tc>
          <w:tcPr>
            <w:tcW w:w="7512" w:type="dxa"/>
            <w:vAlign w:val="bottom"/>
          </w:tcPr>
          <w:p w14:paraId="6B09D2E1" w14:textId="77777777" w:rsidR="00E42B79" w:rsidRPr="007638B3" w:rsidRDefault="00E42B79" w:rsidP="007644C6">
            <w:pPr>
              <w:pStyle w:val="a9"/>
              <w:rPr>
                <w:sz w:val="28"/>
                <w:szCs w:val="28"/>
              </w:rPr>
            </w:pPr>
            <w:r w:rsidRPr="007638B3">
              <w:rPr>
                <w:sz w:val="28"/>
                <w:szCs w:val="28"/>
                <w:bdr w:val="none" w:sz="0" w:space="0" w:color="auto" w:frame="1"/>
              </w:rPr>
              <w:t>Сметные (плановые, прогнозные) назначения на второй год, следующий за текущим (первый год, следующий за очередным)</w:t>
            </w:r>
          </w:p>
        </w:tc>
      </w:tr>
      <w:tr w:rsidR="00E42B79" w:rsidRPr="00450321" w14:paraId="1D497954" w14:textId="77777777" w:rsidTr="00E42B79">
        <w:tc>
          <w:tcPr>
            <w:tcW w:w="1668" w:type="dxa"/>
            <w:vAlign w:val="bottom"/>
          </w:tcPr>
          <w:p w14:paraId="62DCAEAE" w14:textId="77777777" w:rsidR="00E42B79" w:rsidRPr="007638B3" w:rsidRDefault="00E42B79" w:rsidP="007644C6">
            <w:pPr>
              <w:pStyle w:val="a9"/>
              <w:rPr>
                <w:sz w:val="28"/>
                <w:szCs w:val="28"/>
              </w:rPr>
            </w:pPr>
            <w:r w:rsidRPr="007638B3">
              <w:rPr>
                <w:sz w:val="28"/>
                <w:szCs w:val="28"/>
                <w:bdr w:val="none" w:sz="0" w:space="0" w:color="auto" w:frame="1"/>
              </w:rPr>
              <w:t>504.31</w:t>
            </w:r>
          </w:p>
        </w:tc>
        <w:tc>
          <w:tcPr>
            <w:tcW w:w="7512" w:type="dxa"/>
            <w:vAlign w:val="bottom"/>
          </w:tcPr>
          <w:p w14:paraId="47262440" w14:textId="77777777" w:rsidR="00E42B79" w:rsidRPr="007638B3" w:rsidRDefault="00E42B79" w:rsidP="007644C6">
            <w:pPr>
              <w:pStyle w:val="a9"/>
              <w:rPr>
                <w:sz w:val="28"/>
                <w:szCs w:val="28"/>
              </w:rPr>
            </w:pPr>
            <w:r w:rsidRPr="007638B3">
              <w:rPr>
                <w:sz w:val="28"/>
                <w:szCs w:val="28"/>
                <w:bdr w:val="none" w:sz="0" w:space="0" w:color="auto" w:frame="1"/>
              </w:rPr>
              <w:t>Сметные (плановые, прогнозные) назначения по доходам (поступлениям)</w:t>
            </w:r>
          </w:p>
        </w:tc>
      </w:tr>
      <w:tr w:rsidR="00E42B79" w14:paraId="18BE9D38" w14:textId="77777777" w:rsidTr="00E42B79">
        <w:tc>
          <w:tcPr>
            <w:tcW w:w="1668" w:type="dxa"/>
            <w:vAlign w:val="bottom"/>
          </w:tcPr>
          <w:p w14:paraId="26C04955" w14:textId="77777777" w:rsidR="00E42B79" w:rsidRPr="007638B3" w:rsidRDefault="00E42B79" w:rsidP="007644C6">
            <w:pPr>
              <w:pStyle w:val="a9"/>
              <w:rPr>
                <w:sz w:val="28"/>
                <w:szCs w:val="28"/>
              </w:rPr>
            </w:pPr>
            <w:r w:rsidRPr="007638B3">
              <w:rPr>
                <w:sz w:val="28"/>
                <w:szCs w:val="28"/>
                <w:bdr w:val="none" w:sz="0" w:space="0" w:color="auto" w:frame="1"/>
              </w:rPr>
              <w:t>507.00</w:t>
            </w:r>
          </w:p>
        </w:tc>
        <w:tc>
          <w:tcPr>
            <w:tcW w:w="7512" w:type="dxa"/>
            <w:vAlign w:val="bottom"/>
          </w:tcPr>
          <w:p w14:paraId="39CA1619" w14:textId="77777777" w:rsidR="00E42B79" w:rsidRPr="007638B3" w:rsidRDefault="00E42B79" w:rsidP="007644C6">
            <w:pPr>
              <w:pStyle w:val="a9"/>
              <w:rPr>
                <w:sz w:val="28"/>
                <w:szCs w:val="28"/>
              </w:rPr>
            </w:pPr>
            <w:r w:rsidRPr="007638B3">
              <w:rPr>
                <w:sz w:val="28"/>
                <w:szCs w:val="28"/>
                <w:bdr w:val="none" w:sz="0" w:space="0" w:color="auto" w:frame="1"/>
              </w:rPr>
              <w:t>Утвержденный объем финансового обеспечения</w:t>
            </w:r>
          </w:p>
        </w:tc>
      </w:tr>
      <w:tr w:rsidR="00E42B79" w:rsidRPr="00450321" w14:paraId="415CDF3E" w14:textId="77777777" w:rsidTr="00E42B79">
        <w:tc>
          <w:tcPr>
            <w:tcW w:w="1668" w:type="dxa"/>
            <w:vAlign w:val="bottom"/>
          </w:tcPr>
          <w:p w14:paraId="63A2228A" w14:textId="77777777" w:rsidR="00E42B79" w:rsidRPr="007638B3" w:rsidRDefault="00E42B79" w:rsidP="007644C6">
            <w:pPr>
              <w:pStyle w:val="a9"/>
              <w:rPr>
                <w:sz w:val="28"/>
                <w:szCs w:val="28"/>
              </w:rPr>
            </w:pPr>
            <w:r w:rsidRPr="007638B3">
              <w:rPr>
                <w:sz w:val="28"/>
                <w:szCs w:val="28"/>
                <w:bdr w:val="none" w:sz="0" w:space="0" w:color="auto" w:frame="1"/>
              </w:rPr>
              <w:t>507.10</w:t>
            </w:r>
          </w:p>
        </w:tc>
        <w:tc>
          <w:tcPr>
            <w:tcW w:w="7512" w:type="dxa"/>
            <w:vAlign w:val="bottom"/>
          </w:tcPr>
          <w:p w14:paraId="5E1406FC" w14:textId="77777777" w:rsidR="00E42B79" w:rsidRPr="007638B3" w:rsidRDefault="00E42B79" w:rsidP="007644C6">
            <w:pPr>
              <w:pStyle w:val="a9"/>
              <w:rPr>
                <w:sz w:val="28"/>
                <w:szCs w:val="28"/>
              </w:rPr>
            </w:pPr>
            <w:r w:rsidRPr="007638B3">
              <w:rPr>
                <w:sz w:val="28"/>
                <w:szCs w:val="28"/>
                <w:bdr w:val="none" w:sz="0" w:space="0" w:color="auto" w:frame="1"/>
              </w:rPr>
              <w:t>Утвержденный объем финансового обеспечения на текущий финансовый год</w:t>
            </w:r>
          </w:p>
        </w:tc>
      </w:tr>
      <w:tr w:rsidR="00E42B79" w:rsidRPr="00450321" w14:paraId="4C7A9244" w14:textId="77777777" w:rsidTr="00E42B79">
        <w:tc>
          <w:tcPr>
            <w:tcW w:w="1668" w:type="dxa"/>
            <w:vAlign w:val="bottom"/>
          </w:tcPr>
          <w:p w14:paraId="22ED245E" w14:textId="77777777" w:rsidR="00E42B79" w:rsidRPr="007638B3" w:rsidRDefault="00E42B79" w:rsidP="007644C6">
            <w:pPr>
              <w:pStyle w:val="a9"/>
              <w:rPr>
                <w:sz w:val="28"/>
                <w:szCs w:val="28"/>
              </w:rPr>
            </w:pPr>
            <w:r w:rsidRPr="007638B3">
              <w:rPr>
                <w:sz w:val="28"/>
                <w:szCs w:val="28"/>
                <w:bdr w:val="none" w:sz="0" w:space="0" w:color="auto" w:frame="1"/>
              </w:rPr>
              <w:t>507.20</w:t>
            </w:r>
          </w:p>
        </w:tc>
        <w:tc>
          <w:tcPr>
            <w:tcW w:w="7512" w:type="dxa"/>
            <w:vAlign w:val="bottom"/>
          </w:tcPr>
          <w:p w14:paraId="7E98F1A0" w14:textId="77777777" w:rsidR="00E42B79" w:rsidRPr="007638B3" w:rsidRDefault="00E42B79" w:rsidP="007644C6">
            <w:pPr>
              <w:pStyle w:val="a9"/>
              <w:rPr>
                <w:sz w:val="28"/>
                <w:szCs w:val="28"/>
              </w:rPr>
            </w:pPr>
            <w:r w:rsidRPr="007638B3">
              <w:rPr>
                <w:sz w:val="28"/>
                <w:szCs w:val="28"/>
                <w:bdr w:val="none" w:sz="0" w:space="0" w:color="auto" w:frame="1"/>
              </w:rPr>
              <w:t>Утвержденный объем финансового обеспечения на очередной финансовый год</w:t>
            </w:r>
          </w:p>
        </w:tc>
      </w:tr>
      <w:tr w:rsidR="00E42B79" w:rsidRPr="00450321" w14:paraId="5853A7BC" w14:textId="77777777" w:rsidTr="00E42B79">
        <w:tc>
          <w:tcPr>
            <w:tcW w:w="1668" w:type="dxa"/>
            <w:vAlign w:val="bottom"/>
          </w:tcPr>
          <w:p w14:paraId="154A2062" w14:textId="77777777" w:rsidR="00E42B79" w:rsidRPr="007638B3" w:rsidRDefault="00E42B79" w:rsidP="007644C6">
            <w:pPr>
              <w:pStyle w:val="a9"/>
              <w:rPr>
                <w:sz w:val="28"/>
                <w:szCs w:val="28"/>
              </w:rPr>
            </w:pPr>
            <w:r w:rsidRPr="007638B3">
              <w:rPr>
                <w:sz w:val="28"/>
                <w:szCs w:val="28"/>
                <w:bdr w:val="none" w:sz="0" w:space="0" w:color="auto" w:frame="1"/>
              </w:rPr>
              <w:t>507.30</w:t>
            </w:r>
          </w:p>
        </w:tc>
        <w:tc>
          <w:tcPr>
            <w:tcW w:w="7512" w:type="dxa"/>
            <w:vAlign w:val="bottom"/>
          </w:tcPr>
          <w:p w14:paraId="57C915BC" w14:textId="77777777" w:rsidR="00E42B79" w:rsidRPr="007638B3" w:rsidRDefault="00E42B79" w:rsidP="007644C6">
            <w:pPr>
              <w:pStyle w:val="a9"/>
              <w:rPr>
                <w:sz w:val="28"/>
                <w:szCs w:val="28"/>
              </w:rPr>
            </w:pPr>
            <w:r w:rsidRPr="007638B3">
              <w:rPr>
                <w:sz w:val="28"/>
                <w:szCs w:val="28"/>
                <w:bdr w:val="none" w:sz="0" w:space="0" w:color="auto" w:frame="1"/>
              </w:rPr>
              <w:t>Утвержденный объем финансового обеспечения на второй год, следующий за текущим (на первый, следующий за очередным)</w:t>
            </w:r>
          </w:p>
        </w:tc>
      </w:tr>
    </w:tbl>
    <w:p w14:paraId="1C56BA5B" w14:textId="77777777" w:rsidR="008E24BF" w:rsidRDefault="008E24BF" w:rsidP="00AA26C2">
      <w:pPr>
        <w:pStyle w:val="a9"/>
        <w:rPr>
          <w:sz w:val="28"/>
          <w:szCs w:val="28"/>
        </w:rPr>
      </w:pPr>
    </w:p>
    <w:p w14:paraId="4637ED7B" w14:textId="77777777" w:rsidR="00A9680F" w:rsidRDefault="00A9680F" w:rsidP="00AA26C2">
      <w:pPr>
        <w:pStyle w:val="a9"/>
        <w:rPr>
          <w:sz w:val="28"/>
          <w:szCs w:val="28"/>
        </w:rPr>
      </w:pPr>
    </w:p>
    <w:p w14:paraId="6A9E58E7" w14:textId="77777777" w:rsidR="00A9680F" w:rsidRDefault="00A9680F" w:rsidP="00AA26C2">
      <w:pPr>
        <w:pStyle w:val="a9"/>
        <w:rPr>
          <w:sz w:val="28"/>
          <w:szCs w:val="28"/>
        </w:rPr>
      </w:pPr>
    </w:p>
    <w:p w14:paraId="57C59239" w14:textId="77777777" w:rsidR="00A9680F" w:rsidRDefault="00A9680F" w:rsidP="00AA26C2">
      <w:pPr>
        <w:pStyle w:val="a9"/>
        <w:rPr>
          <w:sz w:val="28"/>
          <w:szCs w:val="28"/>
        </w:rPr>
      </w:pPr>
    </w:p>
    <w:p w14:paraId="51877BA8" w14:textId="77777777" w:rsidR="00F90ADB" w:rsidRDefault="00F90ADB" w:rsidP="0021623C">
      <w:pPr>
        <w:pStyle w:val="a9"/>
        <w:ind w:left="2880" w:firstLine="720"/>
        <w:rPr>
          <w:sz w:val="28"/>
          <w:szCs w:val="28"/>
        </w:rPr>
      </w:pPr>
    </w:p>
    <w:p w14:paraId="559FCBE6" w14:textId="77777777" w:rsidR="0021623C" w:rsidRPr="009522DC" w:rsidRDefault="0021623C" w:rsidP="0021623C">
      <w:pPr>
        <w:pStyle w:val="a9"/>
        <w:ind w:left="2880" w:firstLine="720"/>
        <w:rPr>
          <w:sz w:val="28"/>
          <w:szCs w:val="28"/>
        </w:rPr>
      </w:pPr>
      <w:r>
        <w:rPr>
          <w:sz w:val="28"/>
          <w:szCs w:val="28"/>
        </w:rPr>
        <w:t xml:space="preserve">     </w:t>
      </w:r>
      <w:r w:rsidRPr="009522DC">
        <w:rPr>
          <w:sz w:val="28"/>
          <w:szCs w:val="28"/>
        </w:rPr>
        <w:t xml:space="preserve">ПРИЛОЖЕНИЕ </w:t>
      </w:r>
      <w:r w:rsidR="00F90ADB">
        <w:rPr>
          <w:sz w:val="28"/>
          <w:szCs w:val="28"/>
        </w:rPr>
        <w:t>7</w:t>
      </w:r>
    </w:p>
    <w:p w14:paraId="6E5E17A9" w14:textId="77777777" w:rsidR="0021623C" w:rsidRPr="00AA69BC" w:rsidRDefault="0021623C" w:rsidP="0021623C">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14:paraId="2ABE97D2" w14:textId="77777777" w:rsidR="0021623C" w:rsidRPr="00AA69BC" w:rsidRDefault="0021623C" w:rsidP="0021623C">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14:paraId="6CD31CA4" w14:textId="77777777" w:rsidR="00191442" w:rsidRDefault="0021623C" w:rsidP="0021623C">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AA26C2">
        <w:rPr>
          <w:rFonts w:ascii="Times New Roman" w:hAnsi="Times New Roman" w:cs="Times New Roman"/>
          <w:sz w:val="27"/>
          <w:szCs w:val="27"/>
          <w:lang w:val="ru-RU"/>
        </w:rPr>
        <w:t>Восточного</w:t>
      </w:r>
      <w:r w:rsidR="00191442">
        <w:rPr>
          <w:rFonts w:ascii="Times New Roman" w:hAnsi="Times New Roman" w:cs="Times New Roman"/>
          <w:sz w:val="27"/>
          <w:szCs w:val="27"/>
          <w:lang w:val="ru-RU"/>
        </w:rPr>
        <w:t xml:space="preserve"> </w:t>
      </w:r>
      <w:r w:rsidRPr="00AA69BC">
        <w:rPr>
          <w:rFonts w:ascii="Times New Roman" w:hAnsi="Times New Roman" w:cs="Times New Roman"/>
          <w:sz w:val="28"/>
          <w:szCs w:val="28"/>
          <w:lang w:val="ru-RU"/>
        </w:rPr>
        <w:t xml:space="preserve">сельского </w:t>
      </w:r>
      <w:r w:rsidRPr="00AA69BC">
        <w:rPr>
          <w:rFonts w:ascii="Times New Roman" w:hAnsi="Times New Roman" w:cs="Times New Roman"/>
          <w:sz w:val="27"/>
          <w:szCs w:val="27"/>
          <w:lang w:val="ru-RU"/>
        </w:rPr>
        <w:t>Хабаровского</w:t>
      </w:r>
      <w:r w:rsidR="00191442">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муниципального района Хабаровского края</w:t>
      </w:r>
    </w:p>
    <w:p w14:paraId="79FEB91C" w14:textId="77777777" w:rsidR="0021623C" w:rsidRPr="00AA69BC" w:rsidRDefault="0021623C" w:rsidP="0021623C">
      <w:pPr>
        <w:autoSpaceDE w:val="0"/>
        <w:autoSpaceDN w:val="0"/>
        <w:adjustRightInd w:val="0"/>
        <w:spacing w:before="0" w:beforeAutospacing="0" w:after="0" w:afterAutospacing="0"/>
        <w:ind w:left="3969"/>
        <w:rPr>
          <w:lang w:val="ru-RU"/>
        </w:rPr>
      </w:pPr>
      <w:r w:rsidRPr="00AA69BC">
        <w:rPr>
          <w:rFonts w:ascii="Times New Roman" w:hAnsi="Times New Roman" w:cs="Times New Roman"/>
          <w:sz w:val="27"/>
          <w:szCs w:val="27"/>
          <w:lang w:val="ru-RU"/>
        </w:rPr>
        <w:lastRenderedPageBreak/>
        <w:t xml:space="preserve"> от </w:t>
      </w:r>
      <w:r w:rsidR="00AD6AF5">
        <w:rPr>
          <w:rFonts w:ascii="Times New Roman" w:hAnsi="Times New Roman" w:cs="Times New Roman"/>
          <w:sz w:val="27"/>
          <w:szCs w:val="27"/>
          <w:lang w:val="ru-RU"/>
        </w:rPr>
        <w:t>16.04.2025</w:t>
      </w:r>
      <w:r w:rsidR="0047412B">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 xml:space="preserve"> № </w:t>
      </w:r>
      <w:r w:rsidR="00AD6AF5">
        <w:rPr>
          <w:rFonts w:ascii="Times New Roman" w:hAnsi="Times New Roman" w:cs="Times New Roman"/>
          <w:sz w:val="27"/>
          <w:szCs w:val="27"/>
          <w:lang w:val="ru-RU"/>
        </w:rPr>
        <w:t>23-р</w:t>
      </w:r>
    </w:p>
    <w:p w14:paraId="3C1058FD" w14:textId="77777777" w:rsidR="001A3710" w:rsidRPr="001B0903" w:rsidRDefault="001A3710" w:rsidP="001A3710">
      <w:pPr>
        <w:spacing w:before="0" w:beforeAutospacing="0" w:after="0" w:afterAutospacing="0"/>
        <w:jc w:val="both"/>
        <w:rPr>
          <w:color w:val="FF0000"/>
          <w:sz w:val="28"/>
          <w:szCs w:val="28"/>
          <w:lang w:val="ru-RU"/>
        </w:rPr>
      </w:pPr>
    </w:p>
    <w:p w14:paraId="5A32B873" w14:textId="77777777" w:rsidR="0021623C" w:rsidRPr="0021623C" w:rsidRDefault="0021623C" w:rsidP="0021623C">
      <w:pPr>
        <w:pStyle w:val="a9"/>
        <w:jc w:val="center"/>
        <w:rPr>
          <w:sz w:val="28"/>
          <w:szCs w:val="28"/>
        </w:rPr>
      </w:pPr>
      <w:r w:rsidRPr="0021623C">
        <w:rPr>
          <w:sz w:val="28"/>
          <w:szCs w:val="28"/>
        </w:rPr>
        <w:t>Перечень</w:t>
      </w:r>
    </w:p>
    <w:p w14:paraId="66DB0C1C" w14:textId="77777777" w:rsidR="0021623C" w:rsidRDefault="0021623C" w:rsidP="0021623C">
      <w:pPr>
        <w:pStyle w:val="a9"/>
        <w:jc w:val="center"/>
        <w:rPr>
          <w:sz w:val="28"/>
          <w:szCs w:val="28"/>
        </w:rPr>
      </w:pPr>
      <w:r w:rsidRPr="0021623C">
        <w:rPr>
          <w:sz w:val="28"/>
          <w:szCs w:val="28"/>
        </w:rPr>
        <w:t xml:space="preserve">хозяйственного и производственного инвентаря, </w:t>
      </w:r>
    </w:p>
    <w:p w14:paraId="7C6C836E" w14:textId="77777777" w:rsidR="0021623C" w:rsidRPr="0021623C" w:rsidRDefault="0021623C" w:rsidP="0021623C">
      <w:pPr>
        <w:pStyle w:val="a9"/>
        <w:jc w:val="center"/>
        <w:rPr>
          <w:sz w:val="28"/>
          <w:szCs w:val="28"/>
        </w:rPr>
      </w:pPr>
      <w:r w:rsidRPr="0021623C">
        <w:rPr>
          <w:sz w:val="28"/>
          <w:szCs w:val="28"/>
        </w:rPr>
        <w:t>который включается в состав основных средств</w:t>
      </w:r>
    </w:p>
    <w:p w14:paraId="69FB1D6D" w14:textId="77777777" w:rsidR="0021623C" w:rsidRPr="0021623C" w:rsidRDefault="0021623C" w:rsidP="0021623C">
      <w:pPr>
        <w:pStyle w:val="a9"/>
        <w:jc w:val="both"/>
        <w:rPr>
          <w:sz w:val="28"/>
          <w:szCs w:val="28"/>
        </w:rPr>
      </w:pPr>
    </w:p>
    <w:p w14:paraId="61A4D236" w14:textId="77777777" w:rsidR="0021623C" w:rsidRPr="0021623C" w:rsidRDefault="0021623C" w:rsidP="0021623C">
      <w:pPr>
        <w:pStyle w:val="a9"/>
        <w:jc w:val="both"/>
        <w:rPr>
          <w:sz w:val="28"/>
          <w:szCs w:val="28"/>
        </w:rPr>
      </w:pPr>
      <w:r w:rsidRPr="0021623C">
        <w:rPr>
          <w:sz w:val="28"/>
          <w:szCs w:val="28"/>
        </w:rPr>
        <w:tab/>
        <w:t>1. К хозяйственному и производственному инвентарю, который включается в состав основных средств, относятся:</w:t>
      </w:r>
    </w:p>
    <w:p w14:paraId="0B2145E0" w14:textId="77777777" w:rsidR="0021623C" w:rsidRPr="007242CE" w:rsidRDefault="0021623C" w:rsidP="007242CE">
      <w:pPr>
        <w:pStyle w:val="a9"/>
        <w:ind w:firstLine="720"/>
        <w:jc w:val="both"/>
        <w:rPr>
          <w:i/>
          <w:sz w:val="28"/>
          <w:szCs w:val="28"/>
        </w:rPr>
      </w:pPr>
      <w:r w:rsidRPr="007242CE">
        <w:rPr>
          <w:rStyle w:val="fill"/>
          <w:rFonts w:ascii="Times New Roman" w:hAnsi="Times New Roman" w:cs="Times New Roman"/>
          <w:b w:val="0"/>
          <w:i w:val="0"/>
          <w:color w:val="auto"/>
          <w:sz w:val="28"/>
          <w:szCs w:val="28"/>
        </w:rPr>
        <w:t>- офисная мебель и предметы интерьера: столы, стулья, стеллажи, полки, зеркала и др.;</w:t>
      </w:r>
    </w:p>
    <w:p w14:paraId="16825734" w14:textId="77777777" w:rsidR="0021623C" w:rsidRPr="007242CE" w:rsidRDefault="0021623C" w:rsidP="007242CE">
      <w:pPr>
        <w:pStyle w:val="a9"/>
        <w:ind w:firstLine="720"/>
        <w:jc w:val="both"/>
        <w:rPr>
          <w:sz w:val="28"/>
          <w:szCs w:val="28"/>
        </w:rPr>
      </w:pPr>
      <w:r w:rsidRPr="007242CE">
        <w:rPr>
          <w:sz w:val="28"/>
          <w:szCs w:val="28"/>
        </w:rPr>
        <w:t>- осветительные, бытовые и прочие приборы: светильники, люстры, и др.;</w:t>
      </w:r>
    </w:p>
    <w:p w14:paraId="21581B8B" w14:textId="77777777" w:rsidR="0021623C" w:rsidRPr="007242CE" w:rsidRDefault="0021623C" w:rsidP="007242CE">
      <w:pPr>
        <w:pStyle w:val="a9"/>
        <w:ind w:firstLine="720"/>
        <w:jc w:val="both"/>
        <w:rPr>
          <w:i/>
          <w:sz w:val="28"/>
          <w:szCs w:val="28"/>
        </w:rPr>
      </w:pPr>
      <w:r w:rsidRPr="007242CE">
        <w:rPr>
          <w:rStyle w:val="fill"/>
          <w:rFonts w:ascii="Times New Roman" w:hAnsi="Times New Roman" w:cs="Times New Roman"/>
          <w:b w:val="0"/>
          <w:i w:val="0"/>
          <w:color w:val="auto"/>
          <w:sz w:val="28"/>
          <w:szCs w:val="28"/>
        </w:rPr>
        <w:t>- кухонные бытовые приборы: кулеры, СВЧ-печи, холодильники, кофемашины и кофеварки и др.;</w:t>
      </w:r>
    </w:p>
    <w:p w14:paraId="4C255912" w14:textId="77777777" w:rsidR="0021623C" w:rsidRPr="007242CE" w:rsidRDefault="0021623C" w:rsidP="007242CE">
      <w:pPr>
        <w:pStyle w:val="a9"/>
        <w:ind w:firstLine="720"/>
        <w:jc w:val="both"/>
        <w:rPr>
          <w:rStyle w:val="fill"/>
          <w:rFonts w:ascii="Times New Roman" w:hAnsi="Times New Roman" w:cs="Times New Roman"/>
          <w:bCs w:val="0"/>
          <w:iCs w:val="0"/>
          <w:color w:val="auto"/>
          <w:sz w:val="28"/>
          <w:szCs w:val="28"/>
        </w:rPr>
      </w:pPr>
      <w:r w:rsidRPr="007242CE">
        <w:rPr>
          <w:sz w:val="28"/>
          <w:szCs w:val="28"/>
        </w:rPr>
        <w:t>- средства пожаротушения:</w:t>
      </w:r>
      <w:r w:rsidRPr="007242CE">
        <w:rPr>
          <w:rStyle w:val="fill"/>
          <w:rFonts w:ascii="Times New Roman" w:hAnsi="Times New Roman" w:cs="Times New Roman"/>
          <w:color w:val="auto"/>
          <w:sz w:val="28"/>
          <w:szCs w:val="28"/>
        </w:rPr>
        <w:t xml:space="preserve"> </w:t>
      </w:r>
      <w:r w:rsidRPr="007242CE">
        <w:rPr>
          <w:sz w:val="28"/>
          <w:szCs w:val="28"/>
        </w:rPr>
        <w:t>огнетушители перезаряжаемые, пожарные шкафы;</w:t>
      </w:r>
    </w:p>
    <w:p w14:paraId="4FD6DC82" w14:textId="77777777" w:rsidR="0021623C" w:rsidRPr="007242CE" w:rsidRDefault="0021623C" w:rsidP="007242CE">
      <w:pPr>
        <w:pStyle w:val="a9"/>
        <w:ind w:firstLine="720"/>
        <w:jc w:val="both"/>
        <w:rPr>
          <w:sz w:val="28"/>
          <w:szCs w:val="28"/>
        </w:rPr>
      </w:pPr>
      <w:r w:rsidRPr="007242CE">
        <w:rPr>
          <w:sz w:val="28"/>
          <w:szCs w:val="28"/>
        </w:rPr>
        <w:t>- канцелярские принадлежности с электрическим приводом;</w:t>
      </w:r>
    </w:p>
    <w:p w14:paraId="00D64052" w14:textId="77777777" w:rsidR="0021623C" w:rsidRPr="007242CE" w:rsidRDefault="0021623C" w:rsidP="007242CE">
      <w:pPr>
        <w:pStyle w:val="a9"/>
        <w:ind w:firstLine="720"/>
        <w:jc w:val="both"/>
        <w:rPr>
          <w:sz w:val="28"/>
          <w:szCs w:val="28"/>
        </w:rPr>
      </w:pPr>
      <w:r w:rsidRPr="007242CE">
        <w:rPr>
          <w:sz w:val="28"/>
          <w:szCs w:val="28"/>
        </w:rPr>
        <w:t>- …</w:t>
      </w:r>
    </w:p>
    <w:p w14:paraId="366E3C24" w14:textId="77777777" w:rsidR="0021623C" w:rsidRPr="007242CE" w:rsidRDefault="0021623C" w:rsidP="0021623C">
      <w:pPr>
        <w:pStyle w:val="a9"/>
        <w:jc w:val="both"/>
        <w:rPr>
          <w:sz w:val="28"/>
          <w:szCs w:val="28"/>
        </w:rPr>
      </w:pPr>
      <w:r w:rsidRPr="007242CE">
        <w:rPr>
          <w:sz w:val="28"/>
          <w:szCs w:val="28"/>
        </w:rPr>
        <w:tab/>
        <w:t>2. К хозяйственному и производственному инвентарю, который включается в состав материальных запасов, относится:</w:t>
      </w:r>
    </w:p>
    <w:p w14:paraId="3E060D51" w14:textId="77777777" w:rsidR="0021623C" w:rsidRPr="007242CE" w:rsidRDefault="0021623C" w:rsidP="007242CE">
      <w:pPr>
        <w:pStyle w:val="a9"/>
        <w:ind w:firstLine="720"/>
        <w:jc w:val="both"/>
        <w:rPr>
          <w:rStyle w:val="fill"/>
          <w:rFonts w:ascii="Times New Roman" w:hAnsi="Times New Roman" w:cs="Times New Roman"/>
          <w:b w:val="0"/>
          <w:bCs w:val="0"/>
          <w:i w:val="0"/>
          <w:iCs w:val="0"/>
          <w:color w:val="auto"/>
          <w:sz w:val="28"/>
          <w:szCs w:val="28"/>
        </w:rPr>
      </w:pPr>
      <w:r w:rsidRPr="007242CE">
        <w:rPr>
          <w:rStyle w:val="fill"/>
          <w:rFonts w:ascii="Times New Roman" w:hAnsi="Times New Roman" w:cs="Times New Roman"/>
          <w:b w:val="0"/>
          <w:i w:val="0"/>
          <w:color w:val="auto"/>
          <w:sz w:val="28"/>
          <w:szCs w:val="28"/>
        </w:rPr>
        <w:t>- инвентарь для уборки офисных помещений (территорий), рабочих мест: - ведра, лопаты, грабли, швабры, метлы, веники и др.;</w:t>
      </w:r>
    </w:p>
    <w:p w14:paraId="0939B25F" w14:textId="77777777" w:rsidR="0021623C" w:rsidRPr="007242CE" w:rsidRDefault="0021623C" w:rsidP="007242CE">
      <w:pPr>
        <w:pStyle w:val="a9"/>
        <w:ind w:firstLine="720"/>
        <w:jc w:val="both"/>
        <w:rPr>
          <w:rStyle w:val="fill"/>
          <w:rFonts w:ascii="Times New Roman" w:hAnsi="Times New Roman" w:cs="Times New Roman"/>
          <w:b w:val="0"/>
          <w:bCs w:val="0"/>
          <w:i w:val="0"/>
          <w:iCs w:val="0"/>
          <w:color w:val="auto"/>
          <w:sz w:val="28"/>
          <w:szCs w:val="28"/>
        </w:rPr>
      </w:pPr>
      <w:r w:rsidRPr="007242CE">
        <w:rPr>
          <w:rStyle w:val="fill"/>
          <w:rFonts w:ascii="Times New Roman" w:hAnsi="Times New Roman" w:cs="Times New Roman"/>
          <w:b w:val="0"/>
          <w:i w:val="0"/>
          <w:color w:val="auto"/>
          <w:sz w:val="28"/>
          <w:szCs w:val="28"/>
        </w:rPr>
        <w:t>- принадлежности для ремонта помещений (например, молотки, гаечные ключи</w:t>
      </w:r>
      <w:r w:rsidR="001872E5">
        <w:rPr>
          <w:rStyle w:val="fill"/>
          <w:rFonts w:ascii="Times New Roman" w:hAnsi="Times New Roman" w:cs="Times New Roman"/>
          <w:b w:val="0"/>
          <w:i w:val="0"/>
          <w:color w:val="auto"/>
          <w:sz w:val="28"/>
          <w:szCs w:val="28"/>
        </w:rPr>
        <w:t>, отвертки</w:t>
      </w:r>
      <w:r w:rsidRPr="007242CE">
        <w:rPr>
          <w:rStyle w:val="fill"/>
          <w:rFonts w:ascii="Times New Roman" w:hAnsi="Times New Roman" w:cs="Times New Roman"/>
          <w:b w:val="0"/>
          <w:i w:val="0"/>
          <w:color w:val="auto"/>
          <w:sz w:val="28"/>
          <w:szCs w:val="28"/>
        </w:rPr>
        <w:t xml:space="preserve"> и т. п.);</w:t>
      </w:r>
    </w:p>
    <w:p w14:paraId="057CA71B" w14:textId="77777777" w:rsidR="0021623C" w:rsidRPr="007242CE" w:rsidRDefault="0021623C" w:rsidP="007242CE">
      <w:pPr>
        <w:pStyle w:val="a9"/>
        <w:ind w:firstLine="720"/>
        <w:jc w:val="both"/>
        <w:rPr>
          <w:rStyle w:val="fill"/>
          <w:rFonts w:ascii="Times New Roman" w:hAnsi="Times New Roman" w:cs="Times New Roman"/>
          <w:b w:val="0"/>
          <w:bCs w:val="0"/>
          <w:i w:val="0"/>
          <w:iCs w:val="0"/>
          <w:color w:val="auto"/>
          <w:sz w:val="28"/>
          <w:szCs w:val="28"/>
        </w:rPr>
      </w:pPr>
      <w:r w:rsidRPr="007242CE">
        <w:rPr>
          <w:rStyle w:val="fill"/>
          <w:rFonts w:ascii="Times New Roman" w:hAnsi="Times New Roman" w:cs="Times New Roman"/>
          <w:b w:val="0"/>
          <w:i w:val="0"/>
          <w:color w:val="auto"/>
          <w:sz w:val="28"/>
          <w:szCs w:val="28"/>
        </w:rPr>
        <w:t>- электротовары: удлинители, тройники электрические, переходники электрические и др.;</w:t>
      </w:r>
    </w:p>
    <w:p w14:paraId="1A2359F4" w14:textId="77777777" w:rsidR="0021623C" w:rsidRPr="007242CE" w:rsidRDefault="0021623C" w:rsidP="007242CE">
      <w:pPr>
        <w:pStyle w:val="a9"/>
        <w:ind w:firstLine="720"/>
        <w:jc w:val="both"/>
        <w:rPr>
          <w:rStyle w:val="fill"/>
          <w:rFonts w:ascii="Times New Roman" w:hAnsi="Times New Roman" w:cs="Times New Roman"/>
          <w:b w:val="0"/>
          <w:bCs w:val="0"/>
          <w:i w:val="0"/>
          <w:iCs w:val="0"/>
          <w:color w:val="auto"/>
          <w:sz w:val="28"/>
          <w:szCs w:val="28"/>
        </w:rPr>
      </w:pPr>
      <w:r w:rsidRPr="007242CE">
        <w:rPr>
          <w:rStyle w:val="fill"/>
          <w:rFonts w:ascii="Times New Roman" w:hAnsi="Times New Roman" w:cs="Times New Roman"/>
          <w:b w:val="0"/>
          <w:bCs w:val="0"/>
          <w:i w:val="0"/>
          <w:iCs w:val="0"/>
          <w:color w:val="auto"/>
          <w:sz w:val="28"/>
          <w:szCs w:val="28"/>
        </w:rPr>
        <w:t>- 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14:paraId="593EA062" w14:textId="77777777" w:rsidR="0021623C" w:rsidRPr="007242CE" w:rsidRDefault="0021623C" w:rsidP="007242CE">
      <w:pPr>
        <w:pStyle w:val="a9"/>
        <w:ind w:firstLine="720"/>
        <w:jc w:val="both"/>
        <w:rPr>
          <w:rStyle w:val="fill"/>
          <w:rFonts w:ascii="Times New Roman" w:hAnsi="Times New Roman" w:cs="Times New Roman"/>
          <w:b w:val="0"/>
          <w:bCs w:val="0"/>
          <w:i w:val="0"/>
          <w:iCs w:val="0"/>
          <w:color w:val="auto"/>
          <w:sz w:val="28"/>
          <w:szCs w:val="28"/>
        </w:rPr>
      </w:pPr>
      <w:r w:rsidRPr="007242CE">
        <w:rPr>
          <w:rStyle w:val="fill"/>
          <w:rFonts w:ascii="Times New Roman" w:hAnsi="Times New Roman" w:cs="Times New Roman"/>
          <w:b w:val="0"/>
          <w:bCs w:val="0"/>
          <w:i w:val="0"/>
          <w:iCs w:val="0"/>
          <w:color w:val="auto"/>
          <w:sz w:val="28"/>
          <w:szCs w:val="28"/>
        </w:rPr>
        <w:t>- канцелярские принадлежности (кроме тех, что указаны в п. 1 настоящего перечня), фоторамки, фотоальбомы;</w:t>
      </w:r>
    </w:p>
    <w:p w14:paraId="529BB906" w14:textId="77777777" w:rsidR="0021623C" w:rsidRPr="007242CE" w:rsidRDefault="0021623C" w:rsidP="007242CE">
      <w:pPr>
        <w:pStyle w:val="a9"/>
        <w:ind w:firstLine="720"/>
        <w:jc w:val="both"/>
        <w:rPr>
          <w:rStyle w:val="fill"/>
          <w:rFonts w:ascii="Times New Roman" w:hAnsi="Times New Roman" w:cs="Times New Roman"/>
          <w:b w:val="0"/>
          <w:bCs w:val="0"/>
          <w:i w:val="0"/>
          <w:iCs w:val="0"/>
          <w:color w:val="auto"/>
          <w:sz w:val="28"/>
          <w:szCs w:val="28"/>
        </w:rPr>
      </w:pPr>
      <w:r w:rsidRPr="007242CE">
        <w:rPr>
          <w:rStyle w:val="fill"/>
          <w:rFonts w:ascii="Times New Roman" w:hAnsi="Times New Roman" w:cs="Times New Roman"/>
          <w:b w:val="0"/>
          <w:bCs w:val="0"/>
          <w:i w:val="0"/>
          <w:iCs w:val="0"/>
          <w:color w:val="auto"/>
          <w:sz w:val="28"/>
          <w:szCs w:val="28"/>
        </w:rPr>
        <w:t>- штампы, печати, факсимелье;</w:t>
      </w:r>
    </w:p>
    <w:p w14:paraId="3B160AD3" w14:textId="77777777" w:rsidR="0021623C" w:rsidRPr="007242CE" w:rsidRDefault="0021623C" w:rsidP="007242CE">
      <w:pPr>
        <w:pStyle w:val="a9"/>
        <w:ind w:firstLine="720"/>
        <w:jc w:val="both"/>
        <w:rPr>
          <w:sz w:val="28"/>
          <w:szCs w:val="28"/>
        </w:rPr>
      </w:pPr>
      <w:r w:rsidRPr="007242CE">
        <w:rPr>
          <w:sz w:val="28"/>
          <w:szCs w:val="28"/>
        </w:rPr>
        <w:t>- туалетные принадлежности: бумажные полотенца, освежители воздуха, мыло и др.;</w:t>
      </w:r>
    </w:p>
    <w:p w14:paraId="57AA0CDA" w14:textId="77777777" w:rsidR="0021623C" w:rsidRPr="007242CE" w:rsidRDefault="0021623C" w:rsidP="007242CE">
      <w:pPr>
        <w:pStyle w:val="a9"/>
        <w:ind w:firstLine="720"/>
        <w:jc w:val="both"/>
        <w:rPr>
          <w:sz w:val="28"/>
          <w:szCs w:val="28"/>
        </w:rPr>
      </w:pPr>
      <w:r w:rsidRPr="007242CE">
        <w:rPr>
          <w:sz w:val="28"/>
          <w:szCs w:val="28"/>
        </w:rPr>
        <w:t>- 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14:paraId="31BBFCFC" w14:textId="77777777" w:rsidR="001A3710" w:rsidRPr="0021623C" w:rsidRDefault="001A3710" w:rsidP="0021623C">
      <w:pPr>
        <w:pStyle w:val="a9"/>
        <w:jc w:val="both"/>
        <w:rPr>
          <w:sz w:val="28"/>
          <w:szCs w:val="28"/>
        </w:rPr>
      </w:pPr>
    </w:p>
    <w:p w14:paraId="13E517B5" w14:textId="77777777" w:rsidR="00F239D0" w:rsidRPr="009522DC" w:rsidRDefault="00CD1EFE" w:rsidP="00F239D0">
      <w:pPr>
        <w:pStyle w:val="a9"/>
        <w:ind w:left="2880" w:firstLine="720"/>
        <w:rPr>
          <w:sz w:val="28"/>
          <w:szCs w:val="28"/>
        </w:rPr>
      </w:pPr>
      <w:r>
        <w:rPr>
          <w:sz w:val="28"/>
          <w:szCs w:val="28"/>
        </w:rPr>
        <w:t xml:space="preserve">     </w:t>
      </w:r>
      <w:r w:rsidR="00F239D0" w:rsidRPr="009522DC">
        <w:rPr>
          <w:sz w:val="28"/>
          <w:szCs w:val="28"/>
        </w:rPr>
        <w:t xml:space="preserve">ПРИЛОЖЕНИЕ </w:t>
      </w:r>
      <w:r w:rsidR="00E13953">
        <w:rPr>
          <w:sz w:val="28"/>
          <w:szCs w:val="28"/>
        </w:rPr>
        <w:t>9</w:t>
      </w:r>
    </w:p>
    <w:p w14:paraId="56CB2B28" w14:textId="77777777" w:rsidR="00F239D0" w:rsidRPr="00AA69BC" w:rsidRDefault="00F239D0" w:rsidP="00F239D0">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14:paraId="4B438468" w14:textId="77777777" w:rsidR="00F239D0" w:rsidRPr="00AA69BC" w:rsidRDefault="00F239D0" w:rsidP="00F239D0">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14:paraId="783B72AE" w14:textId="77777777" w:rsidR="00191442" w:rsidRDefault="00F239D0" w:rsidP="00F239D0">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516936">
        <w:rPr>
          <w:rFonts w:ascii="Times New Roman" w:hAnsi="Times New Roman" w:cs="Times New Roman"/>
          <w:sz w:val="27"/>
          <w:szCs w:val="27"/>
          <w:lang w:val="ru-RU"/>
        </w:rPr>
        <w:t>Восточного</w:t>
      </w:r>
      <w:r w:rsidR="00191442">
        <w:rPr>
          <w:rFonts w:ascii="Times New Roman" w:hAnsi="Times New Roman" w:cs="Times New Roman"/>
          <w:sz w:val="27"/>
          <w:szCs w:val="27"/>
          <w:lang w:val="ru-RU"/>
        </w:rPr>
        <w:t xml:space="preserve"> </w:t>
      </w:r>
      <w:r w:rsidRPr="00AA69BC">
        <w:rPr>
          <w:rFonts w:ascii="Times New Roman" w:hAnsi="Times New Roman" w:cs="Times New Roman"/>
          <w:sz w:val="28"/>
          <w:szCs w:val="28"/>
          <w:lang w:val="ru-RU"/>
        </w:rPr>
        <w:t>сельского поселения</w:t>
      </w:r>
      <w:r w:rsidR="00191442">
        <w:rPr>
          <w:rFonts w:ascii="Times New Roman" w:hAnsi="Times New Roman" w:cs="Times New Roman"/>
          <w:sz w:val="28"/>
          <w:szCs w:val="28"/>
          <w:lang w:val="ru-RU"/>
        </w:rPr>
        <w:t xml:space="preserve"> </w:t>
      </w:r>
      <w:r w:rsidRPr="00AA69BC">
        <w:rPr>
          <w:rFonts w:ascii="Times New Roman" w:hAnsi="Times New Roman" w:cs="Times New Roman"/>
          <w:sz w:val="27"/>
          <w:szCs w:val="27"/>
          <w:lang w:val="ru-RU"/>
        </w:rPr>
        <w:t>Хабаровского</w:t>
      </w:r>
      <w:r w:rsidR="00191442">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 xml:space="preserve">муниципального района Хабаровского края </w:t>
      </w:r>
    </w:p>
    <w:p w14:paraId="1BAB6271" w14:textId="77777777" w:rsidR="00F239D0" w:rsidRDefault="00F239D0" w:rsidP="00F239D0">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lastRenderedPageBreak/>
        <w:t xml:space="preserve">от </w:t>
      </w:r>
      <w:r w:rsidR="00AD6AF5">
        <w:rPr>
          <w:sz w:val="28"/>
          <w:szCs w:val="28"/>
          <w:lang w:val="ru-RU"/>
        </w:rPr>
        <w:t>16.04.2025</w:t>
      </w:r>
      <w:r w:rsidR="0047412B">
        <w:rPr>
          <w:sz w:val="28"/>
          <w:szCs w:val="28"/>
          <w:lang w:val="ru-RU"/>
        </w:rPr>
        <w:t xml:space="preserve">  </w:t>
      </w:r>
      <w:r w:rsidRPr="00AA69BC">
        <w:rPr>
          <w:rFonts w:ascii="Times New Roman" w:hAnsi="Times New Roman" w:cs="Times New Roman"/>
          <w:sz w:val="27"/>
          <w:szCs w:val="27"/>
          <w:lang w:val="ru-RU"/>
        </w:rPr>
        <w:t xml:space="preserve">№ </w:t>
      </w:r>
      <w:r w:rsidR="00AD6AF5">
        <w:rPr>
          <w:rFonts w:ascii="Times New Roman" w:hAnsi="Times New Roman" w:cs="Times New Roman"/>
          <w:sz w:val="27"/>
          <w:szCs w:val="27"/>
          <w:lang w:val="ru-RU"/>
        </w:rPr>
        <w:t>23-р</w:t>
      </w:r>
    </w:p>
    <w:p w14:paraId="18EC4BD1" w14:textId="77777777" w:rsidR="001A3710" w:rsidRPr="001B0903" w:rsidRDefault="001A3710" w:rsidP="001A3710">
      <w:pPr>
        <w:spacing w:before="0" w:beforeAutospacing="0" w:after="0" w:afterAutospacing="0"/>
        <w:jc w:val="both"/>
        <w:rPr>
          <w:color w:val="FF0000"/>
          <w:sz w:val="28"/>
          <w:szCs w:val="28"/>
          <w:lang w:val="ru-RU"/>
        </w:rPr>
      </w:pPr>
    </w:p>
    <w:p w14:paraId="3C253E55" w14:textId="77777777" w:rsidR="001A3710" w:rsidRPr="00F239D0" w:rsidRDefault="001A3710" w:rsidP="00F239D0">
      <w:pPr>
        <w:pStyle w:val="a9"/>
        <w:jc w:val="both"/>
        <w:rPr>
          <w:sz w:val="28"/>
          <w:szCs w:val="28"/>
        </w:rPr>
      </w:pPr>
    </w:p>
    <w:p w14:paraId="7BD51F90" w14:textId="77777777" w:rsidR="00F239D0" w:rsidRPr="00F239D0" w:rsidRDefault="00F239D0" w:rsidP="00F239D0">
      <w:pPr>
        <w:pStyle w:val="a9"/>
        <w:jc w:val="center"/>
        <w:rPr>
          <w:rFonts w:ascii="Times New Roman" w:hAnsi="Times New Roman" w:cs="Times New Roman"/>
          <w:bCs/>
          <w:sz w:val="28"/>
          <w:szCs w:val="28"/>
        </w:rPr>
      </w:pPr>
      <w:r w:rsidRPr="00F239D0">
        <w:rPr>
          <w:rFonts w:ascii="Times New Roman" w:hAnsi="Times New Roman" w:cs="Times New Roman"/>
          <w:bCs/>
          <w:sz w:val="28"/>
          <w:szCs w:val="28"/>
        </w:rPr>
        <w:t>ПОРЯДОК</w:t>
      </w:r>
    </w:p>
    <w:p w14:paraId="3A28CB9A" w14:textId="77777777" w:rsidR="00F239D0" w:rsidRPr="00F239D0" w:rsidRDefault="00F239D0" w:rsidP="00F239D0">
      <w:pPr>
        <w:pStyle w:val="a9"/>
        <w:jc w:val="center"/>
        <w:rPr>
          <w:rFonts w:ascii="Times New Roman" w:hAnsi="Times New Roman" w:cs="Times New Roman"/>
          <w:sz w:val="28"/>
          <w:szCs w:val="28"/>
        </w:rPr>
      </w:pPr>
      <w:r w:rsidRPr="00F239D0">
        <w:rPr>
          <w:rFonts w:ascii="Times New Roman" w:hAnsi="Times New Roman" w:cs="Times New Roman"/>
          <w:bCs/>
          <w:sz w:val="28"/>
          <w:szCs w:val="28"/>
        </w:rPr>
        <w:t>расчета резервов по отпускам</w:t>
      </w:r>
    </w:p>
    <w:p w14:paraId="4A17A930" w14:textId="77777777" w:rsidR="00F239D0" w:rsidRPr="00F239D0" w:rsidRDefault="00F239D0" w:rsidP="00F239D0">
      <w:pPr>
        <w:pStyle w:val="a9"/>
        <w:jc w:val="both"/>
        <w:rPr>
          <w:rFonts w:ascii="Times New Roman" w:hAnsi="Times New Roman" w:cs="Times New Roman"/>
          <w:sz w:val="28"/>
          <w:szCs w:val="28"/>
        </w:rPr>
      </w:pPr>
    </w:p>
    <w:p w14:paraId="08C272E7" w14:textId="77777777" w:rsidR="00F239D0" w:rsidRPr="00F239D0" w:rsidRDefault="00F239D0" w:rsidP="00F239D0">
      <w:pPr>
        <w:pStyle w:val="a9"/>
        <w:jc w:val="center"/>
        <w:rPr>
          <w:sz w:val="28"/>
          <w:szCs w:val="28"/>
        </w:rPr>
      </w:pPr>
      <w:bookmarkStart w:id="6" w:name="_ref_1-3ad3ba7e08d04a"/>
      <w:r>
        <w:rPr>
          <w:sz w:val="28"/>
          <w:szCs w:val="28"/>
        </w:rPr>
        <w:t>1.</w:t>
      </w:r>
      <w:r w:rsidRPr="00F239D0">
        <w:rPr>
          <w:sz w:val="28"/>
          <w:szCs w:val="28"/>
        </w:rPr>
        <w:t>Общие положения</w:t>
      </w:r>
      <w:bookmarkEnd w:id="6"/>
    </w:p>
    <w:p w14:paraId="26BEC0F1" w14:textId="77777777" w:rsidR="00F239D0" w:rsidRPr="00F239D0" w:rsidRDefault="00F239D0" w:rsidP="00F239D0">
      <w:pPr>
        <w:pStyle w:val="a9"/>
        <w:ind w:firstLine="720"/>
        <w:jc w:val="both"/>
        <w:rPr>
          <w:sz w:val="28"/>
          <w:szCs w:val="28"/>
        </w:rPr>
      </w:pPr>
      <w:bookmarkStart w:id="7" w:name="_ref_1-eb6bc5f7d3004a"/>
      <w:r w:rsidRPr="00F239D0">
        <w:rPr>
          <w:sz w:val="28"/>
          <w:szCs w:val="28"/>
        </w:rPr>
        <w:t xml:space="preserve">В учете формируются </w:t>
      </w:r>
      <w:bookmarkEnd w:id="7"/>
      <w:r w:rsidRPr="00F239D0">
        <w:rPr>
          <w:sz w:val="28"/>
          <w:szCs w:val="28"/>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7EFC99CA" w14:textId="77777777" w:rsidR="00F239D0" w:rsidRPr="00F239D0" w:rsidRDefault="00F239D0" w:rsidP="00F239D0">
      <w:pPr>
        <w:pStyle w:val="a9"/>
        <w:ind w:firstLine="720"/>
        <w:jc w:val="both"/>
        <w:rPr>
          <w:sz w:val="28"/>
          <w:szCs w:val="28"/>
        </w:rPr>
      </w:pPr>
      <w:bookmarkStart w:id="8" w:name="_ref_1-cf5fdd45ada442"/>
      <w:r w:rsidRPr="00F239D0">
        <w:rPr>
          <w:sz w:val="28"/>
          <w:szCs w:val="28"/>
        </w:rPr>
        <w:t>В целях расчета резерва для оплаты отпусков осуществляется оценка обязательств по состоянию на конец квартала.</w:t>
      </w:r>
      <w:bookmarkEnd w:id="8"/>
    </w:p>
    <w:p w14:paraId="3BA4DC16" w14:textId="77777777" w:rsidR="00F239D0" w:rsidRPr="00F239D0" w:rsidRDefault="00F239D0" w:rsidP="00F239D0">
      <w:pPr>
        <w:pStyle w:val="a9"/>
        <w:ind w:firstLine="720"/>
        <w:jc w:val="both"/>
        <w:rPr>
          <w:sz w:val="28"/>
          <w:szCs w:val="28"/>
        </w:rPr>
      </w:pPr>
      <w:bookmarkStart w:id="9" w:name="_ref_1-373c3142cb4641"/>
      <w:r w:rsidRPr="00F239D0">
        <w:rPr>
          <w:sz w:val="28"/>
          <w:szCs w:val="28"/>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9"/>
    </w:p>
    <w:p w14:paraId="3E9BFBA7" w14:textId="77777777" w:rsidR="00F239D0" w:rsidRPr="00F239D0" w:rsidRDefault="00F239D0" w:rsidP="00F239D0">
      <w:pPr>
        <w:pStyle w:val="a9"/>
        <w:ind w:firstLine="720"/>
        <w:jc w:val="both"/>
        <w:rPr>
          <w:rFonts w:ascii="Times New Roman" w:hAnsi="Times New Roman" w:cs="Times New Roman"/>
          <w:sz w:val="28"/>
          <w:szCs w:val="28"/>
        </w:rPr>
      </w:pPr>
      <w:r w:rsidRPr="00F239D0">
        <w:rPr>
          <w:rFonts w:ascii="Times New Roman" w:hAnsi="Times New Roman" w:cs="Times New Roman"/>
          <w:sz w:val="28"/>
          <w:szCs w:val="28"/>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14:paraId="01121056" w14:textId="77777777" w:rsidR="00F239D0" w:rsidRPr="00F239D0" w:rsidRDefault="00F239D0" w:rsidP="00F239D0">
      <w:pPr>
        <w:pStyle w:val="a9"/>
        <w:ind w:firstLine="720"/>
        <w:jc w:val="both"/>
        <w:rPr>
          <w:sz w:val="28"/>
          <w:szCs w:val="28"/>
        </w:rPr>
      </w:pPr>
      <w:bookmarkStart w:id="10" w:name="_ref_1-a10536d50f9a4d"/>
      <w:r w:rsidRPr="00F239D0">
        <w:rPr>
          <w:sz w:val="28"/>
          <w:szCs w:val="28"/>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к настоящему Порядку.</w:t>
      </w:r>
      <w:bookmarkEnd w:id="10"/>
    </w:p>
    <w:p w14:paraId="2D095E7A" w14:textId="77777777" w:rsidR="00F239D0" w:rsidRPr="00F239D0" w:rsidRDefault="00F239D0" w:rsidP="00F239D0">
      <w:pPr>
        <w:pStyle w:val="a9"/>
        <w:ind w:firstLine="720"/>
        <w:jc w:val="both"/>
        <w:rPr>
          <w:sz w:val="28"/>
          <w:szCs w:val="28"/>
        </w:rPr>
      </w:pPr>
      <w:bookmarkStart w:id="11" w:name="_ref_1-fbf4fe5cc60e47"/>
      <w:r w:rsidRPr="00F239D0">
        <w:rPr>
          <w:sz w:val="28"/>
          <w:szCs w:val="28"/>
        </w:rPr>
        <w:t>Резерв для оплаты отпусков состоит из определяемых отдельно обязательств:</w:t>
      </w:r>
      <w:bookmarkEnd w:id="11"/>
    </w:p>
    <w:p w14:paraId="5B7A40BE" w14:textId="77777777" w:rsidR="00F239D0" w:rsidRPr="00F239D0" w:rsidRDefault="00F239D0" w:rsidP="00F239D0">
      <w:pPr>
        <w:pStyle w:val="a9"/>
        <w:ind w:firstLine="720"/>
        <w:jc w:val="both"/>
        <w:rPr>
          <w:rFonts w:ascii="Times New Roman" w:hAnsi="Times New Roman" w:cs="Times New Roman"/>
          <w:sz w:val="28"/>
          <w:szCs w:val="28"/>
        </w:rPr>
      </w:pPr>
      <w:r w:rsidRPr="00F239D0">
        <w:rPr>
          <w:rFonts w:ascii="Times New Roman" w:hAnsi="Times New Roman" w:cs="Times New Roman"/>
          <w:sz w:val="28"/>
          <w:szCs w:val="28"/>
        </w:rPr>
        <w:t>-на оплату отпусков работникам;</w:t>
      </w:r>
    </w:p>
    <w:p w14:paraId="7C1296DE" w14:textId="77777777" w:rsidR="00F239D0" w:rsidRPr="00F239D0" w:rsidRDefault="00F239D0" w:rsidP="00F239D0">
      <w:pPr>
        <w:pStyle w:val="a9"/>
        <w:ind w:firstLine="720"/>
        <w:jc w:val="both"/>
        <w:rPr>
          <w:rFonts w:ascii="Times New Roman" w:hAnsi="Times New Roman" w:cs="Times New Roman"/>
          <w:sz w:val="28"/>
          <w:szCs w:val="28"/>
        </w:rPr>
      </w:pPr>
      <w:r w:rsidRPr="00F239D0">
        <w:rPr>
          <w:rFonts w:ascii="Times New Roman" w:hAnsi="Times New Roman" w:cs="Times New Roman"/>
          <w:sz w:val="28"/>
          <w:szCs w:val="28"/>
        </w:rPr>
        <w:t>- на уплату страховых взносов.</w:t>
      </w:r>
    </w:p>
    <w:p w14:paraId="7032C313" w14:textId="77777777" w:rsidR="00F239D0" w:rsidRPr="00F239D0" w:rsidRDefault="00F239D0" w:rsidP="00F239D0">
      <w:pPr>
        <w:pStyle w:val="a9"/>
        <w:jc w:val="both"/>
        <w:rPr>
          <w:sz w:val="28"/>
          <w:szCs w:val="28"/>
        </w:rPr>
      </w:pPr>
      <w:bookmarkStart w:id="12" w:name="_ref_1-97d5b02b2f514d"/>
      <w:r w:rsidRPr="00F239D0">
        <w:rPr>
          <w:sz w:val="28"/>
          <w:szCs w:val="28"/>
        </w:rPr>
        <w:t>Расчет оценки обязательства на оплату отпусков производится в целом по формуле:</w:t>
      </w:r>
      <w:bookmarkEnd w:id="12"/>
    </w:p>
    <w:p w14:paraId="667296A1" w14:textId="77777777" w:rsidR="00F239D0" w:rsidRPr="00F239D0" w:rsidRDefault="00F239D0" w:rsidP="00F239D0">
      <w:pPr>
        <w:pStyle w:val="a9"/>
        <w:jc w:val="both"/>
        <w:rPr>
          <w:rFonts w:ascii="Times New Roman" w:hAnsi="Times New Roman" w:cs="Times New Roman"/>
          <w:sz w:val="28"/>
          <w:szCs w:val="28"/>
        </w:rPr>
      </w:pPr>
    </w:p>
    <w:tbl>
      <w:tblPr>
        <w:tblW w:w="4665" w:type="pct"/>
        <w:tblLook w:val="04A0" w:firstRow="1" w:lastRow="0" w:firstColumn="1" w:lastColumn="0" w:noHBand="0" w:noVBand="1"/>
      </w:tblPr>
      <w:tblGrid>
        <w:gridCol w:w="1199"/>
        <w:gridCol w:w="4580"/>
        <w:gridCol w:w="2834"/>
      </w:tblGrid>
      <w:tr w:rsidR="00F239D0" w:rsidRPr="00341916" w14:paraId="375F387C" w14:textId="77777777" w:rsidTr="0047561B">
        <w:tc>
          <w:tcPr>
            <w:tcW w:w="696" w:type="pct"/>
          </w:tcPr>
          <w:p w14:paraId="55097986" w14:textId="77777777" w:rsidR="00F239D0" w:rsidRPr="00F239D0" w:rsidRDefault="00F239D0" w:rsidP="00F239D0">
            <w:pPr>
              <w:pStyle w:val="a9"/>
              <w:jc w:val="both"/>
              <w:rPr>
                <w:rFonts w:ascii="Times New Roman" w:hAnsi="Times New Roman" w:cs="Times New Roman"/>
                <w:sz w:val="28"/>
                <w:szCs w:val="28"/>
              </w:rPr>
            </w:pPr>
          </w:p>
        </w:tc>
        <w:tc>
          <w:tcPr>
            <w:tcW w:w="2659" w:type="pct"/>
          </w:tcPr>
          <w:p w14:paraId="6787FE1E" w14:textId="77777777" w:rsidR="00F239D0" w:rsidRPr="00341916" w:rsidRDefault="00F239D0" w:rsidP="0047561B">
            <w:pPr>
              <w:pStyle w:val="a9"/>
              <w:jc w:val="both"/>
              <w:rPr>
                <w:sz w:val="28"/>
                <w:szCs w:val="28"/>
              </w:rPr>
            </w:pPr>
            <w:r w:rsidRPr="00341916">
              <w:rPr>
                <w:sz w:val="28"/>
                <w:szCs w:val="28"/>
              </w:rPr>
              <w:t xml:space="preserve">Обязательство на оплату отпусков = </w:t>
            </w:r>
          </w:p>
        </w:tc>
        <w:tc>
          <w:tcPr>
            <w:tcW w:w="1645" w:type="pct"/>
          </w:tcPr>
          <w:p w14:paraId="672CA913" w14:textId="77777777" w:rsidR="00F239D0" w:rsidRPr="00341916" w:rsidRDefault="00F239D0" w:rsidP="00F239D0">
            <w:pPr>
              <w:pStyle w:val="a9"/>
              <w:jc w:val="both"/>
              <w:rPr>
                <w:sz w:val="28"/>
                <w:szCs w:val="28"/>
              </w:rPr>
            </w:pPr>
            <w:r w:rsidRPr="00341916">
              <w:rPr>
                <w:sz w:val="28"/>
                <w:szCs w:val="28"/>
              </w:rPr>
              <w:t> </w:t>
            </w:r>
            <w:r w:rsidR="0047561B" w:rsidRPr="00341916">
              <w:rPr>
                <w:sz w:val="28"/>
                <w:szCs w:val="28"/>
              </w:rPr>
              <w:t>∑(К</w:t>
            </w:r>
            <w:r w:rsidR="0047561B" w:rsidRPr="00341916">
              <w:rPr>
                <w:sz w:val="28"/>
                <w:szCs w:val="28"/>
                <w:vertAlign w:val="subscript"/>
              </w:rPr>
              <w:t>n</w:t>
            </w:r>
            <w:r w:rsidR="0047561B" w:rsidRPr="00341916">
              <w:rPr>
                <w:sz w:val="28"/>
                <w:szCs w:val="28"/>
              </w:rPr>
              <w:t>х СЗП</w:t>
            </w:r>
            <w:r w:rsidR="0047561B" w:rsidRPr="00341916">
              <w:rPr>
                <w:sz w:val="28"/>
                <w:szCs w:val="28"/>
                <w:vertAlign w:val="subscript"/>
              </w:rPr>
              <w:t>n</w:t>
            </w:r>
            <w:r w:rsidR="0047561B" w:rsidRPr="00341916">
              <w:rPr>
                <w:sz w:val="28"/>
                <w:szCs w:val="28"/>
              </w:rPr>
              <w:t>),</w:t>
            </w:r>
          </w:p>
        </w:tc>
      </w:tr>
    </w:tbl>
    <w:p w14:paraId="5B06CD2E" w14:textId="77777777" w:rsidR="00F239D0" w:rsidRPr="00F239D0" w:rsidRDefault="00F239D0" w:rsidP="00F239D0">
      <w:pPr>
        <w:pStyle w:val="a9"/>
        <w:jc w:val="both"/>
        <w:rPr>
          <w:rFonts w:ascii="Times New Roman" w:hAnsi="Times New Roman" w:cs="Times New Roman"/>
          <w:sz w:val="28"/>
          <w:szCs w:val="28"/>
        </w:rPr>
      </w:pPr>
    </w:p>
    <w:p w14:paraId="2EFA3946" w14:textId="77777777" w:rsidR="00F239D0" w:rsidRPr="00F239D0" w:rsidRDefault="00F239D0" w:rsidP="00F239D0">
      <w:pPr>
        <w:pStyle w:val="a9"/>
        <w:jc w:val="both"/>
        <w:rPr>
          <w:rFonts w:ascii="Times New Roman" w:hAnsi="Times New Roman" w:cs="Times New Roman"/>
          <w:sz w:val="28"/>
          <w:szCs w:val="28"/>
        </w:rPr>
      </w:pPr>
      <w:r w:rsidRPr="00F239D0">
        <w:rPr>
          <w:rFonts w:ascii="Times New Roman" w:hAnsi="Times New Roman" w:cs="Times New Roman"/>
          <w:sz w:val="28"/>
          <w:szCs w:val="28"/>
        </w:rPr>
        <w:t>где:</w:t>
      </w:r>
    </w:p>
    <w:p w14:paraId="50740AEB" w14:textId="77777777" w:rsidR="00F239D0" w:rsidRPr="00F239D0" w:rsidRDefault="00F239D0" w:rsidP="00F239D0">
      <w:pPr>
        <w:pStyle w:val="a9"/>
        <w:jc w:val="both"/>
        <w:rPr>
          <w:rFonts w:ascii="Times New Roman" w:hAnsi="Times New Roman" w:cs="Times New Roman"/>
          <w:sz w:val="28"/>
          <w:szCs w:val="28"/>
        </w:rPr>
      </w:pPr>
      <w:r w:rsidRPr="00F239D0">
        <w:rPr>
          <w:rFonts w:ascii="Times New Roman" w:hAnsi="Times New Roman" w:cs="Times New Roman"/>
          <w:sz w:val="28"/>
          <w:szCs w:val="28"/>
        </w:rPr>
        <w:t>К</w:t>
      </w:r>
      <w:r w:rsidRPr="00F239D0">
        <w:rPr>
          <w:rFonts w:ascii="Times New Roman" w:hAnsi="Times New Roman" w:cs="Times New Roman"/>
          <w:sz w:val="28"/>
          <w:szCs w:val="28"/>
          <w:vertAlign w:val="subscript"/>
        </w:rPr>
        <w:t>n</w:t>
      </w:r>
      <w:r w:rsidRPr="00F239D0">
        <w:rPr>
          <w:rFonts w:ascii="Times New Roman" w:hAnsi="Times New Roman" w:cs="Times New Roman"/>
          <w:sz w:val="28"/>
          <w:szCs w:val="28"/>
        </w:rPr>
        <w:t xml:space="preserve"> – количество неиспользованных n-м сотрудником дней отпуска по состоянию на конец расчетного периода;</w:t>
      </w:r>
    </w:p>
    <w:p w14:paraId="0ED3C712" w14:textId="77777777" w:rsidR="00F239D0" w:rsidRPr="00F239D0" w:rsidRDefault="00F239D0" w:rsidP="00F239D0">
      <w:pPr>
        <w:pStyle w:val="a9"/>
        <w:jc w:val="both"/>
        <w:rPr>
          <w:rFonts w:ascii="Times New Roman" w:hAnsi="Times New Roman" w:cs="Times New Roman"/>
          <w:sz w:val="28"/>
          <w:szCs w:val="28"/>
        </w:rPr>
      </w:pPr>
      <w:r w:rsidRPr="00F239D0">
        <w:rPr>
          <w:rFonts w:ascii="Times New Roman" w:hAnsi="Times New Roman" w:cs="Times New Roman"/>
          <w:sz w:val="28"/>
          <w:szCs w:val="28"/>
        </w:rPr>
        <w:t>СЗП</w:t>
      </w:r>
      <w:r w:rsidRPr="00F239D0">
        <w:rPr>
          <w:rFonts w:ascii="Times New Roman" w:hAnsi="Times New Roman" w:cs="Times New Roman"/>
          <w:sz w:val="28"/>
          <w:szCs w:val="28"/>
          <w:vertAlign w:val="subscript"/>
        </w:rPr>
        <w:t>n</w:t>
      </w:r>
      <w:r w:rsidRPr="00F239D0">
        <w:rPr>
          <w:rFonts w:ascii="Times New Roman" w:hAnsi="Times New Roman" w:cs="Times New Roman"/>
          <w:sz w:val="28"/>
          <w:szCs w:val="28"/>
        </w:rPr>
        <w:t xml:space="preserve"> – средний дневной заработок n-го работника, определяемый по состоянию на конец расчетного периода в соответствии с п. 10 Положения об особенностях порядка исчисления средней заработной платы (утв. Постановлением Правительства РФ от 24 декабря 2007 г. № 922);</w:t>
      </w:r>
    </w:p>
    <w:p w14:paraId="6D88AE04" w14:textId="77777777" w:rsidR="00F239D0" w:rsidRPr="00F239D0" w:rsidRDefault="00F239D0" w:rsidP="00F239D0">
      <w:pPr>
        <w:pStyle w:val="a9"/>
        <w:jc w:val="both"/>
        <w:rPr>
          <w:rFonts w:ascii="Times New Roman" w:hAnsi="Times New Roman" w:cs="Times New Roman"/>
          <w:sz w:val="28"/>
          <w:szCs w:val="28"/>
        </w:rPr>
      </w:pPr>
      <w:r w:rsidRPr="00F239D0">
        <w:rPr>
          <w:rFonts w:ascii="Times New Roman" w:hAnsi="Times New Roman" w:cs="Times New Roman"/>
          <w:sz w:val="28"/>
          <w:szCs w:val="28"/>
        </w:rPr>
        <w:t>n – число работников, имеющих право на оплачиваемые отпуска по состоянию на конец соответствующего периода.</w:t>
      </w:r>
    </w:p>
    <w:p w14:paraId="2F88BD4D" w14:textId="77777777" w:rsidR="00F239D0" w:rsidRPr="00F239D0" w:rsidRDefault="00F239D0" w:rsidP="00F239D0">
      <w:pPr>
        <w:pStyle w:val="a9"/>
        <w:jc w:val="both"/>
        <w:rPr>
          <w:sz w:val="28"/>
          <w:szCs w:val="28"/>
        </w:rPr>
      </w:pPr>
      <w:bookmarkStart w:id="13" w:name="_ref_1-c178fb7489454d"/>
      <w:r w:rsidRPr="00F239D0">
        <w:rPr>
          <w:sz w:val="28"/>
          <w:szCs w:val="28"/>
        </w:rPr>
        <w:t>Оценка обязательств по сумме страховых взносов рассчитывается в среднем по формуле:</w:t>
      </w:r>
      <w:bookmarkEnd w:id="13"/>
    </w:p>
    <w:p w14:paraId="2BD2F18A" w14:textId="77777777" w:rsidR="00F239D0" w:rsidRPr="00F239D0" w:rsidRDefault="00F239D0" w:rsidP="00F239D0">
      <w:pPr>
        <w:pStyle w:val="a9"/>
        <w:jc w:val="both"/>
        <w:rPr>
          <w:rFonts w:ascii="Times New Roman" w:hAnsi="Times New Roman" w:cs="Times New Roman"/>
          <w:sz w:val="28"/>
          <w:szCs w:val="28"/>
        </w:rPr>
      </w:pPr>
    </w:p>
    <w:tbl>
      <w:tblPr>
        <w:tblW w:w="4580" w:type="pct"/>
        <w:tblInd w:w="534" w:type="dxa"/>
        <w:tblLook w:val="04A0" w:firstRow="1" w:lastRow="0" w:firstColumn="1" w:lastColumn="0" w:noHBand="0" w:noVBand="1"/>
      </w:tblPr>
      <w:tblGrid>
        <w:gridCol w:w="2552"/>
        <w:gridCol w:w="5527"/>
        <w:gridCol w:w="377"/>
      </w:tblGrid>
      <w:tr w:rsidR="001C25F5" w:rsidRPr="00450321" w14:paraId="54671056" w14:textId="77777777" w:rsidTr="0047561B">
        <w:tc>
          <w:tcPr>
            <w:tcW w:w="1509" w:type="pct"/>
          </w:tcPr>
          <w:p w14:paraId="5689084F" w14:textId="77777777" w:rsidR="0047561B" w:rsidRPr="00341916" w:rsidRDefault="00F239D0" w:rsidP="00F239D0">
            <w:pPr>
              <w:pStyle w:val="a9"/>
              <w:jc w:val="both"/>
              <w:rPr>
                <w:rFonts w:ascii="Times New Roman" w:hAnsi="Times New Roman" w:cs="Times New Roman"/>
                <w:sz w:val="28"/>
                <w:szCs w:val="28"/>
              </w:rPr>
            </w:pPr>
            <w:r w:rsidRPr="00341916">
              <w:rPr>
                <w:rFonts w:ascii="Times New Roman" w:hAnsi="Times New Roman" w:cs="Times New Roman"/>
                <w:sz w:val="28"/>
                <w:szCs w:val="28"/>
              </w:rPr>
              <w:t xml:space="preserve">Обязательство на </w:t>
            </w:r>
          </w:p>
          <w:p w14:paraId="62109BFC" w14:textId="77777777" w:rsidR="00F239D0" w:rsidRPr="00341916" w:rsidRDefault="0047561B" w:rsidP="00F239D0">
            <w:pPr>
              <w:pStyle w:val="a9"/>
              <w:jc w:val="both"/>
              <w:rPr>
                <w:rFonts w:ascii="Times New Roman" w:hAnsi="Times New Roman" w:cs="Times New Roman"/>
                <w:sz w:val="28"/>
                <w:szCs w:val="28"/>
              </w:rPr>
            </w:pPr>
            <w:r w:rsidRPr="00341916">
              <w:rPr>
                <w:rFonts w:ascii="Times New Roman" w:hAnsi="Times New Roman" w:cs="Times New Roman"/>
                <w:sz w:val="28"/>
                <w:szCs w:val="28"/>
              </w:rPr>
              <w:t xml:space="preserve">уплату </w:t>
            </w:r>
            <w:r w:rsidR="00F239D0" w:rsidRPr="00341916">
              <w:rPr>
                <w:rFonts w:ascii="Times New Roman" w:hAnsi="Times New Roman" w:cs="Times New Roman"/>
                <w:sz w:val="28"/>
                <w:szCs w:val="28"/>
              </w:rPr>
              <w:t xml:space="preserve">страховых </w:t>
            </w:r>
            <w:r w:rsidR="00F239D0" w:rsidRPr="00341916">
              <w:rPr>
                <w:rFonts w:ascii="Times New Roman" w:hAnsi="Times New Roman" w:cs="Times New Roman"/>
                <w:sz w:val="28"/>
                <w:szCs w:val="28"/>
              </w:rPr>
              <w:lastRenderedPageBreak/>
              <w:t>взносов</w:t>
            </w:r>
          </w:p>
        </w:tc>
        <w:tc>
          <w:tcPr>
            <w:tcW w:w="3268" w:type="pct"/>
          </w:tcPr>
          <w:p w14:paraId="323CF1DB" w14:textId="77777777" w:rsidR="0047561B" w:rsidRPr="00341916" w:rsidRDefault="0047561B" w:rsidP="00F239D0">
            <w:pPr>
              <w:pStyle w:val="a9"/>
              <w:jc w:val="both"/>
              <w:rPr>
                <w:sz w:val="28"/>
                <w:szCs w:val="28"/>
              </w:rPr>
            </w:pPr>
          </w:p>
          <w:p w14:paraId="67173A32" w14:textId="77777777" w:rsidR="00F239D0" w:rsidRPr="00341916" w:rsidRDefault="00F239D0" w:rsidP="00F239D0">
            <w:pPr>
              <w:pStyle w:val="a9"/>
              <w:jc w:val="both"/>
              <w:rPr>
                <w:sz w:val="28"/>
                <w:szCs w:val="28"/>
              </w:rPr>
            </w:pPr>
            <w:r w:rsidRPr="00341916">
              <w:rPr>
                <w:sz w:val="28"/>
                <w:szCs w:val="28"/>
              </w:rPr>
              <w:t>= Обязательство на оплату отпусков x С,</w:t>
            </w:r>
          </w:p>
        </w:tc>
        <w:tc>
          <w:tcPr>
            <w:tcW w:w="223" w:type="pct"/>
          </w:tcPr>
          <w:p w14:paraId="01206FA0" w14:textId="77777777" w:rsidR="00F239D0" w:rsidRPr="00341916" w:rsidRDefault="00F239D0" w:rsidP="00F239D0">
            <w:pPr>
              <w:pStyle w:val="a9"/>
              <w:jc w:val="both"/>
              <w:rPr>
                <w:sz w:val="28"/>
                <w:szCs w:val="28"/>
              </w:rPr>
            </w:pPr>
            <w:r w:rsidRPr="00341916">
              <w:rPr>
                <w:sz w:val="28"/>
                <w:szCs w:val="28"/>
              </w:rPr>
              <w:t> </w:t>
            </w:r>
          </w:p>
        </w:tc>
      </w:tr>
    </w:tbl>
    <w:p w14:paraId="10EA8A77" w14:textId="77777777" w:rsidR="00F239D0" w:rsidRPr="00341916" w:rsidRDefault="00F239D0" w:rsidP="00F239D0">
      <w:pPr>
        <w:pStyle w:val="a9"/>
        <w:jc w:val="both"/>
        <w:rPr>
          <w:rFonts w:ascii="Times New Roman" w:hAnsi="Times New Roman" w:cs="Times New Roman"/>
          <w:sz w:val="28"/>
          <w:szCs w:val="28"/>
        </w:rPr>
      </w:pPr>
    </w:p>
    <w:p w14:paraId="10CEA04B" w14:textId="77777777" w:rsidR="00F239D0" w:rsidRPr="00F239D0" w:rsidRDefault="00F239D0" w:rsidP="00F239D0">
      <w:pPr>
        <w:pStyle w:val="a9"/>
        <w:jc w:val="both"/>
        <w:rPr>
          <w:rFonts w:ascii="Times New Roman" w:hAnsi="Times New Roman" w:cs="Times New Roman"/>
          <w:sz w:val="28"/>
          <w:szCs w:val="28"/>
        </w:rPr>
      </w:pPr>
      <w:r w:rsidRPr="00F239D0">
        <w:rPr>
          <w:rFonts w:ascii="Times New Roman" w:hAnsi="Times New Roman" w:cs="Times New Roman"/>
          <w:sz w:val="28"/>
          <w:szCs w:val="28"/>
        </w:rPr>
        <w:t>где С – средневзвешенная ставка страховых взносов за последний месяц соответствующего периода.</w:t>
      </w:r>
    </w:p>
    <w:p w14:paraId="61E82566" w14:textId="77777777" w:rsidR="00F239D0" w:rsidRPr="00F239D0" w:rsidRDefault="00F239D0" w:rsidP="001C25F5">
      <w:pPr>
        <w:pStyle w:val="a9"/>
        <w:ind w:firstLine="720"/>
        <w:jc w:val="both"/>
        <w:rPr>
          <w:sz w:val="28"/>
          <w:szCs w:val="28"/>
        </w:rPr>
      </w:pPr>
      <w:bookmarkStart w:id="14" w:name="_ref_1-a861fcbaca1a4a"/>
      <w:r w:rsidRPr="00F239D0">
        <w:rPr>
          <w:sz w:val="28"/>
          <w:szCs w:val="28"/>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14"/>
    </w:p>
    <w:p w14:paraId="21EFB730" w14:textId="77777777" w:rsidR="00F239D0" w:rsidRPr="00F239D0" w:rsidRDefault="00F239D0" w:rsidP="001C25F5">
      <w:pPr>
        <w:pStyle w:val="a9"/>
        <w:ind w:firstLine="720"/>
        <w:jc w:val="both"/>
        <w:rPr>
          <w:sz w:val="28"/>
          <w:szCs w:val="28"/>
        </w:rPr>
      </w:pPr>
      <w:bookmarkStart w:id="15" w:name="_ref_1-35e17e5b5b7a4e"/>
      <w:r w:rsidRPr="00F239D0">
        <w:rPr>
          <w:sz w:val="28"/>
          <w:szCs w:val="28"/>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15"/>
    </w:p>
    <w:p w14:paraId="04536CF4" w14:textId="77777777" w:rsidR="00F239D0" w:rsidRPr="00F239D0" w:rsidRDefault="00F239D0" w:rsidP="001C25F5">
      <w:pPr>
        <w:pStyle w:val="a9"/>
        <w:ind w:firstLine="720"/>
        <w:jc w:val="both"/>
        <w:rPr>
          <w:sz w:val="28"/>
          <w:szCs w:val="28"/>
        </w:rPr>
      </w:pPr>
      <w:bookmarkStart w:id="16" w:name="_ref_1-75ec59b825df4b"/>
      <w:r w:rsidRPr="00F239D0">
        <w:rPr>
          <w:sz w:val="28"/>
          <w:szCs w:val="28"/>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16"/>
    </w:p>
    <w:p w14:paraId="0F878F2E" w14:textId="77777777" w:rsidR="00F239D0" w:rsidRPr="00F239D0" w:rsidRDefault="00F239D0" w:rsidP="001C25F5">
      <w:pPr>
        <w:pStyle w:val="a9"/>
        <w:ind w:firstLine="720"/>
        <w:jc w:val="both"/>
        <w:rPr>
          <w:sz w:val="28"/>
          <w:szCs w:val="28"/>
        </w:rPr>
      </w:pPr>
      <w:bookmarkStart w:id="17" w:name="_ref_1-b3219d39cb924f"/>
      <w:r w:rsidRPr="00F239D0">
        <w:rPr>
          <w:sz w:val="28"/>
          <w:szCs w:val="28"/>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17"/>
    </w:p>
    <w:p w14:paraId="5E8C9693" w14:textId="77777777" w:rsidR="00F239D0" w:rsidRPr="00341916" w:rsidRDefault="00F239D0" w:rsidP="00341916">
      <w:pPr>
        <w:pStyle w:val="a9"/>
        <w:ind w:firstLine="6237"/>
        <w:rPr>
          <w:sz w:val="28"/>
          <w:szCs w:val="28"/>
        </w:rPr>
      </w:pPr>
      <w:r w:rsidRPr="001B0903">
        <w:br w:type="page"/>
      </w:r>
      <w:r w:rsidRPr="00341916">
        <w:rPr>
          <w:sz w:val="28"/>
          <w:szCs w:val="28"/>
        </w:rPr>
        <w:lastRenderedPageBreak/>
        <w:t>Приложение  1</w:t>
      </w:r>
    </w:p>
    <w:p w14:paraId="52796E73" w14:textId="77777777" w:rsidR="00341916" w:rsidRPr="00341916" w:rsidRDefault="00F239D0" w:rsidP="00341916">
      <w:pPr>
        <w:pStyle w:val="a9"/>
        <w:ind w:firstLine="6237"/>
        <w:rPr>
          <w:sz w:val="28"/>
          <w:szCs w:val="28"/>
        </w:rPr>
      </w:pPr>
      <w:r w:rsidRPr="00341916">
        <w:rPr>
          <w:sz w:val="28"/>
          <w:szCs w:val="28"/>
        </w:rPr>
        <w:t xml:space="preserve">к Порядку расчёта </w:t>
      </w:r>
    </w:p>
    <w:p w14:paraId="178F24F2" w14:textId="77777777" w:rsidR="00F239D0" w:rsidRPr="00341916" w:rsidRDefault="00F239D0" w:rsidP="00341916">
      <w:pPr>
        <w:pStyle w:val="a9"/>
        <w:ind w:firstLine="6237"/>
        <w:rPr>
          <w:sz w:val="28"/>
          <w:szCs w:val="28"/>
        </w:rPr>
      </w:pPr>
      <w:r w:rsidRPr="00341916">
        <w:rPr>
          <w:sz w:val="28"/>
          <w:szCs w:val="28"/>
        </w:rPr>
        <w:t>резервов по отпускам</w:t>
      </w:r>
    </w:p>
    <w:p w14:paraId="6989125B" w14:textId="77777777" w:rsidR="00F239D0" w:rsidRPr="001B0903" w:rsidRDefault="00F239D0" w:rsidP="00F239D0">
      <w:pPr>
        <w:keepNext/>
        <w:keepLines/>
        <w:spacing w:line="240" w:lineRule="exact"/>
        <w:ind w:left="5387"/>
        <w:rPr>
          <w:rFonts w:ascii="Times New Roman" w:hAnsi="Times New Roman" w:cs="Times New Roman"/>
          <w:color w:val="FF0000"/>
          <w:sz w:val="28"/>
          <w:szCs w:val="28"/>
          <w:lang w:val="ru-RU"/>
        </w:rPr>
      </w:pPr>
    </w:p>
    <w:p w14:paraId="4A9220F9" w14:textId="77777777" w:rsidR="00F239D0" w:rsidRPr="00341916" w:rsidRDefault="00F239D0" w:rsidP="00F239D0">
      <w:pPr>
        <w:spacing w:line="240" w:lineRule="exact"/>
        <w:jc w:val="center"/>
        <w:rPr>
          <w:rFonts w:ascii="Times New Roman" w:hAnsi="Times New Roman" w:cs="Times New Roman"/>
          <w:sz w:val="28"/>
          <w:szCs w:val="28"/>
          <w:lang w:val="ru-RU"/>
        </w:rPr>
      </w:pPr>
      <w:r w:rsidRPr="00341916">
        <w:rPr>
          <w:rFonts w:ascii="Times New Roman" w:hAnsi="Times New Roman" w:cs="Times New Roman"/>
          <w:sz w:val="28"/>
          <w:szCs w:val="28"/>
          <w:lang w:val="ru-RU"/>
        </w:rPr>
        <w:t xml:space="preserve">СВЕДЕНИЯ </w:t>
      </w:r>
    </w:p>
    <w:p w14:paraId="6307CA38" w14:textId="77777777" w:rsidR="00F239D0" w:rsidRPr="00341916" w:rsidRDefault="00F239D0" w:rsidP="00F239D0">
      <w:pPr>
        <w:spacing w:line="240" w:lineRule="exact"/>
        <w:jc w:val="center"/>
        <w:rPr>
          <w:rFonts w:ascii="Times New Roman" w:hAnsi="Times New Roman" w:cs="Times New Roman"/>
          <w:sz w:val="28"/>
          <w:szCs w:val="28"/>
          <w:lang w:val="ru-RU"/>
        </w:rPr>
      </w:pPr>
      <w:r w:rsidRPr="00341916">
        <w:rPr>
          <w:rFonts w:ascii="Times New Roman" w:hAnsi="Times New Roman" w:cs="Times New Roman"/>
          <w:sz w:val="28"/>
          <w:szCs w:val="28"/>
          <w:lang w:val="ru-RU"/>
        </w:rPr>
        <w:t>о количестве неиспользованных дней отпуска</w:t>
      </w:r>
      <w:r w:rsidRPr="00341916">
        <w:rPr>
          <w:rFonts w:ascii="Times New Roman" w:hAnsi="Times New Roman" w:cs="Times New Roman"/>
          <w:sz w:val="28"/>
          <w:szCs w:val="28"/>
          <w:lang w:val="ru-RU"/>
        </w:rPr>
        <w:br/>
        <w:t>по состоянию на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lang w:val="ru-RU"/>
        </w:rPr>
        <w:t xml:space="preserve"> 20</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lang w:val="ru-RU"/>
        </w:rPr>
        <w:t xml:space="preserve"> г.</w:t>
      </w:r>
    </w:p>
    <w:p w14:paraId="3CE5B769" w14:textId="77777777" w:rsidR="00F239D0" w:rsidRPr="00341916" w:rsidRDefault="00F239D0" w:rsidP="00F239D0">
      <w:pPr>
        <w:spacing w:line="240" w:lineRule="exact"/>
        <w:jc w:val="center"/>
        <w:rPr>
          <w:rFonts w:ascii="Times New Roman" w:hAnsi="Times New Roman" w:cs="Times New Roman"/>
          <w:sz w:val="28"/>
          <w:szCs w:val="28"/>
          <w:lang w:val="ru-RU"/>
        </w:rPr>
      </w:pPr>
    </w:p>
    <w:tbl>
      <w:tblPr>
        <w:tblW w:w="5000" w:type="pct"/>
        <w:tblLook w:val="04A0" w:firstRow="1" w:lastRow="0" w:firstColumn="1" w:lastColumn="0" w:noHBand="0" w:noVBand="1"/>
      </w:tblPr>
      <w:tblGrid>
        <w:gridCol w:w="647"/>
        <w:gridCol w:w="2215"/>
        <w:gridCol w:w="2492"/>
        <w:gridCol w:w="3877"/>
      </w:tblGrid>
      <w:tr w:rsidR="00F239D0" w:rsidRPr="00422CBA" w14:paraId="67F18CB7" w14:textId="77777777" w:rsidTr="0047561B">
        <w:tc>
          <w:tcPr>
            <w:tcW w:w="350" w:type="pct"/>
            <w:tcBorders>
              <w:top w:val="single" w:sz="0" w:space="0" w:color="auto"/>
              <w:left w:val="single" w:sz="0" w:space="0" w:color="auto"/>
              <w:bottom w:val="single" w:sz="0" w:space="0" w:color="auto"/>
              <w:right w:val="single" w:sz="0" w:space="0" w:color="auto"/>
            </w:tcBorders>
          </w:tcPr>
          <w:p w14:paraId="53BA14A7" w14:textId="77777777" w:rsidR="00F239D0" w:rsidRPr="00341916" w:rsidRDefault="00F239D0" w:rsidP="0047561B">
            <w:pPr>
              <w:pStyle w:val="Normalunindented"/>
              <w:keepNext/>
              <w:spacing w:before="60" w:after="0" w:line="240" w:lineRule="exact"/>
              <w:jc w:val="center"/>
              <w:rPr>
                <w:sz w:val="28"/>
                <w:szCs w:val="28"/>
              </w:rPr>
            </w:pPr>
            <w:r w:rsidRPr="00341916">
              <w:rPr>
                <w:sz w:val="28"/>
                <w:szCs w:val="28"/>
              </w:rPr>
              <w:t>№ п/п</w:t>
            </w:r>
          </w:p>
        </w:tc>
        <w:tc>
          <w:tcPr>
            <w:tcW w:w="1200" w:type="pct"/>
            <w:tcBorders>
              <w:top w:val="single" w:sz="0" w:space="0" w:color="auto"/>
              <w:left w:val="single" w:sz="0" w:space="0" w:color="auto"/>
              <w:bottom w:val="single" w:sz="0" w:space="0" w:color="auto"/>
              <w:right w:val="single" w:sz="0" w:space="0" w:color="auto"/>
            </w:tcBorders>
          </w:tcPr>
          <w:p w14:paraId="24B73EE2" w14:textId="77777777" w:rsidR="00F239D0" w:rsidRPr="00341916" w:rsidRDefault="00F239D0" w:rsidP="0047561B">
            <w:pPr>
              <w:pStyle w:val="Normalunindented"/>
              <w:keepNext/>
              <w:spacing w:before="60" w:after="0" w:line="240" w:lineRule="exact"/>
              <w:jc w:val="center"/>
              <w:rPr>
                <w:sz w:val="28"/>
                <w:szCs w:val="28"/>
              </w:rPr>
            </w:pPr>
            <w:r w:rsidRPr="00341916">
              <w:rPr>
                <w:sz w:val="28"/>
                <w:szCs w:val="28"/>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14:paraId="24F43361" w14:textId="77777777" w:rsidR="00F239D0" w:rsidRPr="00341916" w:rsidRDefault="00F239D0" w:rsidP="0047561B">
            <w:pPr>
              <w:pStyle w:val="Normalunindented"/>
              <w:keepNext/>
              <w:spacing w:before="60" w:after="0" w:line="240" w:lineRule="exact"/>
              <w:jc w:val="center"/>
              <w:rPr>
                <w:sz w:val="28"/>
                <w:szCs w:val="28"/>
              </w:rPr>
            </w:pPr>
            <w:r w:rsidRPr="00341916">
              <w:rPr>
                <w:sz w:val="28"/>
                <w:szCs w:val="28"/>
              </w:rPr>
              <w:t>Ф.И.О.</w:t>
            </w:r>
          </w:p>
        </w:tc>
        <w:tc>
          <w:tcPr>
            <w:tcW w:w="2100" w:type="pct"/>
            <w:tcBorders>
              <w:top w:val="single" w:sz="0" w:space="0" w:color="auto"/>
              <w:left w:val="single" w:sz="0" w:space="0" w:color="auto"/>
              <w:bottom w:val="single" w:sz="0" w:space="0" w:color="auto"/>
              <w:right w:val="single" w:sz="0" w:space="0" w:color="auto"/>
            </w:tcBorders>
          </w:tcPr>
          <w:p w14:paraId="4763CA75" w14:textId="77777777" w:rsidR="00F239D0" w:rsidRPr="00341916" w:rsidRDefault="00F239D0" w:rsidP="0047561B">
            <w:pPr>
              <w:pStyle w:val="Normalunindented"/>
              <w:keepNext/>
              <w:spacing w:before="60" w:after="0" w:line="240" w:lineRule="exact"/>
              <w:jc w:val="center"/>
              <w:rPr>
                <w:sz w:val="28"/>
                <w:szCs w:val="28"/>
              </w:rPr>
            </w:pPr>
            <w:r w:rsidRPr="00341916">
              <w:rPr>
                <w:sz w:val="28"/>
                <w:szCs w:val="28"/>
              </w:rPr>
              <w:t>Количество неиспользованных дней отпуска за фактически отработанное время</w:t>
            </w:r>
          </w:p>
          <w:p w14:paraId="5A5AC983" w14:textId="77777777" w:rsidR="00F239D0" w:rsidRPr="00341916" w:rsidRDefault="00F239D0" w:rsidP="0047561B">
            <w:pPr>
              <w:pStyle w:val="Normalunindented"/>
              <w:keepNext/>
              <w:spacing w:before="60" w:after="0" w:line="240" w:lineRule="exact"/>
              <w:jc w:val="center"/>
              <w:rPr>
                <w:sz w:val="28"/>
                <w:szCs w:val="28"/>
              </w:rPr>
            </w:pPr>
          </w:p>
        </w:tc>
      </w:tr>
      <w:tr w:rsidR="00F239D0" w:rsidRPr="00422CBA" w14:paraId="45330C78" w14:textId="77777777" w:rsidTr="0047561B">
        <w:tc>
          <w:tcPr>
            <w:tcW w:w="350" w:type="pct"/>
            <w:tcBorders>
              <w:top w:val="single" w:sz="0" w:space="0" w:color="auto"/>
              <w:left w:val="single" w:sz="0" w:space="0" w:color="auto"/>
              <w:bottom w:val="single" w:sz="0" w:space="0" w:color="auto"/>
              <w:right w:val="single" w:sz="0" w:space="0" w:color="auto"/>
            </w:tcBorders>
          </w:tcPr>
          <w:p w14:paraId="38B0386D" w14:textId="77777777" w:rsidR="00F239D0" w:rsidRPr="00341916" w:rsidRDefault="00F239D0" w:rsidP="0047561B">
            <w:pPr>
              <w:pStyle w:val="Normalunindented"/>
              <w:keepNext/>
              <w:spacing w:before="60" w:after="0" w:line="240" w:lineRule="exact"/>
              <w:jc w:val="left"/>
              <w:rPr>
                <w:sz w:val="28"/>
                <w:szCs w:val="28"/>
              </w:rPr>
            </w:pPr>
            <w:r w:rsidRPr="00341916">
              <w:rPr>
                <w:sz w:val="28"/>
                <w:szCs w:val="28"/>
              </w:rPr>
              <w:t> </w:t>
            </w:r>
          </w:p>
          <w:p w14:paraId="5B716F4F" w14:textId="77777777" w:rsidR="00F239D0" w:rsidRPr="00341916" w:rsidRDefault="00F239D0" w:rsidP="0047561B">
            <w:pPr>
              <w:pStyle w:val="Normalunindented"/>
              <w:keepNext/>
              <w:spacing w:before="60" w:after="0" w:line="240" w:lineRule="exact"/>
              <w:jc w:val="left"/>
              <w:rPr>
                <w:sz w:val="28"/>
                <w:szCs w:val="28"/>
              </w:rPr>
            </w:pPr>
          </w:p>
        </w:tc>
        <w:tc>
          <w:tcPr>
            <w:tcW w:w="1200" w:type="pct"/>
            <w:tcBorders>
              <w:top w:val="single" w:sz="0" w:space="0" w:color="auto"/>
              <w:left w:val="single" w:sz="0" w:space="0" w:color="auto"/>
              <w:bottom w:val="single" w:sz="0" w:space="0" w:color="auto"/>
              <w:right w:val="single" w:sz="0" w:space="0" w:color="auto"/>
            </w:tcBorders>
          </w:tcPr>
          <w:p w14:paraId="29C80F01" w14:textId="77777777" w:rsidR="00F239D0" w:rsidRPr="00341916" w:rsidRDefault="00F239D0" w:rsidP="0047561B">
            <w:pPr>
              <w:pStyle w:val="Normalunindented"/>
              <w:keepNext/>
              <w:spacing w:before="60" w:after="0" w:line="240" w:lineRule="exact"/>
              <w:jc w:val="left"/>
              <w:rPr>
                <w:sz w:val="28"/>
                <w:szCs w:val="28"/>
              </w:rPr>
            </w:pPr>
            <w:r w:rsidRPr="00341916">
              <w:rPr>
                <w:sz w:val="28"/>
                <w:szCs w:val="28"/>
              </w:rPr>
              <w:t> </w:t>
            </w:r>
          </w:p>
        </w:tc>
        <w:tc>
          <w:tcPr>
            <w:tcW w:w="1350" w:type="pct"/>
            <w:tcBorders>
              <w:top w:val="single" w:sz="0" w:space="0" w:color="auto"/>
              <w:left w:val="single" w:sz="0" w:space="0" w:color="auto"/>
              <w:bottom w:val="single" w:sz="0" w:space="0" w:color="auto"/>
              <w:right w:val="single" w:sz="0" w:space="0" w:color="auto"/>
            </w:tcBorders>
          </w:tcPr>
          <w:p w14:paraId="7AF46304" w14:textId="77777777" w:rsidR="00F239D0" w:rsidRPr="00341916" w:rsidRDefault="00F239D0" w:rsidP="0047561B">
            <w:pPr>
              <w:pStyle w:val="Normalunindented"/>
              <w:keepNext/>
              <w:spacing w:before="60" w:after="0" w:line="240" w:lineRule="exact"/>
              <w:jc w:val="left"/>
              <w:rPr>
                <w:sz w:val="28"/>
                <w:szCs w:val="28"/>
              </w:rPr>
            </w:pPr>
            <w:r w:rsidRPr="00341916">
              <w:rPr>
                <w:sz w:val="28"/>
                <w:szCs w:val="28"/>
              </w:rPr>
              <w:t> </w:t>
            </w:r>
          </w:p>
        </w:tc>
        <w:tc>
          <w:tcPr>
            <w:tcW w:w="2100" w:type="pct"/>
            <w:tcBorders>
              <w:top w:val="single" w:sz="0" w:space="0" w:color="auto"/>
              <w:left w:val="single" w:sz="0" w:space="0" w:color="auto"/>
              <w:bottom w:val="single" w:sz="0" w:space="0" w:color="auto"/>
              <w:right w:val="single" w:sz="0" w:space="0" w:color="auto"/>
            </w:tcBorders>
          </w:tcPr>
          <w:p w14:paraId="0C877F80" w14:textId="77777777" w:rsidR="00F239D0" w:rsidRPr="00341916" w:rsidRDefault="00F239D0" w:rsidP="0047561B">
            <w:pPr>
              <w:pStyle w:val="Normalunindented"/>
              <w:keepNext/>
              <w:spacing w:before="60" w:after="0" w:line="240" w:lineRule="exact"/>
              <w:jc w:val="left"/>
              <w:rPr>
                <w:sz w:val="28"/>
                <w:szCs w:val="28"/>
              </w:rPr>
            </w:pPr>
            <w:r w:rsidRPr="00341916">
              <w:rPr>
                <w:sz w:val="28"/>
                <w:szCs w:val="28"/>
              </w:rPr>
              <w:t> </w:t>
            </w:r>
          </w:p>
        </w:tc>
      </w:tr>
      <w:tr w:rsidR="00F239D0" w:rsidRPr="00422CBA" w14:paraId="458FF037" w14:textId="77777777" w:rsidTr="0047561B">
        <w:tc>
          <w:tcPr>
            <w:tcW w:w="350" w:type="pct"/>
            <w:tcBorders>
              <w:top w:val="single" w:sz="0" w:space="0" w:color="auto"/>
              <w:left w:val="single" w:sz="0" w:space="0" w:color="auto"/>
              <w:bottom w:val="single" w:sz="0" w:space="0" w:color="auto"/>
              <w:right w:val="single" w:sz="0" w:space="0" w:color="auto"/>
            </w:tcBorders>
          </w:tcPr>
          <w:p w14:paraId="52722F8F" w14:textId="77777777" w:rsidR="00F239D0" w:rsidRPr="00341916" w:rsidRDefault="00F239D0" w:rsidP="0047561B">
            <w:pPr>
              <w:pStyle w:val="Normalunindented"/>
              <w:keepNext/>
              <w:spacing w:before="60" w:after="0" w:line="240" w:lineRule="exact"/>
              <w:jc w:val="left"/>
              <w:rPr>
                <w:sz w:val="28"/>
                <w:szCs w:val="28"/>
              </w:rPr>
            </w:pPr>
          </w:p>
          <w:p w14:paraId="0197643C" w14:textId="77777777" w:rsidR="00F239D0" w:rsidRPr="00341916" w:rsidRDefault="00F239D0" w:rsidP="0047561B">
            <w:pPr>
              <w:pStyle w:val="Normalunindented"/>
              <w:keepNext/>
              <w:spacing w:before="60" w:after="0" w:line="240" w:lineRule="exact"/>
              <w:jc w:val="left"/>
              <w:rPr>
                <w:sz w:val="28"/>
                <w:szCs w:val="28"/>
              </w:rPr>
            </w:pPr>
          </w:p>
        </w:tc>
        <w:tc>
          <w:tcPr>
            <w:tcW w:w="1200" w:type="pct"/>
            <w:tcBorders>
              <w:top w:val="single" w:sz="0" w:space="0" w:color="auto"/>
              <w:left w:val="single" w:sz="0" w:space="0" w:color="auto"/>
              <w:bottom w:val="single" w:sz="0" w:space="0" w:color="auto"/>
              <w:right w:val="single" w:sz="0" w:space="0" w:color="auto"/>
            </w:tcBorders>
          </w:tcPr>
          <w:p w14:paraId="27ECF8C3" w14:textId="77777777" w:rsidR="00F239D0" w:rsidRPr="00341916" w:rsidRDefault="00F239D0" w:rsidP="0047561B">
            <w:pPr>
              <w:pStyle w:val="Normalunindented"/>
              <w:keepNext/>
              <w:spacing w:before="60" w:after="0" w:line="240" w:lineRule="exact"/>
              <w:jc w:val="left"/>
              <w:rPr>
                <w:sz w:val="28"/>
                <w:szCs w:val="28"/>
              </w:rPr>
            </w:pPr>
          </w:p>
        </w:tc>
        <w:tc>
          <w:tcPr>
            <w:tcW w:w="1350" w:type="pct"/>
            <w:tcBorders>
              <w:top w:val="single" w:sz="0" w:space="0" w:color="auto"/>
              <w:left w:val="single" w:sz="0" w:space="0" w:color="auto"/>
              <w:bottom w:val="single" w:sz="0" w:space="0" w:color="auto"/>
              <w:right w:val="single" w:sz="0" w:space="0" w:color="auto"/>
            </w:tcBorders>
          </w:tcPr>
          <w:p w14:paraId="491015B3" w14:textId="77777777" w:rsidR="00F239D0" w:rsidRPr="00341916" w:rsidRDefault="00F239D0" w:rsidP="0047561B">
            <w:pPr>
              <w:pStyle w:val="Normalunindented"/>
              <w:keepNext/>
              <w:spacing w:before="60" w:after="0" w:line="240" w:lineRule="exact"/>
              <w:jc w:val="left"/>
              <w:rPr>
                <w:sz w:val="28"/>
                <w:szCs w:val="28"/>
              </w:rPr>
            </w:pPr>
          </w:p>
        </w:tc>
        <w:tc>
          <w:tcPr>
            <w:tcW w:w="2100" w:type="pct"/>
            <w:tcBorders>
              <w:top w:val="single" w:sz="0" w:space="0" w:color="auto"/>
              <w:left w:val="single" w:sz="0" w:space="0" w:color="auto"/>
              <w:bottom w:val="single" w:sz="0" w:space="0" w:color="auto"/>
              <w:right w:val="single" w:sz="0" w:space="0" w:color="auto"/>
            </w:tcBorders>
          </w:tcPr>
          <w:p w14:paraId="091D5699" w14:textId="77777777" w:rsidR="00F239D0" w:rsidRPr="00341916" w:rsidRDefault="00F239D0" w:rsidP="0047561B">
            <w:pPr>
              <w:pStyle w:val="Normalunindented"/>
              <w:keepNext/>
              <w:spacing w:before="60" w:after="0" w:line="240" w:lineRule="exact"/>
              <w:jc w:val="left"/>
              <w:rPr>
                <w:sz w:val="28"/>
                <w:szCs w:val="28"/>
              </w:rPr>
            </w:pPr>
          </w:p>
        </w:tc>
      </w:tr>
      <w:tr w:rsidR="00F239D0" w:rsidRPr="00422CBA" w14:paraId="4C76E415" w14:textId="77777777" w:rsidTr="0047561B">
        <w:tc>
          <w:tcPr>
            <w:tcW w:w="350" w:type="pct"/>
            <w:tcBorders>
              <w:top w:val="single" w:sz="0" w:space="0" w:color="auto"/>
              <w:left w:val="single" w:sz="0" w:space="0" w:color="auto"/>
              <w:bottom w:val="single" w:sz="0" w:space="0" w:color="auto"/>
              <w:right w:val="single" w:sz="0" w:space="0" w:color="auto"/>
            </w:tcBorders>
          </w:tcPr>
          <w:p w14:paraId="3DFF5682" w14:textId="77777777" w:rsidR="00F239D0" w:rsidRPr="00341916" w:rsidRDefault="00F239D0" w:rsidP="0047561B">
            <w:pPr>
              <w:pStyle w:val="Normalunindented"/>
              <w:keepNext/>
              <w:spacing w:before="60" w:after="0" w:line="240" w:lineRule="exact"/>
              <w:jc w:val="left"/>
              <w:rPr>
                <w:sz w:val="28"/>
                <w:szCs w:val="28"/>
              </w:rPr>
            </w:pPr>
          </w:p>
          <w:p w14:paraId="07A67B9E" w14:textId="77777777" w:rsidR="00F239D0" w:rsidRPr="00341916" w:rsidRDefault="00F239D0" w:rsidP="0047561B">
            <w:pPr>
              <w:pStyle w:val="Normalunindented"/>
              <w:keepNext/>
              <w:spacing w:before="60" w:after="0" w:line="240" w:lineRule="exact"/>
              <w:jc w:val="left"/>
              <w:rPr>
                <w:sz w:val="28"/>
                <w:szCs w:val="28"/>
              </w:rPr>
            </w:pPr>
          </w:p>
        </w:tc>
        <w:tc>
          <w:tcPr>
            <w:tcW w:w="1200" w:type="pct"/>
            <w:tcBorders>
              <w:top w:val="single" w:sz="0" w:space="0" w:color="auto"/>
              <w:left w:val="single" w:sz="0" w:space="0" w:color="auto"/>
              <w:bottom w:val="single" w:sz="0" w:space="0" w:color="auto"/>
              <w:right w:val="single" w:sz="0" w:space="0" w:color="auto"/>
            </w:tcBorders>
          </w:tcPr>
          <w:p w14:paraId="18E10D54" w14:textId="77777777" w:rsidR="00F239D0" w:rsidRPr="00341916" w:rsidRDefault="00F239D0" w:rsidP="0047561B">
            <w:pPr>
              <w:pStyle w:val="Normalunindented"/>
              <w:keepNext/>
              <w:spacing w:before="60" w:after="0" w:line="240" w:lineRule="exact"/>
              <w:jc w:val="left"/>
              <w:rPr>
                <w:sz w:val="28"/>
                <w:szCs w:val="28"/>
              </w:rPr>
            </w:pPr>
          </w:p>
        </w:tc>
        <w:tc>
          <w:tcPr>
            <w:tcW w:w="1350" w:type="pct"/>
            <w:tcBorders>
              <w:top w:val="single" w:sz="0" w:space="0" w:color="auto"/>
              <w:left w:val="single" w:sz="0" w:space="0" w:color="auto"/>
              <w:bottom w:val="single" w:sz="0" w:space="0" w:color="auto"/>
              <w:right w:val="single" w:sz="0" w:space="0" w:color="auto"/>
            </w:tcBorders>
          </w:tcPr>
          <w:p w14:paraId="0CC91A73" w14:textId="77777777" w:rsidR="00F239D0" w:rsidRPr="00341916" w:rsidRDefault="00F239D0" w:rsidP="0047561B">
            <w:pPr>
              <w:pStyle w:val="Normalunindented"/>
              <w:keepNext/>
              <w:spacing w:before="60" w:after="0" w:line="240" w:lineRule="exact"/>
              <w:jc w:val="left"/>
              <w:rPr>
                <w:sz w:val="28"/>
                <w:szCs w:val="28"/>
              </w:rPr>
            </w:pPr>
          </w:p>
        </w:tc>
        <w:tc>
          <w:tcPr>
            <w:tcW w:w="2100" w:type="pct"/>
            <w:tcBorders>
              <w:top w:val="single" w:sz="0" w:space="0" w:color="auto"/>
              <w:left w:val="single" w:sz="0" w:space="0" w:color="auto"/>
              <w:bottom w:val="single" w:sz="0" w:space="0" w:color="auto"/>
              <w:right w:val="single" w:sz="0" w:space="0" w:color="auto"/>
            </w:tcBorders>
          </w:tcPr>
          <w:p w14:paraId="1A085378" w14:textId="77777777" w:rsidR="00F239D0" w:rsidRPr="00341916" w:rsidRDefault="00F239D0" w:rsidP="0047561B">
            <w:pPr>
              <w:pStyle w:val="Normalunindented"/>
              <w:keepNext/>
              <w:spacing w:before="60" w:after="0" w:line="240" w:lineRule="exact"/>
              <w:jc w:val="left"/>
              <w:rPr>
                <w:sz w:val="28"/>
                <w:szCs w:val="28"/>
              </w:rPr>
            </w:pPr>
          </w:p>
        </w:tc>
      </w:tr>
    </w:tbl>
    <w:p w14:paraId="0818CA08" w14:textId="77777777" w:rsidR="00F239D0" w:rsidRPr="00341916" w:rsidRDefault="00F239D0" w:rsidP="00F239D0">
      <w:pPr>
        <w:rPr>
          <w:rFonts w:ascii="Times New Roman" w:hAnsi="Times New Roman" w:cs="Times New Roman"/>
          <w:sz w:val="28"/>
          <w:szCs w:val="28"/>
          <w:lang w:val="ru-RU"/>
        </w:rPr>
      </w:pPr>
    </w:p>
    <w:tbl>
      <w:tblPr>
        <w:tblW w:w="9606" w:type="dxa"/>
        <w:tblLook w:val="04A0" w:firstRow="1" w:lastRow="0" w:firstColumn="1" w:lastColumn="0" w:noHBand="0" w:noVBand="1"/>
      </w:tblPr>
      <w:tblGrid>
        <w:gridCol w:w="3652"/>
        <w:gridCol w:w="2268"/>
        <w:gridCol w:w="3686"/>
      </w:tblGrid>
      <w:tr w:rsidR="00F239D0" w:rsidRPr="00341916" w14:paraId="61843B2C" w14:textId="77777777" w:rsidTr="0047561B">
        <w:trPr>
          <w:trHeight w:val="338"/>
        </w:trPr>
        <w:tc>
          <w:tcPr>
            <w:tcW w:w="3652" w:type="dxa"/>
          </w:tcPr>
          <w:p w14:paraId="3A0B4490" w14:textId="77777777" w:rsidR="00F239D0" w:rsidRPr="00341916" w:rsidRDefault="00F239D0" w:rsidP="0047561B">
            <w:pPr>
              <w:pStyle w:val="Normalunindented"/>
              <w:keepNext/>
              <w:spacing w:before="0" w:after="0" w:line="240" w:lineRule="auto"/>
              <w:jc w:val="left"/>
              <w:rPr>
                <w:sz w:val="28"/>
                <w:szCs w:val="28"/>
              </w:rPr>
            </w:pPr>
            <w:r w:rsidRPr="00341916">
              <w:rPr>
                <w:sz w:val="28"/>
                <w:szCs w:val="28"/>
              </w:rPr>
              <w:t>Исполнитель ____________</w:t>
            </w:r>
          </w:p>
        </w:tc>
        <w:tc>
          <w:tcPr>
            <w:tcW w:w="2268" w:type="dxa"/>
          </w:tcPr>
          <w:p w14:paraId="5D520FDE" w14:textId="77777777" w:rsidR="00F239D0" w:rsidRPr="00341916" w:rsidRDefault="00F239D0" w:rsidP="0047561B">
            <w:pPr>
              <w:pStyle w:val="Normalunindented"/>
              <w:keepNext/>
              <w:spacing w:before="0" w:after="0" w:line="240" w:lineRule="auto"/>
              <w:jc w:val="center"/>
              <w:rPr>
                <w:sz w:val="28"/>
                <w:szCs w:val="28"/>
              </w:rPr>
            </w:pPr>
            <w:r w:rsidRPr="00341916">
              <w:rPr>
                <w:sz w:val="28"/>
                <w:szCs w:val="28"/>
              </w:rPr>
              <w:t>_____________</w:t>
            </w:r>
          </w:p>
        </w:tc>
        <w:tc>
          <w:tcPr>
            <w:tcW w:w="3686" w:type="dxa"/>
          </w:tcPr>
          <w:p w14:paraId="3037A366" w14:textId="77777777" w:rsidR="00F239D0" w:rsidRPr="00341916" w:rsidRDefault="00F239D0" w:rsidP="0047561B">
            <w:pPr>
              <w:pStyle w:val="Normalunindented"/>
              <w:keepNext/>
              <w:spacing w:before="0" w:after="0" w:line="240" w:lineRule="auto"/>
              <w:jc w:val="center"/>
              <w:rPr>
                <w:sz w:val="28"/>
                <w:szCs w:val="28"/>
              </w:rPr>
            </w:pPr>
            <w:r w:rsidRPr="00341916">
              <w:rPr>
                <w:sz w:val="28"/>
                <w:szCs w:val="28"/>
              </w:rPr>
              <w:t>_____________________</w:t>
            </w:r>
          </w:p>
        </w:tc>
      </w:tr>
      <w:tr w:rsidR="00F239D0" w:rsidRPr="00341916" w14:paraId="0713E85F" w14:textId="77777777" w:rsidTr="0047561B">
        <w:tc>
          <w:tcPr>
            <w:tcW w:w="3652" w:type="dxa"/>
          </w:tcPr>
          <w:p w14:paraId="28DEECE3" w14:textId="77777777" w:rsidR="00F239D0" w:rsidRPr="008E24BF" w:rsidRDefault="008E24BF" w:rsidP="008E24BF">
            <w:pPr>
              <w:pStyle w:val="Normalunindented"/>
              <w:keepNext/>
              <w:spacing w:before="0" w:after="0" w:line="240" w:lineRule="exact"/>
              <w:rPr>
                <w:sz w:val="18"/>
                <w:szCs w:val="18"/>
              </w:rPr>
            </w:pPr>
            <w:r>
              <w:rPr>
                <w:sz w:val="18"/>
                <w:szCs w:val="18"/>
              </w:rPr>
              <w:t xml:space="preserve">                                          </w:t>
            </w:r>
            <w:r w:rsidR="00F239D0" w:rsidRPr="008E24BF">
              <w:rPr>
                <w:sz w:val="18"/>
                <w:szCs w:val="18"/>
              </w:rPr>
              <w:t>(должность)    </w:t>
            </w:r>
          </w:p>
        </w:tc>
        <w:tc>
          <w:tcPr>
            <w:tcW w:w="2268" w:type="dxa"/>
          </w:tcPr>
          <w:p w14:paraId="0B329B82" w14:textId="77777777" w:rsidR="00F239D0" w:rsidRPr="008E24BF" w:rsidRDefault="00F239D0" w:rsidP="0047561B">
            <w:pPr>
              <w:pStyle w:val="Normalunindented"/>
              <w:keepNext/>
              <w:spacing w:before="0" w:after="0" w:line="240" w:lineRule="exact"/>
              <w:jc w:val="center"/>
              <w:rPr>
                <w:sz w:val="18"/>
                <w:szCs w:val="18"/>
              </w:rPr>
            </w:pPr>
            <w:r w:rsidRPr="008E24BF">
              <w:rPr>
                <w:sz w:val="18"/>
                <w:szCs w:val="18"/>
              </w:rPr>
              <w:t>      (подпись)      </w:t>
            </w:r>
          </w:p>
        </w:tc>
        <w:tc>
          <w:tcPr>
            <w:tcW w:w="3686" w:type="dxa"/>
          </w:tcPr>
          <w:p w14:paraId="2F8471F1" w14:textId="77777777" w:rsidR="00F239D0" w:rsidRPr="008E24BF" w:rsidRDefault="00F239D0" w:rsidP="0047561B">
            <w:pPr>
              <w:pStyle w:val="Normalunindented"/>
              <w:keepNext/>
              <w:spacing w:before="0" w:after="0" w:line="240" w:lineRule="exact"/>
              <w:jc w:val="center"/>
              <w:rPr>
                <w:sz w:val="18"/>
                <w:szCs w:val="18"/>
              </w:rPr>
            </w:pPr>
            <w:r w:rsidRPr="008E24BF">
              <w:rPr>
                <w:sz w:val="18"/>
                <w:szCs w:val="18"/>
              </w:rPr>
              <w:t>(расшифровка)</w:t>
            </w:r>
          </w:p>
        </w:tc>
      </w:tr>
    </w:tbl>
    <w:p w14:paraId="21C6325F" w14:textId="77777777" w:rsidR="00F239D0" w:rsidRPr="00341916" w:rsidRDefault="00F239D0" w:rsidP="00F239D0">
      <w:pPr>
        <w:rPr>
          <w:rFonts w:ascii="Times New Roman" w:hAnsi="Times New Roman" w:cs="Times New Roman"/>
          <w:sz w:val="28"/>
          <w:szCs w:val="28"/>
        </w:rPr>
      </w:pPr>
      <w:r w:rsidRPr="00341916">
        <w:rPr>
          <w:rFonts w:ascii="Times New Roman" w:hAnsi="Times New Roman" w:cs="Times New Roman"/>
          <w:sz w:val="28"/>
          <w:szCs w:val="28"/>
        </w:rPr>
        <w:t>"</w:t>
      </w:r>
      <w:r w:rsidRPr="00341916">
        <w:rPr>
          <w:rFonts w:ascii="Times New Roman" w:hAnsi="Times New Roman" w:cs="Times New Roman"/>
          <w:sz w:val="28"/>
          <w:szCs w:val="28"/>
          <w:u w:val="single"/>
        </w:rPr>
        <w:t>       </w:t>
      </w:r>
      <w:r w:rsidRPr="00341916">
        <w:rPr>
          <w:rFonts w:ascii="Times New Roman" w:hAnsi="Times New Roman" w:cs="Times New Roman"/>
          <w:sz w:val="28"/>
          <w:szCs w:val="28"/>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rPr>
        <w:t xml:space="preserve"> 20</w:t>
      </w:r>
      <w:r w:rsidRPr="00341916">
        <w:rPr>
          <w:rFonts w:ascii="Times New Roman" w:hAnsi="Times New Roman" w:cs="Times New Roman"/>
          <w:sz w:val="28"/>
          <w:szCs w:val="28"/>
          <w:u w:val="single"/>
        </w:rPr>
        <w:t>       </w:t>
      </w:r>
      <w:r w:rsidRPr="00341916">
        <w:rPr>
          <w:rFonts w:ascii="Times New Roman" w:hAnsi="Times New Roman" w:cs="Times New Roman"/>
          <w:sz w:val="28"/>
          <w:szCs w:val="28"/>
        </w:rPr>
        <w:t xml:space="preserve"> г.</w:t>
      </w:r>
      <w:bookmarkStart w:id="18" w:name="_docEnd_14"/>
      <w:bookmarkEnd w:id="18"/>
    </w:p>
    <w:p w14:paraId="4B872048" w14:textId="77777777" w:rsidR="00F239D0" w:rsidRPr="00341916" w:rsidRDefault="00F239D0" w:rsidP="00F239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p>
    <w:p w14:paraId="19EE45B9" w14:textId="77777777" w:rsidR="00F239D0" w:rsidRPr="001B0903" w:rsidRDefault="00F239D0" w:rsidP="00F239D0">
      <w:pPr>
        <w:rPr>
          <w:rFonts w:hAnsi="Times New Roman" w:cs="Times New Roman"/>
          <w:color w:val="FF0000"/>
          <w:sz w:val="24"/>
          <w:szCs w:val="24"/>
          <w:lang w:val="ru-RU"/>
        </w:rPr>
      </w:pPr>
    </w:p>
    <w:p w14:paraId="64F57C55" w14:textId="77777777" w:rsidR="001A3710" w:rsidRPr="001B0903" w:rsidRDefault="001A3710" w:rsidP="001A3710">
      <w:pPr>
        <w:spacing w:before="0" w:beforeAutospacing="0" w:after="0" w:afterAutospacing="0"/>
        <w:jc w:val="both"/>
        <w:rPr>
          <w:color w:val="FF0000"/>
          <w:sz w:val="28"/>
          <w:szCs w:val="28"/>
          <w:lang w:val="ru-RU"/>
        </w:rPr>
      </w:pPr>
    </w:p>
    <w:p w14:paraId="38AFB693" w14:textId="77777777" w:rsidR="001A3710" w:rsidRPr="001B0903" w:rsidRDefault="001A3710" w:rsidP="001A3710">
      <w:pPr>
        <w:spacing w:before="0" w:beforeAutospacing="0" w:after="0" w:afterAutospacing="0"/>
        <w:jc w:val="both"/>
        <w:rPr>
          <w:color w:val="FF0000"/>
          <w:sz w:val="28"/>
          <w:szCs w:val="28"/>
          <w:lang w:val="ru-RU"/>
        </w:rPr>
      </w:pPr>
    </w:p>
    <w:p w14:paraId="47FBFC3E" w14:textId="77777777" w:rsidR="001A3710" w:rsidRPr="001B0903" w:rsidRDefault="001A3710" w:rsidP="001A3710">
      <w:pPr>
        <w:spacing w:before="0" w:beforeAutospacing="0" w:after="0" w:afterAutospacing="0"/>
        <w:jc w:val="both"/>
        <w:rPr>
          <w:color w:val="FF0000"/>
          <w:sz w:val="28"/>
          <w:szCs w:val="28"/>
          <w:lang w:val="ru-RU"/>
        </w:rPr>
      </w:pPr>
    </w:p>
    <w:p w14:paraId="2908C45F" w14:textId="77777777" w:rsidR="001A3710" w:rsidRPr="001B0903" w:rsidRDefault="001A3710" w:rsidP="001A3710">
      <w:pPr>
        <w:spacing w:before="0" w:beforeAutospacing="0" w:after="0" w:afterAutospacing="0"/>
        <w:jc w:val="both"/>
        <w:rPr>
          <w:color w:val="FF0000"/>
          <w:sz w:val="28"/>
          <w:szCs w:val="28"/>
          <w:lang w:val="ru-RU"/>
        </w:rPr>
      </w:pPr>
    </w:p>
    <w:p w14:paraId="50622EED" w14:textId="77777777" w:rsidR="001A3710" w:rsidRPr="001B0903" w:rsidRDefault="001A3710" w:rsidP="001A3710">
      <w:pPr>
        <w:spacing w:before="0" w:beforeAutospacing="0" w:after="0" w:afterAutospacing="0"/>
        <w:jc w:val="both"/>
        <w:rPr>
          <w:color w:val="FF0000"/>
          <w:sz w:val="28"/>
          <w:szCs w:val="28"/>
          <w:lang w:val="ru-RU"/>
        </w:rPr>
      </w:pPr>
    </w:p>
    <w:p w14:paraId="61AF1FB3" w14:textId="77777777" w:rsidR="001A3710" w:rsidRPr="001B0903" w:rsidRDefault="001A3710" w:rsidP="001A3710">
      <w:pPr>
        <w:spacing w:before="0" w:beforeAutospacing="0" w:after="0" w:afterAutospacing="0"/>
        <w:jc w:val="both"/>
        <w:rPr>
          <w:color w:val="FF0000"/>
          <w:sz w:val="28"/>
          <w:szCs w:val="28"/>
          <w:lang w:val="ru-RU"/>
        </w:rPr>
      </w:pPr>
    </w:p>
    <w:p w14:paraId="165FFB8F" w14:textId="77777777" w:rsidR="00D326AD" w:rsidRPr="001B0903" w:rsidRDefault="00D326AD">
      <w:pPr>
        <w:rPr>
          <w:rFonts w:hAnsi="Times New Roman" w:cs="Times New Roman"/>
          <w:color w:val="FF0000"/>
          <w:sz w:val="24"/>
          <w:szCs w:val="24"/>
          <w:lang w:val="ru-RU"/>
        </w:rPr>
      </w:pPr>
    </w:p>
    <w:p w14:paraId="7B425524" w14:textId="77777777" w:rsidR="00D326AD" w:rsidRPr="001B0903" w:rsidRDefault="00D326AD">
      <w:pPr>
        <w:rPr>
          <w:rFonts w:hAnsi="Times New Roman" w:cs="Times New Roman"/>
          <w:color w:val="FF0000"/>
          <w:sz w:val="24"/>
          <w:szCs w:val="24"/>
          <w:lang w:val="ru-RU"/>
        </w:rPr>
      </w:pPr>
    </w:p>
    <w:p w14:paraId="3AC94F1F" w14:textId="77777777" w:rsidR="00D326AD" w:rsidRDefault="00D326AD">
      <w:pPr>
        <w:rPr>
          <w:rFonts w:hAnsi="Times New Roman" w:cs="Times New Roman"/>
          <w:color w:val="FF0000"/>
          <w:sz w:val="24"/>
          <w:szCs w:val="24"/>
          <w:lang w:val="ru-RU"/>
        </w:rPr>
      </w:pPr>
    </w:p>
    <w:p w14:paraId="57ED3AA4" w14:textId="77777777" w:rsidR="00341916" w:rsidRDefault="00341916">
      <w:pPr>
        <w:rPr>
          <w:rFonts w:hAnsi="Times New Roman" w:cs="Times New Roman"/>
          <w:color w:val="FF0000"/>
          <w:sz w:val="24"/>
          <w:szCs w:val="24"/>
          <w:lang w:val="ru-RU"/>
        </w:rPr>
      </w:pPr>
    </w:p>
    <w:p w14:paraId="42EF9260" w14:textId="77777777" w:rsidR="00341916" w:rsidRPr="009522DC" w:rsidRDefault="00341916" w:rsidP="00341916">
      <w:pPr>
        <w:pStyle w:val="a9"/>
        <w:ind w:left="2880" w:firstLine="720"/>
        <w:rPr>
          <w:sz w:val="28"/>
          <w:szCs w:val="28"/>
        </w:rPr>
      </w:pPr>
      <w:r>
        <w:rPr>
          <w:sz w:val="28"/>
          <w:szCs w:val="28"/>
        </w:rPr>
        <w:lastRenderedPageBreak/>
        <w:t xml:space="preserve">     </w:t>
      </w:r>
      <w:r w:rsidRPr="009522DC">
        <w:rPr>
          <w:sz w:val="28"/>
          <w:szCs w:val="28"/>
        </w:rPr>
        <w:t xml:space="preserve">ПРИЛОЖЕНИЕ </w:t>
      </w:r>
      <w:r w:rsidR="00E13953">
        <w:rPr>
          <w:sz w:val="28"/>
          <w:szCs w:val="28"/>
        </w:rPr>
        <w:t>9</w:t>
      </w:r>
    </w:p>
    <w:p w14:paraId="7BCF3CD2" w14:textId="77777777" w:rsidR="00341916" w:rsidRPr="00AA69BC" w:rsidRDefault="00341916" w:rsidP="00341916">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14:paraId="585D3D39" w14:textId="77777777" w:rsidR="00341916" w:rsidRPr="00AA69BC" w:rsidRDefault="00341916" w:rsidP="00341916">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14:paraId="0C029425" w14:textId="77777777" w:rsidR="000038FE" w:rsidRDefault="00341916" w:rsidP="00341916">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516936">
        <w:rPr>
          <w:rFonts w:ascii="Times New Roman" w:hAnsi="Times New Roman" w:cs="Times New Roman"/>
          <w:sz w:val="27"/>
          <w:szCs w:val="27"/>
          <w:lang w:val="ru-RU"/>
        </w:rPr>
        <w:t>Восточного</w:t>
      </w:r>
      <w:r w:rsidR="000038FE">
        <w:rPr>
          <w:rFonts w:ascii="Times New Roman" w:hAnsi="Times New Roman" w:cs="Times New Roman"/>
          <w:sz w:val="27"/>
          <w:szCs w:val="27"/>
          <w:lang w:val="ru-RU"/>
        </w:rPr>
        <w:t xml:space="preserve"> </w:t>
      </w:r>
      <w:r w:rsidRPr="00AA69BC">
        <w:rPr>
          <w:rFonts w:ascii="Times New Roman" w:hAnsi="Times New Roman" w:cs="Times New Roman"/>
          <w:sz w:val="28"/>
          <w:szCs w:val="28"/>
          <w:lang w:val="ru-RU"/>
        </w:rPr>
        <w:t>сельского поселения</w:t>
      </w:r>
      <w:r w:rsidR="000038FE">
        <w:rPr>
          <w:rFonts w:ascii="Times New Roman" w:hAnsi="Times New Roman" w:cs="Times New Roman"/>
          <w:sz w:val="28"/>
          <w:szCs w:val="28"/>
          <w:lang w:val="ru-RU"/>
        </w:rPr>
        <w:t xml:space="preserve"> </w:t>
      </w:r>
      <w:r w:rsidRPr="00AA69BC">
        <w:rPr>
          <w:rFonts w:ascii="Times New Roman" w:hAnsi="Times New Roman" w:cs="Times New Roman"/>
          <w:sz w:val="27"/>
          <w:szCs w:val="27"/>
          <w:lang w:val="ru-RU"/>
        </w:rPr>
        <w:t>Хабаровского</w:t>
      </w:r>
      <w:r w:rsidR="000038FE">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 xml:space="preserve">муниципального района Хабаровского края </w:t>
      </w:r>
    </w:p>
    <w:p w14:paraId="59F9FA26" w14:textId="77777777" w:rsidR="00341916" w:rsidRDefault="00341916" w:rsidP="00341916">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от </w:t>
      </w:r>
      <w:r w:rsidR="00AD6AF5">
        <w:rPr>
          <w:sz w:val="28"/>
          <w:szCs w:val="28"/>
          <w:lang w:val="ru-RU"/>
        </w:rPr>
        <w:t>16.04.2025</w:t>
      </w:r>
      <w:r w:rsidR="0047412B">
        <w:rPr>
          <w:sz w:val="28"/>
          <w:szCs w:val="28"/>
          <w:lang w:val="ru-RU"/>
        </w:rPr>
        <w:t xml:space="preserve"> </w:t>
      </w:r>
      <w:r w:rsidRPr="00AA69BC">
        <w:rPr>
          <w:rFonts w:ascii="Times New Roman" w:hAnsi="Times New Roman" w:cs="Times New Roman"/>
          <w:sz w:val="27"/>
          <w:szCs w:val="27"/>
          <w:lang w:val="ru-RU"/>
        </w:rPr>
        <w:t>№</w:t>
      </w:r>
      <w:r w:rsidR="0047412B">
        <w:rPr>
          <w:rFonts w:ascii="Times New Roman" w:hAnsi="Times New Roman" w:cs="Times New Roman"/>
          <w:sz w:val="27"/>
          <w:szCs w:val="27"/>
          <w:lang w:val="ru-RU"/>
        </w:rPr>
        <w:t xml:space="preserve"> </w:t>
      </w:r>
      <w:r w:rsidR="00AD6AF5">
        <w:rPr>
          <w:rFonts w:ascii="Times New Roman" w:hAnsi="Times New Roman" w:cs="Times New Roman"/>
          <w:sz w:val="27"/>
          <w:szCs w:val="27"/>
          <w:lang w:val="ru-RU"/>
        </w:rPr>
        <w:t>23-р</w:t>
      </w:r>
      <w:r w:rsidRPr="00AA69BC">
        <w:rPr>
          <w:rFonts w:ascii="Times New Roman" w:hAnsi="Times New Roman" w:cs="Times New Roman"/>
          <w:sz w:val="27"/>
          <w:szCs w:val="27"/>
          <w:lang w:val="ru-RU"/>
        </w:rPr>
        <w:t xml:space="preserve">  </w:t>
      </w:r>
    </w:p>
    <w:p w14:paraId="65FE722C" w14:textId="77777777" w:rsidR="00341916" w:rsidRPr="001B0903" w:rsidRDefault="00341916">
      <w:pPr>
        <w:rPr>
          <w:rFonts w:hAnsi="Times New Roman" w:cs="Times New Roman"/>
          <w:color w:val="FF0000"/>
          <w:sz w:val="24"/>
          <w:szCs w:val="24"/>
          <w:lang w:val="ru-RU"/>
        </w:rPr>
      </w:pPr>
    </w:p>
    <w:p w14:paraId="6D6EF12D" w14:textId="77777777" w:rsidR="00341916" w:rsidRPr="008E24BF" w:rsidRDefault="00341916" w:rsidP="00341916">
      <w:pPr>
        <w:jc w:val="center"/>
        <w:rPr>
          <w:rFonts w:hAnsi="Times New Roman" w:cs="Times New Roman"/>
          <w:sz w:val="28"/>
          <w:szCs w:val="28"/>
          <w:lang w:val="ru-RU"/>
        </w:rPr>
      </w:pPr>
      <w:r w:rsidRPr="008E24BF">
        <w:rPr>
          <w:rFonts w:hAnsi="Times New Roman" w:cs="Times New Roman"/>
          <w:bCs/>
          <w:sz w:val="28"/>
          <w:szCs w:val="28"/>
          <w:lang w:val="ru-RU"/>
        </w:rPr>
        <w:t>Порядок принятия обязательств</w:t>
      </w:r>
    </w:p>
    <w:p w14:paraId="54273A77" w14:textId="77777777" w:rsidR="00341916" w:rsidRPr="00341916" w:rsidRDefault="00341916" w:rsidP="00341916">
      <w:pPr>
        <w:spacing w:before="0" w:beforeAutospacing="0" w:after="0" w:afterAutospacing="0"/>
        <w:ind w:firstLine="720"/>
        <w:jc w:val="both"/>
        <w:rPr>
          <w:rFonts w:hAnsi="Times New Roman" w:cs="Times New Roman"/>
          <w:sz w:val="28"/>
          <w:szCs w:val="28"/>
          <w:lang w:val="ru-RU"/>
        </w:rPr>
      </w:pPr>
      <w:r w:rsidRPr="00341916">
        <w:rPr>
          <w:rFonts w:hAnsi="Times New Roman" w:cs="Times New Roman"/>
          <w:sz w:val="28"/>
          <w:szCs w:val="28"/>
          <w:lang w:val="ru-RU"/>
        </w:rPr>
        <w:t>1. Обязательства (принятые, принимаемые, отложенные) принимаются к учету в пределах утвержденных плановых назначений.</w:t>
      </w:r>
    </w:p>
    <w:p w14:paraId="7FFACF74" w14:textId="77777777" w:rsidR="00341916" w:rsidRPr="00341916" w:rsidRDefault="00341916" w:rsidP="00341916">
      <w:pPr>
        <w:spacing w:before="0" w:beforeAutospacing="0" w:after="0" w:afterAutospacing="0"/>
        <w:ind w:firstLine="720"/>
        <w:jc w:val="both"/>
        <w:rPr>
          <w:rFonts w:hAnsi="Times New Roman" w:cs="Times New Roman"/>
          <w:sz w:val="28"/>
          <w:szCs w:val="28"/>
          <w:lang w:val="ru-RU"/>
        </w:rPr>
      </w:pPr>
      <w:r w:rsidRPr="00341916">
        <w:rPr>
          <w:rFonts w:hAnsi="Times New Roman" w:cs="Times New Roman"/>
          <w:sz w:val="28"/>
          <w:szCs w:val="28"/>
          <w:lang w:val="ru-RU"/>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14:paraId="53F58861" w14:textId="77777777" w:rsidR="00341916" w:rsidRPr="00341916" w:rsidRDefault="00341916" w:rsidP="00341916">
      <w:pPr>
        <w:spacing w:before="0" w:beforeAutospacing="0" w:after="0" w:afterAutospacing="0"/>
        <w:ind w:firstLine="720"/>
        <w:jc w:val="both"/>
        <w:rPr>
          <w:rFonts w:hAnsi="Times New Roman" w:cs="Times New Roman"/>
          <w:sz w:val="28"/>
          <w:szCs w:val="28"/>
          <w:lang w:val="ru-RU"/>
        </w:rPr>
      </w:pPr>
      <w:r w:rsidRPr="00341916">
        <w:rPr>
          <w:rFonts w:hAnsi="Times New Roman" w:cs="Times New Roman"/>
          <w:sz w:val="28"/>
          <w:szCs w:val="28"/>
          <w:lang w:val="ru-RU"/>
        </w:rPr>
        <w:t>К отложенным обязательствам текущего финансового года относятся обязательства</w:t>
      </w:r>
      <w:r w:rsidRPr="00341916">
        <w:rPr>
          <w:rFonts w:hAnsi="Times New Roman" w:cs="Times New Roman"/>
          <w:sz w:val="28"/>
          <w:szCs w:val="28"/>
        </w:rPr>
        <w:t> </w:t>
      </w:r>
      <w:r w:rsidRPr="00341916">
        <w:rPr>
          <w:rFonts w:hAnsi="Times New Roman" w:cs="Times New Roman"/>
          <w:sz w:val="28"/>
          <w:szCs w:val="28"/>
          <w:lang w:val="ru-RU"/>
        </w:rPr>
        <w:t>по созданным резервам предстоящих расходов (на</w:t>
      </w:r>
      <w:r w:rsidR="000038FE">
        <w:rPr>
          <w:rFonts w:hAnsi="Times New Roman" w:cs="Times New Roman"/>
          <w:sz w:val="28"/>
          <w:szCs w:val="28"/>
          <w:lang w:val="ru-RU"/>
        </w:rPr>
        <w:t xml:space="preserve"> </w:t>
      </w:r>
      <w:r w:rsidRPr="00341916">
        <w:rPr>
          <w:rFonts w:hAnsi="Times New Roman" w:cs="Times New Roman"/>
          <w:sz w:val="28"/>
          <w:szCs w:val="28"/>
          <w:lang w:val="ru-RU"/>
        </w:rPr>
        <w:t xml:space="preserve"> оплату</w:t>
      </w:r>
      <w:r w:rsidRPr="00341916">
        <w:rPr>
          <w:sz w:val="28"/>
          <w:szCs w:val="28"/>
          <w:lang w:val="ru-RU"/>
        </w:rPr>
        <w:br/>
      </w:r>
      <w:r w:rsidRPr="00341916">
        <w:rPr>
          <w:rFonts w:hAnsi="Times New Roman" w:cs="Times New Roman"/>
          <w:sz w:val="28"/>
          <w:szCs w:val="28"/>
          <w:lang w:val="ru-RU"/>
        </w:rPr>
        <w:t>отпусков, по претензионным требованиям и искам, на ремонт основных средств и т. д.).</w:t>
      </w:r>
    </w:p>
    <w:p w14:paraId="0D7DD92B" w14:textId="77777777" w:rsidR="00341916" w:rsidRPr="00341916" w:rsidRDefault="00341916" w:rsidP="00341916">
      <w:pPr>
        <w:spacing w:before="0" w:beforeAutospacing="0" w:after="0" w:afterAutospacing="0"/>
        <w:ind w:firstLine="709"/>
        <w:jc w:val="both"/>
        <w:rPr>
          <w:rFonts w:hAnsi="Times New Roman" w:cs="Times New Roman"/>
          <w:sz w:val="28"/>
          <w:szCs w:val="28"/>
          <w:lang w:val="ru-RU"/>
        </w:rPr>
      </w:pPr>
      <w:r w:rsidRPr="00341916">
        <w:rPr>
          <w:rFonts w:hAnsi="Times New Roman" w:cs="Times New Roman"/>
          <w:sz w:val="28"/>
          <w:szCs w:val="28"/>
          <w:lang w:val="ru-RU"/>
        </w:rPr>
        <w:t>2. Принятие к учету принимаемых обязательств осуществляется на основании:</w:t>
      </w:r>
    </w:p>
    <w:p w14:paraId="3000F7A0" w14:textId="77777777" w:rsidR="00341916" w:rsidRPr="00341916" w:rsidRDefault="00341916" w:rsidP="00341916">
      <w:pPr>
        <w:numPr>
          <w:ilvl w:val="0"/>
          <w:numId w:val="4"/>
        </w:numPr>
        <w:spacing w:before="0" w:beforeAutospacing="0" w:after="0" w:afterAutospacing="0"/>
        <w:ind w:left="780" w:right="180"/>
        <w:contextualSpacing/>
        <w:jc w:val="both"/>
        <w:rPr>
          <w:rFonts w:hAnsi="Times New Roman" w:cs="Times New Roman"/>
          <w:sz w:val="28"/>
          <w:szCs w:val="28"/>
          <w:lang w:val="ru-RU"/>
        </w:rPr>
      </w:pPr>
      <w:r w:rsidRPr="00341916">
        <w:rPr>
          <w:rFonts w:hAnsi="Times New Roman" w:cs="Times New Roman"/>
          <w:sz w:val="28"/>
          <w:szCs w:val="28"/>
          <w:lang w:val="ru-RU"/>
        </w:rPr>
        <w:t>извещения об осуществлении закупки – с даты размещения в ЕИС в сфере закупок;</w:t>
      </w:r>
    </w:p>
    <w:p w14:paraId="30288706" w14:textId="77777777" w:rsidR="00341916" w:rsidRPr="00341916" w:rsidRDefault="00341916" w:rsidP="00341916">
      <w:pPr>
        <w:numPr>
          <w:ilvl w:val="0"/>
          <w:numId w:val="4"/>
        </w:numPr>
        <w:spacing w:before="0" w:beforeAutospacing="0" w:after="0" w:afterAutospacing="0"/>
        <w:ind w:left="780" w:right="180"/>
        <w:jc w:val="both"/>
        <w:rPr>
          <w:rFonts w:hAnsi="Times New Roman" w:cs="Times New Roman"/>
          <w:sz w:val="28"/>
          <w:szCs w:val="28"/>
          <w:lang w:val="ru-RU"/>
        </w:rPr>
      </w:pPr>
      <w:r w:rsidRPr="00341916">
        <w:rPr>
          <w:rFonts w:hAnsi="Times New Roman" w:cs="Times New Roman"/>
          <w:sz w:val="28"/>
          <w:szCs w:val="28"/>
          <w:lang w:val="ru-RU"/>
        </w:rPr>
        <w:t>сведений о приглашении принять участие в определениях поставщика (подрядчика, исполнителя).</w:t>
      </w:r>
    </w:p>
    <w:p w14:paraId="1DD0B91D" w14:textId="77777777" w:rsidR="00341916" w:rsidRPr="00341916" w:rsidRDefault="00341916" w:rsidP="00341916">
      <w:pPr>
        <w:spacing w:before="0" w:beforeAutospacing="0" w:after="0" w:afterAutospacing="0"/>
        <w:ind w:firstLine="709"/>
        <w:jc w:val="both"/>
        <w:rPr>
          <w:rFonts w:hAnsi="Times New Roman" w:cs="Times New Roman"/>
          <w:sz w:val="28"/>
          <w:szCs w:val="28"/>
          <w:lang w:val="ru-RU"/>
        </w:rPr>
      </w:pPr>
      <w:r w:rsidRPr="00341916">
        <w:rPr>
          <w:rFonts w:hAnsi="Times New Roman" w:cs="Times New Roman"/>
          <w:sz w:val="28"/>
          <w:szCs w:val="28"/>
          <w:lang w:val="ru-RU"/>
        </w:rPr>
        <w:t>Суммы ранее принятых обязательств подлежат корректировке:</w:t>
      </w:r>
    </w:p>
    <w:p w14:paraId="6B5A4F65" w14:textId="77777777" w:rsidR="00341916" w:rsidRPr="00341916" w:rsidRDefault="00341916" w:rsidP="00341916">
      <w:pPr>
        <w:numPr>
          <w:ilvl w:val="0"/>
          <w:numId w:val="5"/>
        </w:numPr>
        <w:spacing w:before="0" w:beforeAutospacing="0" w:after="0" w:afterAutospacing="0"/>
        <w:ind w:left="780" w:right="180"/>
        <w:contextualSpacing/>
        <w:jc w:val="both"/>
        <w:rPr>
          <w:rFonts w:hAnsi="Times New Roman" w:cs="Times New Roman"/>
          <w:sz w:val="28"/>
          <w:szCs w:val="28"/>
          <w:lang w:val="ru-RU"/>
        </w:rPr>
      </w:pPr>
      <w:r w:rsidRPr="00341916">
        <w:rPr>
          <w:rFonts w:hAnsi="Times New Roman" w:cs="Times New Roman"/>
          <w:sz w:val="28"/>
          <w:szCs w:val="28"/>
          <w:lang w:val="ru-RU"/>
        </w:rPr>
        <w:t>по обязательствам, принятым на основании договоров (государственных контрактов) – при изменении сумм договоров (государственных контрактов) на дату принятия такого изменения на основании дополнительного соглашения к договору (государственному контракту) либо иных документов, изменяющих сумму договора (государственного контракта);</w:t>
      </w:r>
    </w:p>
    <w:p w14:paraId="02A4C8EF" w14:textId="77777777" w:rsidR="00341916" w:rsidRPr="00341916" w:rsidRDefault="00341916" w:rsidP="00341916">
      <w:pPr>
        <w:numPr>
          <w:ilvl w:val="0"/>
          <w:numId w:val="5"/>
        </w:numPr>
        <w:spacing w:before="0" w:beforeAutospacing="0" w:after="0" w:afterAutospacing="0"/>
        <w:ind w:left="780" w:right="180"/>
        <w:contextualSpacing/>
        <w:jc w:val="both"/>
        <w:rPr>
          <w:rFonts w:hAnsi="Times New Roman" w:cs="Times New Roman"/>
          <w:sz w:val="28"/>
          <w:szCs w:val="28"/>
          <w:lang w:val="ru-RU"/>
        </w:rPr>
      </w:pPr>
      <w:r w:rsidRPr="00341916">
        <w:rPr>
          <w:rFonts w:hAnsi="Times New Roman" w:cs="Times New Roman"/>
          <w:sz w:val="28"/>
          <w:szCs w:val="28"/>
          <w:lang w:val="ru-RU"/>
        </w:rPr>
        <w:t>по бюджетным обязательствам, принятым на основании плановой суммы к договору (государственному контракту) (на оказание услуг связи, коммунальных услуг), по которым оплата производится за фактически полученный объем услуг – подлежит изменению на точную сумму, предъявленную по такому договору (государственному контракту);</w:t>
      </w:r>
    </w:p>
    <w:p w14:paraId="06BD3A64" w14:textId="77777777" w:rsidR="00341916" w:rsidRPr="00341916" w:rsidRDefault="00341916" w:rsidP="00341916">
      <w:pPr>
        <w:numPr>
          <w:ilvl w:val="0"/>
          <w:numId w:val="5"/>
        </w:numPr>
        <w:spacing w:before="0" w:beforeAutospacing="0" w:after="0" w:afterAutospacing="0"/>
        <w:ind w:left="780" w:right="180"/>
        <w:contextualSpacing/>
        <w:jc w:val="both"/>
        <w:rPr>
          <w:rFonts w:hAnsi="Times New Roman" w:cs="Times New Roman"/>
          <w:sz w:val="28"/>
          <w:szCs w:val="28"/>
          <w:lang w:val="ru-RU"/>
        </w:rPr>
      </w:pPr>
      <w:r w:rsidRPr="00341916">
        <w:rPr>
          <w:rFonts w:hAnsi="Times New Roman" w:cs="Times New Roman"/>
          <w:sz w:val="28"/>
          <w:szCs w:val="28"/>
          <w:lang w:val="ru-RU"/>
        </w:rPr>
        <w:t xml:space="preserve">по бюджетным обязательствам, принятым в пределах выделенных лимитов на сумму отозванных лимитов бюджетных обязательств (далее – ЛБО) на основании расходного расписания, на сумму </w:t>
      </w:r>
      <w:r w:rsidRPr="00341916">
        <w:rPr>
          <w:rFonts w:hAnsi="Times New Roman" w:cs="Times New Roman"/>
          <w:sz w:val="28"/>
          <w:szCs w:val="28"/>
          <w:lang w:val="ru-RU"/>
        </w:rPr>
        <w:lastRenderedPageBreak/>
        <w:t>неиспользованных ЛБО на основании отчета о состоянии лицевого счета ПБС;</w:t>
      </w:r>
    </w:p>
    <w:p w14:paraId="2475BF56" w14:textId="77777777" w:rsidR="00341916" w:rsidRPr="00341916" w:rsidRDefault="00341916" w:rsidP="00341916">
      <w:pPr>
        <w:numPr>
          <w:ilvl w:val="0"/>
          <w:numId w:val="5"/>
        </w:numPr>
        <w:spacing w:before="0" w:beforeAutospacing="0" w:after="0" w:afterAutospacing="0"/>
        <w:ind w:left="780" w:right="180"/>
        <w:contextualSpacing/>
        <w:jc w:val="both"/>
        <w:rPr>
          <w:rFonts w:hAnsi="Times New Roman" w:cs="Times New Roman"/>
          <w:sz w:val="28"/>
          <w:szCs w:val="28"/>
          <w:lang w:val="ru-RU"/>
        </w:rPr>
      </w:pPr>
      <w:r w:rsidRPr="00341916">
        <w:rPr>
          <w:rFonts w:hAnsi="Times New Roman" w:cs="Times New Roman"/>
          <w:sz w:val="28"/>
          <w:szCs w:val="28"/>
          <w:lang w:val="ru-RU"/>
        </w:rPr>
        <w:t>по бюджетным обязательствам, принятым по заявлению на выдачу под отчет денежных средств, подлежит изменению в сумме утвержденного авансового отчета;</w:t>
      </w:r>
    </w:p>
    <w:p w14:paraId="543A08C5" w14:textId="77777777" w:rsidR="00341916" w:rsidRPr="00341916" w:rsidRDefault="00341916" w:rsidP="00341916">
      <w:pPr>
        <w:numPr>
          <w:ilvl w:val="0"/>
          <w:numId w:val="5"/>
        </w:numPr>
        <w:spacing w:before="0" w:beforeAutospacing="0" w:after="0" w:afterAutospacing="0"/>
        <w:ind w:left="780" w:right="180"/>
        <w:jc w:val="both"/>
        <w:rPr>
          <w:rFonts w:hAnsi="Times New Roman" w:cs="Times New Roman"/>
          <w:sz w:val="28"/>
          <w:szCs w:val="28"/>
          <w:lang w:val="ru-RU"/>
        </w:rPr>
      </w:pPr>
      <w:r w:rsidRPr="00341916">
        <w:rPr>
          <w:rFonts w:hAnsi="Times New Roman" w:cs="Times New Roman"/>
          <w:sz w:val="28"/>
          <w:szCs w:val="28"/>
          <w:lang w:val="ru-RU"/>
        </w:rPr>
        <w:t>по бюджетным обязательствам на уплату налогов и сборов, за исключением НДФЛ и обязательных страховых взносов – на основании налоговых деклараций.</w:t>
      </w:r>
    </w:p>
    <w:p w14:paraId="516F438C" w14:textId="77777777" w:rsidR="00341916" w:rsidRPr="00341916" w:rsidRDefault="00341916" w:rsidP="00341916">
      <w:pPr>
        <w:spacing w:before="0" w:beforeAutospacing="0" w:after="0" w:afterAutospacing="0"/>
        <w:ind w:firstLine="709"/>
        <w:jc w:val="both"/>
        <w:rPr>
          <w:rFonts w:hAnsi="Times New Roman" w:cs="Times New Roman"/>
          <w:sz w:val="28"/>
          <w:szCs w:val="28"/>
          <w:lang w:val="ru-RU"/>
        </w:rPr>
      </w:pPr>
      <w:r w:rsidRPr="00341916">
        <w:rPr>
          <w:rFonts w:hAnsi="Times New Roman" w:cs="Times New Roman"/>
          <w:sz w:val="28"/>
          <w:szCs w:val="28"/>
          <w:lang w:val="ru-RU"/>
        </w:rPr>
        <w:t>3. Денежные обязательства отражаются в учете не ранее принятия расходных обязательств.</w:t>
      </w:r>
      <w:r w:rsidRPr="00341916">
        <w:rPr>
          <w:rFonts w:hAnsi="Times New Roman" w:cs="Times New Roman"/>
          <w:sz w:val="28"/>
          <w:szCs w:val="28"/>
        </w:rPr>
        <w:t> </w:t>
      </w:r>
      <w:r w:rsidRPr="00341916">
        <w:rPr>
          <w:rFonts w:hAnsi="Times New Roman" w:cs="Times New Roman"/>
          <w:sz w:val="28"/>
          <w:szCs w:val="28"/>
          <w:lang w:val="ru-RU"/>
        </w:rPr>
        <w:t>Денежные обязательства принимаются к учету в сумме документа, подтверждающего их возникновение.</w:t>
      </w:r>
    </w:p>
    <w:p w14:paraId="347F2914" w14:textId="77777777" w:rsidR="00341916" w:rsidRPr="00341916" w:rsidRDefault="00341916" w:rsidP="00341916">
      <w:pPr>
        <w:spacing w:before="0" w:beforeAutospacing="0" w:after="0" w:afterAutospacing="0"/>
        <w:ind w:firstLine="709"/>
        <w:jc w:val="both"/>
        <w:rPr>
          <w:rFonts w:hAnsi="Times New Roman" w:cs="Times New Roman"/>
          <w:sz w:val="28"/>
          <w:szCs w:val="28"/>
          <w:lang w:val="ru-RU"/>
        </w:rPr>
      </w:pPr>
      <w:r w:rsidRPr="00341916">
        <w:rPr>
          <w:rFonts w:hAnsi="Times New Roman" w:cs="Times New Roman"/>
          <w:sz w:val="28"/>
          <w:szCs w:val="28"/>
          <w:lang w:val="ru-RU"/>
        </w:rPr>
        <w:t>4. Принятые обязательства отражаются в журнале регистрации обязательств (ф. 0504064).</w:t>
      </w:r>
    </w:p>
    <w:p w14:paraId="0D57A83B" w14:textId="77777777" w:rsidR="00341916" w:rsidRPr="00341916" w:rsidRDefault="00341916" w:rsidP="00341916">
      <w:pPr>
        <w:spacing w:before="0" w:beforeAutospacing="0" w:after="0" w:afterAutospacing="0"/>
        <w:ind w:firstLine="709"/>
        <w:jc w:val="both"/>
        <w:rPr>
          <w:rFonts w:hAnsi="Times New Roman" w:cs="Times New Roman"/>
          <w:sz w:val="28"/>
          <w:szCs w:val="28"/>
          <w:lang w:val="ru-RU"/>
        </w:rPr>
      </w:pPr>
      <w:r w:rsidRPr="00341916">
        <w:rPr>
          <w:rFonts w:hAnsi="Times New Roman" w:cs="Times New Roman"/>
          <w:sz w:val="28"/>
          <w:szCs w:val="28"/>
          <w:lang w:val="ru-RU"/>
        </w:rPr>
        <w:t>5. Показатели (остатки) обязательств текущего финансового года (за исключением исполненных денежных обязательств), сформированные по</w:t>
      </w:r>
      <w:r w:rsidRPr="00341916">
        <w:rPr>
          <w:rFonts w:hAnsi="Times New Roman" w:cs="Times New Roman"/>
          <w:sz w:val="28"/>
          <w:szCs w:val="28"/>
        </w:rPr>
        <w:t> </w:t>
      </w:r>
      <w:r w:rsidRPr="00341916">
        <w:rPr>
          <w:rFonts w:hAnsi="Times New Roman" w:cs="Times New Roman"/>
          <w:sz w:val="28"/>
          <w:szCs w:val="28"/>
          <w:lang w:val="ru-RU"/>
        </w:rPr>
        <w:t>результатам отчетного финансового года, подлежат перерегистрации в году, следующем за отчетным финансовым годом.</w:t>
      </w:r>
    </w:p>
    <w:p w14:paraId="76DD893E" w14:textId="77777777" w:rsidR="00D326AD" w:rsidRPr="001B0903" w:rsidRDefault="00D326AD">
      <w:pPr>
        <w:rPr>
          <w:rFonts w:hAnsi="Times New Roman" w:cs="Times New Roman"/>
          <w:color w:val="FF0000"/>
          <w:sz w:val="24"/>
          <w:szCs w:val="24"/>
          <w:lang w:val="ru-RU"/>
        </w:rPr>
      </w:pPr>
    </w:p>
    <w:p w14:paraId="2BE6F700" w14:textId="77777777" w:rsidR="00D326AD" w:rsidRPr="001B0903" w:rsidRDefault="00D326AD">
      <w:pPr>
        <w:rPr>
          <w:rFonts w:hAnsi="Times New Roman" w:cs="Times New Roman"/>
          <w:color w:val="FF0000"/>
          <w:sz w:val="24"/>
          <w:szCs w:val="24"/>
          <w:lang w:val="ru-RU"/>
        </w:rPr>
      </w:pPr>
    </w:p>
    <w:p w14:paraId="569E8EFE" w14:textId="77777777" w:rsidR="00D326AD" w:rsidRPr="001B0903" w:rsidRDefault="00D326AD">
      <w:pPr>
        <w:rPr>
          <w:rFonts w:hAnsi="Times New Roman" w:cs="Times New Roman"/>
          <w:color w:val="FF0000"/>
          <w:sz w:val="24"/>
          <w:szCs w:val="24"/>
          <w:lang w:val="ru-RU"/>
        </w:rPr>
      </w:pPr>
    </w:p>
    <w:p w14:paraId="1BE097DE" w14:textId="77777777" w:rsidR="00D326AD" w:rsidRDefault="00D326AD">
      <w:pPr>
        <w:rPr>
          <w:rFonts w:hAnsi="Times New Roman" w:cs="Times New Roman"/>
          <w:color w:val="FF0000"/>
          <w:sz w:val="24"/>
          <w:szCs w:val="24"/>
          <w:lang w:val="ru-RU"/>
        </w:rPr>
      </w:pPr>
    </w:p>
    <w:p w14:paraId="122EE137" w14:textId="77777777" w:rsidR="00341916" w:rsidRDefault="00341916">
      <w:pPr>
        <w:rPr>
          <w:rFonts w:hAnsi="Times New Roman" w:cs="Times New Roman"/>
          <w:color w:val="FF0000"/>
          <w:sz w:val="24"/>
          <w:szCs w:val="24"/>
          <w:lang w:val="ru-RU"/>
        </w:rPr>
      </w:pPr>
    </w:p>
    <w:p w14:paraId="2B82ABFC" w14:textId="77777777" w:rsidR="00341916" w:rsidRDefault="00341916">
      <w:pPr>
        <w:rPr>
          <w:rFonts w:hAnsi="Times New Roman" w:cs="Times New Roman"/>
          <w:color w:val="FF0000"/>
          <w:sz w:val="24"/>
          <w:szCs w:val="24"/>
          <w:lang w:val="ru-RU"/>
        </w:rPr>
      </w:pPr>
    </w:p>
    <w:p w14:paraId="4F0CB471" w14:textId="77777777" w:rsidR="00341916" w:rsidRDefault="00341916">
      <w:pPr>
        <w:rPr>
          <w:rFonts w:hAnsi="Times New Roman" w:cs="Times New Roman"/>
          <w:color w:val="FF0000"/>
          <w:sz w:val="24"/>
          <w:szCs w:val="24"/>
          <w:lang w:val="ru-RU"/>
        </w:rPr>
      </w:pPr>
    </w:p>
    <w:p w14:paraId="35734159" w14:textId="77777777" w:rsidR="00341916" w:rsidRDefault="00341916">
      <w:pPr>
        <w:rPr>
          <w:rFonts w:hAnsi="Times New Roman" w:cs="Times New Roman"/>
          <w:color w:val="FF0000"/>
          <w:sz w:val="24"/>
          <w:szCs w:val="24"/>
          <w:lang w:val="ru-RU"/>
        </w:rPr>
      </w:pPr>
    </w:p>
    <w:p w14:paraId="219EB532" w14:textId="77777777" w:rsidR="00341916" w:rsidRDefault="00341916">
      <w:pPr>
        <w:rPr>
          <w:rFonts w:hAnsi="Times New Roman" w:cs="Times New Roman"/>
          <w:color w:val="FF0000"/>
          <w:sz w:val="24"/>
          <w:szCs w:val="24"/>
          <w:lang w:val="ru-RU"/>
        </w:rPr>
      </w:pPr>
    </w:p>
    <w:p w14:paraId="609A0C0A" w14:textId="77777777" w:rsidR="00516936" w:rsidRDefault="00516936">
      <w:pPr>
        <w:rPr>
          <w:rFonts w:hAnsi="Times New Roman" w:cs="Times New Roman"/>
          <w:color w:val="FF0000"/>
          <w:sz w:val="24"/>
          <w:szCs w:val="24"/>
          <w:lang w:val="ru-RU"/>
        </w:rPr>
      </w:pPr>
    </w:p>
    <w:p w14:paraId="10CCC369" w14:textId="77777777" w:rsidR="00516936" w:rsidRDefault="00516936">
      <w:pPr>
        <w:rPr>
          <w:rFonts w:hAnsi="Times New Roman" w:cs="Times New Roman"/>
          <w:color w:val="FF0000"/>
          <w:sz w:val="24"/>
          <w:szCs w:val="24"/>
          <w:lang w:val="ru-RU"/>
        </w:rPr>
      </w:pPr>
    </w:p>
    <w:p w14:paraId="1A715C94" w14:textId="77777777" w:rsidR="00341916" w:rsidRDefault="00341916">
      <w:pPr>
        <w:rPr>
          <w:rFonts w:hAnsi="Times New Roman" w:cs="Times New Roman"/>
          <w:color w:val="FF0000"/>
          <w:sz w:val="24"/>
          <w:szCs w:val="24"/>
          <w:lang w:val="ru-RU"/>
        </w:rPr>
      </w:pPr>
    </w:p>
    <w:p w14:paraId="09F94D8B" w14:textId="77777777" w:rsidR="00341916" w:rsidRDefault="00341916">
      <w:pPr>
        <w:rPr>
          <w:rFonts w:hAnsi="Times New Roman" w:cs="Times New Roman"/>
          <w:color w:val="FF0000"/>
          <w:sz w:val="24"/>
          <w:szCs w:val="24"/>
          <w:lang w:val="ru-RU"/>
        </w:rPr>
      </w:pPr>
    </w:p>
    <w:p w14:paraId="3C2094AE" w14:textId="77777777" w:rsidR="00341916" w:rsidRDefault="00341916">
      <w:pPr>
        <w:rPr>
          <w:rFonts w:hAnsi="Times New Roman" w:cs="Times New Roman"/>
          <w:color w:val="FF0000"/>
          <w:sz w:val="24"/>
          <w:szCs w:val="24"/>
          <w:lang w:val="ru-RU"/>
        </w:rPr>
      </w:pPr>
    </w:p>
    <w:p w14:paraId="48F4A01E" w14:textId="77777777" w:rsidR="00341916" w:rsidRDefault="00341916">
      <w:pPr>
        <w:rPr>
          <w:rFonts w:hAnsi="Times New Roman" w:cs="Times New Roman"/>
          <w:color w:val="FF0000"/>
          <w:sz w:val="24"/>
          <w:szCs w:val="24"/>
          <w:lang w:val="ru-RU"/>
        </w:rPr>
      </w:pPr>
    </w:p>
    <w:p w14:paraId="6BAF6E9F" w14:textId="77777777" w:rsidR="00341916" w:rsidRDefault="00341916">
      <w:pPr>
        <w:rPr>
          <w:rFonts w:hAnsi="Times New Roman" w:cs="Times New Roman"/>
          <w:color w:val="FF0000"/>
          <w:sz w:val="24"/>
          <w:szCs w:val="24"/>
          <w:lang w:val="ru-RU"/>
        </w:rPr>
      </w:pPr>
    </w:p>
    <w:p w14:paraId="4433ADCB" w14:textId="77777777" w:rsidR="00341916" w:rsidRDefault="00341916">
      <w:pPr>
        <w:rPr>
          <w:rFonts w:hAnsi="Times New Roman" w:cs="Times New Roman"/>
          <w:color w:val="FF0000"/>
          <w:sz w:val="24"/>
          <w:szCs w:val="24"/>
          <w:lang w:val="ru-RU"/>
        </w:rPr>
      </w:pPr>
    </w:p>
    <w:p w14:paraId="0D9F0B1B" w14:textId="77777777" w:rsidR="007C5AA7" w:rsidRPr="009522DC" w:rsidRDefault="007C5AA7" w:rsidP="007C5AA7">
      <w:pPr>
        <w:pStyle w:val="a9"/>
        <w:ind w:left="2880" w:firstLine="720"/>
        <w:rPr>
          <w:sz w:val="28"/>
          <w:szCs w:val="28"/>
        </w:rPr>
      </w:pPr>
      <w:r>
        <w:rPr>
          <w:sz w:val="28"/>
          <w:szCs w:val="28"/>
        </w:rPr>
        <w:t xml:space="preserve">     </w:t>
      </w:r>
      <w:r w:rsidRPr="009522DC">
        <w:rPr>
          <w:sz w:val="28"/>
          <w:szCs w:val="28"/>
        </w:rPr>
        <w:t xml:space="preserve">ПРИЛОЖЕНИЕ </w:t>
      </w:r>
      <w:r w:rsidR="007A54AE">
        <w:rPr>
          <w:sz w:val="28"/>
          <w:szCs w:val="28"/>
        </w:rPr>
        <w:t>1</w:t>
      </w:r>
      <w:r w:rsidR="00E13953">
        <w:rPr>
          <w:sz w:val="28"/>
          <w:szCs w:val="28"/>
        </w:rPr>
        <w:t>0</w:t>
      </w:r>
    </w:p>
    <w:p w14:paraId="2979D3CA" w14:textId="77777777" w:rsidR="007C5AA7" w:rsidRPr="00AA69BC" w:rsidRDefault="007C5AA7" w:rsidP="007C5AA7">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14:paraId="41BEC313" w14:textId="77777777" w:rsidR="007C5AA7" w:rsidRPr="00AA69BC" w:rsidRDefault="007C5AA7" w:rsidP="007C5AA7">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14:paraId="4E4E8FCF" w14:textId="77777777" w:rsidR="007C5AA7" w:rsidRPr="00AA69BC" w:rsidRDefault="007C5AA7" w:rsidP="007C5AA7">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516936">
        <w:rPr>
          <w:rFonts w:ascii="Times New Roman" w:hAnsi="Times New Roman" w:cs="Times New Roman"/>
          <w:sz w:val="27"/>
          <w:szCs w:val="27"/>
          <w:lang w:val="ru-RU"/>
        </w:rPr>
        <w:t>Восточного</w:t>
      </w:r>
      <w:r w:rsidR="000038FE">
        <w:rPr>
          <w:rFonts w:ascii="Times New Roman" w:hAnsi="Times New Roman" w:cs="Times New Roman"/>
          <w:sz w:val="27"/>
          <w:szCs w:val="27"/>
          <w:lang w:val="ru-RU"/>
        </w:rPr>
        <w:t xml:space="preserve"> </w:t>
      </w:r>
      <w:r w:rsidRPr="00AA69BC">
        <w:rPr>
          <w:rFonts w:ascii="Times New Roman" w:hAnsi="Times New Roman" w:cs="Times New Roman"/>
          <w:sz w:val="28"/>
          <w:szCs w:val="28"/>
          <w:lang w:val="ru-RU"/>
        </w:rPr>
        <w:t xml:space="preserve">сельского </w:t>
      </w:r>
      <w:r w:rsidRPr="000038FE">
        <w:rPr>
          <w:rFonts w:ascii="Times New Roman" w:hAnsi="Times New Roman" w:cs="Times New Roman"/>
          <w:sz w:val="27"/>
          <w:szCs w:val="27"/>
          <w:lang w:val="ru-RU"/>
        </w:rPr>
        <w:t>поселения</w:t>
      </w:r>
      <w:r w:rsidR="000038FE">
        <w:rPr>
          <w:rFonts w:ascii="Times New Roman" w:hAnsi="Times New Roman" w:cs="Times New Roman"/>
          <w:sz w:val="28"/>
          <w:szCs w:val="28"/>
          <w:lang w:val="ru-RU"/>
        </w:rPr>
        <w:t xml:space="preserve"> </w:t>
      </w:r>
      <w:r w:rsidRPr="00AA69BC">
        <w:rPr>
          <w:rFonts w:ascii="Times New Roman" w:hAnsi="Times New Roman" w:cs="Times New Roman"/>
          <w:sz w:val="27"/>
          <w:szCs w:val="27"/>
          <w:lang w:val="ru-RU"/>
        </w:rPr>
        <w:t>Хабаровского</w:t>
      </w:r>
    </w:p>
    <w:p w14:paraId="36EFE539" w14:textId="77777777" w:rsidR="007C5AA7" w:rsidRDefault="007C5AA7" w:rsidP="007C5AA7">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муниципального района Хабаровского края от </w:t>
      </w:r>
      <w:r w:rsidR="00AD6AF5">
        <w:rPr>
          <w:rFonts w:ascii="Times New Roman" w:hAnsi="Times New Roman" w:cs="Times New Roman"/>
          <w:sz w:val="27"/>
          <w:szCs w:val="27"/>
          <w:lang w:val="ru-RU"/>
        </w:rPr>
        <w:t>16.04.2025</w:t>
      </w:r>
      <w:r w:rsidR="0047412B">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 xml:space="preserve">№ </w:t>
      </w:r>
      <w:r w:rsidR="00AD6AF5">
        <w:rPr>
          <w:rFonts w:ascii="Times New Roman" w:hAnsi="Times New Roman" w:cs="Times New Roman"/>
          <w:sz w:val="27"/>
          <w:szCs w:val="27"/>
          <w:lang w:val="ru-RU"/>
        </w:rPr>
        <w:t>23-р</w:t>
      </w:r>
      <w:r w:rsidRPr="00AA69BC">
        <w:rPr>
          <w:rFonts w:ascii="Times New Roman" w:hAnsi="Times New Roman" w:cs="Times New Roman"/>
          <w:sz w:val="27"/>
          <w:szCs w:val="27"/>
          <w:lang w:val="ru-RU"/>
        </w:rPr>
        <w:t xml:space="preserve"> </w:t>
      </w:r>
    </w:p>
    <w:p w14:paraId="2C397A33" w14:textId="77777777" w:rsidR="007C5AA7" w:rsidRDefault="007C5AA7">
      <w:pPr>
        <w:rPr>
          <w:rFonts w:hAnsi="Times New Roman" w:cs="Times New Roman"/>
          <w:color w:val="FF0000"/>
          <w:sz w:val="24"/>
          <w:szCs w:val="24"/>
          <w:lang w:val="ru-RU"/>
        </w:rPr>
      </w:pPr>
    </w:p>
    <w:p w14:paraId="3411BCBC" w14:textId="77777777" w:rsidR="007C5AA7" w:rsidRPr="007C5AA7" w:rsidRDefault="007C5AA7" w:rsidP="007C5AA7">
      <w:pPr>
        <w:pStyle w:val="a9"/>
        <w:jc w:val="center"/>
        <w:rPr>
          <w:sz w:val="28"/>
          <w:szCs w:val="28"/>
        </w:rPr>
      </w:pPr>
      <w:r w:rsidRPr="007C5AA7">
        <w:rPr>
          <w:sz w:val="28"/>
          <w:szCs w:val="28"/>
        </w:rPr>
        <w:t>ПОРЯДОК</w:t>
      </w:r>
    </w:p>
    <w:p w14:paraId="278259B5" w14:textId="77777777" w:rsidR="007C5AA7" w:rsidRPr="007C5AA7" w:rsidRDefault="007C5AA7" w:rsidP="007C5AA7">
      <w:pPr>
        <w:pStyle w:val="a9"/>
        <w:jc w:val="center"/>
        <w:rPr>
          <w:sz w:val="28"/>
          <w:szCs w:val="28"/>
        </w:rPr>
      </w:pPr>
      <w:r w:rsidRPr="007C5AA7">
        <w:rPr>
          <w:sz w:val="28"/>
          <w:szCs w:val="28"/>
        </w:rPr>
        <w:t>признания в бухгалтерском учете и раскрытия в бухгалтерской (финансовой) отчетности событий после отчетной даты</w:t>
      </w:r>
    </w:p>
    <w:p w14:paraId="4EB82D53" w14:textId="77777777" w:rsidR="007C5AA7" w:rsidRDefault="007C5AA7" w:rsidP="007C5AA7">
      <w:pPr>
        <w:pStyle w:val="a9"/>
        <w:jc w:val="both"/>
        <w:rPr>
          <w:sz w:val="28"/>
          <w:szCs w:val="28"/>
        </w:rPr>
      </w:pPr>
    </w:p>
    <w:p w14:paraId="0AAFA851" w14:textId="77777777" w:rsidR="007C5AA7" w:rsidRPr="007C5AA7" w:rsidRDefault="007C5AA7" w:rsidP="007C5AA7">
      <w:pPr>
        <w:pStyle w:val="a9"/>
        <w:ind w:firstLine="720"/>
        <w:jc w:val="both"/>
        <w:rPr>
          <w:sz w:val="28"/>
          <w:szCs w:val="28"/>
        </w:rPr>
      </w:pPr>
      <w:r w:rsidRPr="007C5AA7">
        <w:rPr>
          <w:sz w:val="28"/>
          <w:szCs w:val="28"/>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14:paraId="0FD8D2C4" w14:textId="77777777" w:rsidR="007C5AA7" w:rsidRPr="007C5AA7" w:rsidRDefault="007C5AA7" w:rsidP="007C5AA7">
      <w:pPr>
        <w:pStyle w:val="a9"/>
        <w:ind w:firstLine="720"/>
        <w:jc w:val="both"/>
        <w:rPr>
          <w:sz w:val="28"/>
          <w:szCs w:val="28"/>
        </w:rPr>
      </w:pPr>
      <w:r w:rsidRPr="007C5AA7">
        <w:rPr>
          <w:sz w:val="28"/>
          <w:szCs w:val="28"/>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7C5AA7">
        <w:rPr>
          <w:sz w:val="28"/>
          <w:szCs w:val="28"/>
          <w:shd w:val="clear" w:color="auto" w:fill="FFFFFF"/>
        </w:rPr>
        <w:t>валифицирует событие как событие после отчетной даты главный бухгалтер на основе своего профессионального суждения.</w:t>
      </w:r>
    </w:p>
    <w:p w14:paraId="0C1A6A8B" w14:textId="77777777" w:rsidR="007C5AA7" w:rsidRPr="007C5AA7" w:rsidRDefault="007C5AA7" w:rsidP="007C5AA7">
      <w:pPr>
        <w:pStyle w:val="a9"/>
        <w:ind w:firstLine="720"/>
        <w:jc w:val="both"/>
        <w:rPr>
          <w:sz w:val="28"/>
          <w:szCs w:val="28"/>
        </w:rPr>
      </w:pPr>
      <w:r w:rsidRPr="007C5AA7">
        <w:rPr>
          <w:sz w:val="28"/>
          <w:szCs w:val="28"/>
        </w:rPr>
        <w:t>2. Событиями после отчетной даты признаются:</w:t>
      </w:r>
    </w:p>
    <w:p w14:paraId="6C7618F5" w14:textId="77777777" w:rsidR="007C5AA7" w:rsidRPr="007C5AA7" w:rsidRDefault="007C5AA7" w:rsidP="007C5AA7">
      <w:pPr>
        <w:pStyle w:val="a9"/>
        <w:ind w:firstLine="720"/>
        <w:jc w:val="both"/>
        <w:rPr>
          <w:sz w:val="28"/>
          <w:szCs w:val="28"/>
          <w:shd w:val="clear" w:color="auto" w:fill="FFFFFF"/>
        </w:rPr>
      </w:pPr>
      <w:r w:rsidRPr="007C5AA7">
        <w:rPr>
          <w:sz w:val="28"/>
          <w:szCs w:val="28"/>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7C5AA7">
        <w:rPr>
          <w:sz w:val="28"/>
          <w:szCs w:val="28"/>
          <w:shd w:val="clear" w:color="auto" w:fill="FFFFFF"/>
        </w:rPr>
        <w:t>События после отчетной даты».</w:t>
      </w:r>
    </w:p>
    <w:p w14:paraId="09A84D44" w14:textId="77777777" w:rsidR="007C5AA7" w:rsidRPr="007C5AA7" w:rsidRDefault="007C5AA7" w:rsidP="007C5AA7">
      <w:pPr>
        <w:pStyle w:val="a9"/>
        <w:ind w:firstLine="720"/>
        <w:jc w:val="both"/>
        <w:rPr>
          <w:sz w:val="28"/>
          <w:szCs w:val="28"/>
          <w:shd w:val="clear" w:color="auto" w:fill="FFFFFF"/>
        </w:rPr>
      </w:pPr>
      <w:r w:rsidRPr="007C5AA7">
        <w:rPr>
          <w:sz w:val="28"/>
          <w:szCs w:val="28"/>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7C5AA7">
        <w:rPr>
          <w:sz w:val="28"/>
          <w:szCs w:val="28"/>
          <w:shd w:val="clear" w:color="auto" w:fill="FFFFFF"/>
        </w:rPr>
        <w:t>События после отчетной даты».</w:t>
      </w:r>
    </w:p>
    <w:p w14:paraId="18A8F0AA" w14:textId="77777777" w:rsidR="007C5AA7" w:rsidRPr="007C5AA7" w:rsidRDefault="007C5AA7" w:rsidP="007C5AA7">
      <w:pPr>
        <w:pStyle w:val="a9"/>
        <w:ind w:firstLine="720"/>
        <w:jc w:val="both"/>
        <w:rPr>
          <w:sz w:val="28"/>
          <w:szCs w:val="28"/>
        </w:rPr>
      </w:pPr>
      <w:r w:rsidRPr="007C5AA7">
        <w:rPr>
          <w:sz w:val="28"/>
          <w:szCs w:val="28"/>
        </w:rPr>
        <w:t>3. Событие отражается в учете и отчетности в следующем порядке:</w:t>
      </w:r>
    </w:p>
    <w:p w14:paraId="24255DC3" w14:textId="77777777" w:rsidR="007C5AA7" w:rsidRDefault="007C5AA7" w:rsidP="007C5AA7">
      <w:pPr>
        <w:pStyle w:val="a9"/>
        <w:ind w:firstLine="720"/>
        <w:jc w:val="both"/>
        <w:rPr>
          <w:sz w:val="28"/>
          <w:szCs w:val="28"/>
        </w:rPr>
      </w:pPr>
      <w:r w:rsidRPr="007C5AA7">
        <w:rPr>
          <w:sz w:val="28"/>
          <w:szCs w:val="28"/>
        </w:rPr>
        <w:t xml:space="preserve">3.1. Событие, которое подтверждает хозяйственные условия, существовавшие на отчетную дату, отражается в учете отчетного периода. </w:t>
      </w:r>
    </w:p>
    <w:p w14:paraId="488AB790" w14:textId="77777777" w:rsidR="007C5AA7" w:rsidRPr="007C5AA7" w:rsidRDefault="007C5AA7" w:rsidP="007C5AA7">
      <w:pPr>
        <w:pStyle w:val="a9"/>
        <w:ind w:firstLine="720"/>
        <w:jc w:val="both"/>
        <w:rPr>
          <w:sz w:val="28"/>
          <w:szCs w:val="28"/>
        </w:rPr>
      </w:pPr>
      <w:r w:rsidRPr="007C5AA7">
        <w:rPr>
          <w:sz w:val="28"/>
          <w:szCs w:val="28"/>
        </w:rPr>
        <w:t>При этом делается:</w:t>
      </w:r>
    </w:p>
    <w:p w14:paraId="0CB0F239" w14:textId="77777777" w:rsidR="007C5AA7" w:rsidRPr="007C5AA7" w:rsidRDefault="007C5AA7" w:rsidP="007C5AA7">
      <w:pPr>
        <w:pStyle w:val="a9"/>
        <w:ind w:firstLine="720"/>
        <w:jc w:val="both"/>
        <w:rPr>
          <w:sz w:val="28"/>
          <w:szCs w:val="28"/>
        </w:rPr>
      </w:pPr>
      <w:r w:rsidRPr="007C5AA7">
        <w:rPr>
          <w:sz w:val="28"/>
          <w:szCs w:val="28"/>
        </w:rPr>
        <w:t xml:space="preserve">- дополнительная бухгалтерская запись, которая отражает это событие, </w:t>
      </w:r>
    </w:p>
    <w:p w14:paraId="7B491F30" w14:textId="77777777" w:rsidR="007C5AA7" w:rsidRPr="007C5AA7" w:rsidRDefault="007C5AA7" w:rsidP="007C5AA7">
      <w:pPr>
        <w:pStyle w:val="a9"/>
        <w:ind w:firstLine="720"/>
        <w:jc w:val="both"/>
        <w:rPr>
          <w:sz w:val="28"/>
          <w:szCs w:val="28"/>
        </w:rPr>
      </w:pPr>
      <w:r w:rsidRPr="007C5AA7">
        <w:rPr>
          <w:sz w:val="28"/>
          <w:szCs w:val="28"/>
        </w:rPr>
        <w:t>- либо запись способом «красное сторно» и (или) дополнительная бухгалтерская запись на сумму, отраженную в бухгалтерском учете.</w:t>
      </w:r>
    </w:p>
    <w:p w14:paraId="3F3E7444" w14:textId="77777777" w:rsidR="007C5AA7" w:rsidRDefault="007C5AA7" w:rsidP="007C5AA7">
      <w:pPr>
        <w:pStyle w:val="a9"/>
        <w:ind w:left="720"/>
        <w:jc w:val="both"/>
        <w:rPr>
          <w:sz w:val="28"/>
          <w:szCs w:val="28"/>
        </w:rPr>
      </w:pPr>
      <w:r w:rsidRPr="007C5AA7">
        <w:rPr>
          <w:sz w:val="28"/>
          <w:szCs w:val="28"/>
        </w:rPr>
        <w:lastRenderedPageBreak/>
        <w:t xml:space="preserve">События отражаются в регистрах бухгалтерского учета в последний </w:t>
      </w:r>
    </w:p>
    <w:p w14:paraId="59FF2A0C" w14:textId="77777777" w:rsidR="007C5AA7" w:rsidRDefault="007C5AA7" w:rsidP="007C5AA7">
      <w:pPr>
        <w:pStyle w:val="a9"/>
        <w:jc w:val="both"/>
        <w:rPr>
          <w:sz w:val="28"/>
          <w:szCs w:val="28"/>
        </w:rPr>
      </w:pPr>
      <w:r w:rsidRPr="007C5AA7">
        <w:rPr>
          <w:sz w:val="28"/>
          <w:szCs w:val="28"/>
        </w:rPr>
        <w:t xml:space="preserve">день отчетного периода до заключительных операций по закрытию счетов. </w:t>
      </w:r>
    </w:p>
    <w:p w14:paraId="2CFCE3EE" w14:textId="77777777" w:rsidR="007C5AA7" w:rsidRPr="007C5AA7" w:rsidRDefault="007C5AA7" w:rsidP="007C5AA7">
      <w:pPr>
        <w:pStyle w:val="a9"/>
        <w:jc w:val="both"/>
        <w:rPr>
          <w:sz w:val="28"/>
          <w:szCs w:val="28"/>
        </w:rPr>
      </w:pPr>
      <w:r>
        <w:rPr>
          <w:sz w:val="28"/>
          <w:szCs w:val="28"/>
        </w:rPr>
        <w:tab/>
      </w:r>
      <w:r w:rsidRPr="007C5AA7">
        <w:rPr>
          <w:sz w:val="28"/>
          <w:szCs w:val="28"/>
        </w:rPr>
        <w:t>Данные бухгалтерского учета отражаются в соответствующих формах отчетности с учетом событий после отчетной даты.</w:t>
      </w:r>
    </w:p>
    <w:p w14:paraId="7CC0E591" w14:textId="77777777" w:rsidR="007C5AA7" w:rsidRPr="007C5AA7" w:rsidRDefault="007C5AA7" w:rsidP="007C5AA7">
      <w:pPr>
        <w:pStyle w:val="a9"/>
        <w:ind w:firstLine="720"/>
        <w:jc w:val="both"/>
        <w:rPr>
          <w:sz w:val="28"/>
          <w:szCs w:val="28"/>
        </w:rPr>
      </w:pPr>
      <w:r w:rsidRPr="007C5AA7">
        <w:rPr>
          <w:sz w:val="28"/>
          <w:szCs w:val="28"/>
        </w:rPr>
        <w:t>В разделе 5 текстовой части пояснительной записки раскрывается информация о Событии и его оценке в денежном выражении.</w:t>
      </w:r>
    </w:p>
    <w:p w14:paraId="0F33F027" w14:textId="77777777" w:rsidR="007C5AA7" w:rsidRPr="007C5AA7" w:rsidRDefault="007C5AA7" w:rsidP="007C5AA7">
      <w:pPr>
        <w:pStyle w:val="a9"/>
        <w:ind w:firstLine="720"/>
        <w:jc w:val="both"/>
        <w:rPr>
          <w:sz w:val="28"/>
          <w:szCs w:val="28"/>
        </w:rPr>
      </w:pPr>
      <w:r w:rsidRPr="007C5AA7">
        <w:rPr>
          <w:sz w:val="28"/>
          <w:szCs w:val="28"/>
        </w:rPr>
        <w:t>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14:paraId="5690C10A" w14:textId="77777777" w:rsidR="007C5AA7" w:rsidRPr="007C5AA7" w:rsidRDefault="007C5AA7" w:rsidP="007C5AA7">
      <w:pPr>
        <w:pStyle w:val="a9"/>
        <w:jc w:val="both"/>
        <w:rPr>
          <w:sz w:val="28"/>
          <w:szCs w:val="28"/>
        </w:rPr>
      </w:pPr>
    </w:p>
    <w:p w14:paraId="0A4A714E" w14:textId="77777777" w:rsidR="00341916" w:rsidRPr="007C5AA7" w:rsidRDefault="00341916" w:rsidP="007C5AA7">
      <w:pPr>
        <w:pStyle w:val="a9"/>
        <w:jc w:val="both"/>
        <w:rPr>
          <w:sz w:val="28"/>
          <w:szCs w:val="28"/>
        </w:rPr>
      </w:pPr>
    </w:p>
    <w:p w14:paraId="64E97A8D" w14:textId="77777777" w:rsidR="00341916" w:rsidRDefault="00341916">
      <w:pPr>
        <w:rPr>
          <w:rFonts w:hAnsi="Times New Roman" w:cs="Times New Roman"/>
          <w:color w:val="FF0000"/>
          <w:sz w:val="24"/>
          <w:szCs w:val="24"/>
          <w:lang w:val="ru-RU"/>
        </w:rPr>
      </w:pPr>
    </w:p>
    <w:p w14:paraId="6C0F5C6B" w14:textId="77777777" w:rsidR="00341916" w:rsidRDefault="00341916">
      <w:pPr>
        <w:rPr>
          <w:rFonts w:hAnsi="Times New Roman" w:cs="Times New Roman"/>
          <w:color w:val="FF0000"/>
          <w:sz w:val="24"/>
          <w:szCs w:val="24"/>
          <w:lang w:val="ru-RU"/>
        </w:rPr>
      </w:pPr>
    </w:p>
    <w:p w14:paraId="245975F9" w14:textId="77777777" w:rsidR="007C5AA7" w:rsidRDefault="007C5AA7">
      <w:pPr>
        <w:rPr>
          <w:rFonts w:hAnsi="Times New Roman" w:cs="Times New Roman"/>
          <w:color w:val="FF0000"/>
          <w:sz w:val="24"/>
          <w:szCs w:val="24"/>
          <w:lang w:val="ru-RU"/>
        </w:rPr>
      </w:pPr>
    </w:p>
    <w:p w14:paraId="170FAA1A" w14:textId="77777777" w:rsidR="007C5AA7" w:rsidRDefault="007C5AA7">
      <w:pPr>
        <w:rPr>
          <w:rFonts w:hAnsi="Times New Roman" w:cs="Times New Roman"/>
          <w:color w:val="FF0000"/>
          <w:sz w:val="24"/>
          <w:szCs w:val="24"/>
          <w:lang w:val="ru-RU"/>
        </w:rPr>
      </w:pPr>
    </w:p>
    <w:p w14:paraId="4EFD565A" w14:textId="77777777" w:rsidR="007C5AA7" w:rsidRDefault="007C5AA7">
      <w:pPr>
        <w:rPr>
          <w:rFonts w:hAnsi="Times New Roman" w:cs="Times New Roman"/>
          <w:color w:val="FF0000"/>
          <w:sz w:val="24"/>
          <w:szCs w:val="24"/>
          <w:lang w:val="ru-RU"/>
        </w:rPr>
      </w:pPr>
    </w:p>
    <w:p w14:paraId="67E6894B" w14:textId="77777777" w:rsidR="007C5AA7" w:rsidRDefault="007C5AA7">
      <w:pPr>
        <w:rPr>
          <w:rFonts w:hAnsi="Times New Roman" w:cs="Times New Roman"/>
          <w:color w:val="FF0000"/>
          <w:sz w:val="24"/>
          <w:szCs w:val="24"/>
          <w:lang w:val="ru-RU"/>
        </w:rPr>
      </w:pPr>
    </w:p>
    <w:p w14:paraId="122DF0D8" w14:textId="77777777" w:rsidR="007C5AA7" w:rsidRDefault="007C5AA7">
      <w:pPr>
        <w:rPr>
          <w:rFonts w:hAnsi="Times New Roman" w:cs="Times New Roman"/>
          <w:color w:val="FF0000"/>
          <w:sz w:val="24"/>
          <w:szCs w:val="24"/>
          <w:lang w:val="ru-RU"/>
        </w:rPr>
      </w:pPr>
    </w:p>
    <w:p w14:paraId="077D45D8" w14:textId="77777777" w:rsidR="007C5AA7" w:rsidRDefault="007C5AA7">
      <w:pPr>
        <w:rPr>
          <w:rFonts w:hAnsi="Times New Roman" w:cs="Times New Roman"/>
          <w:color w:val="FF0000"/>
          <w:sz w:val="24"/>
          <w:szCs w:val="24"/>
          <w:lang w:val="ru-RU"/>
        </w:rPr>
      </w:pPr>
    </w:p>
    <w:p w14:paraId="6BED2BDC" w14:textId="77777777" w:rsidR="007C5AA7" w:rsidRDefault="007C5AA7">
      <w:pPr>
        <w:rPr>
          <w:rFonts w:hAnsi="Times New Roman" w:cs="Times New Roman"/>
          <w:color w:val="FF0000"/>
          <w:sz w:val="24"/>
          <w:szCs w:val="24"/>
          <w:lang w:val="ru-RU"/>
        </w:rPr>
      </w:pPr>
    </w:p>
    <w:p w14:paraId="04B88033" w14:textId="77777777" w:rsidR="007C5AA7" w:rsidRDefault="007C5AA7">
      <w:pPr>
        <w:rPr>
          <w:rFonts w:hAnsi="Times New Roman" w:cs="Times New Roman"/>
          <w:color w:val="FF0000"/>
          <w:sz w:val="24"/>
          <w:szCs w:val="24"/>
          <w:lang w:val="ru-RU"/>
        </w:rPr>
      </w:pPr>
    </w:p>
    <w:p w14:paraId="351ADFF2" w14:textId="77777777" w:rsidR="007C5AA7" w:rsidRDefault="007C5AA7">
      <w:pPr>
        <w:rPr>
          <w:rFonts w:hAnsi="Times New Roman" w:cs="Times New Roman"/>
          <w:color w:val="FF0000"/>
          <w:sz w:val="24"/>
          <w:szCs w:val="24"/>
          <w:lang w:val="ru-RU"/>
        </w:rPr>
      </w:pPr>
    </w:p>
    <w:p w14:paraId="630E2253" w14:textId="77777777" w:rsidR="007C5AA7" w:rsidRDefault="007C5AA7">
      <w:pPr>
        <w:rPr>
          <w:rFonts w:hAnsi="Times New Roman" w:cs="Times New Roman"/>
          <w:color w:val="FF0000"/>
          <w:sz w:val="24"/>
          <w:szCs w:val="24"/>
          <w:lang w:val="ru-RU"/>
        </w:rPr>
      </w:pPr>
    </w:p>
    <w:p w14:paraId="3047BB12" w14:textId="77777777" w:rsidR="007C5AA7" w:rsidRDefault="007C5AA7">
      <w:pPr>
        <w:rPr>
          <w:rFonts w:hAnsi="Times New Roman" w:cs="Times New Roman"/>
          <w:color w:val="FF0000"/>
          <w:sz w:val="24"/>
          <w:szCs w:val="24"/>
          <w:lang w:val="ru-RU"/>
        </w:rPr>
      </w:pPr>
    </w:p>
    <w:p w14:paraId="4AE0711D" w14:textId="77777777" w:rsidR="007C5AA7" w:rsidRDefault="007C5AA7">
      <w:pPr>
        <w:rPr>
          <w:rFonts w:hAnsi="Times New Roman" w:cs="Times New Roman"/>
          <w:color w:val="FF0000"/>
          <w:sz w:val="24"/>
          <w:szCs w:val="24"/>
          <w:lang w:val="ru-RU"/>
        </w:rPr>
      </w:pPr>
    </w:p>
    <w:p w14:paraId="1F603BA1" w14:textId="77777777" w:rsidR="007C5AA7" w:rsidRDefault="007C5AA7">
      <w:pPr>
        <w:rPr>
          <w:rFonts w:hAnsi="Times New Roman" w:cs="Times New Roman"/>
          <w:color w:val="FF0000"/>
          <w:sz w:val="24"/>
          <w:szCs w:val="24"/>
          <w:lang w:val="ru-RU"/>
        </w:rPr>
      </w:pPr>
    </w:p>
    <w:p w14:paraId="49DC5E03" w14:textId="77777777" w:rsidR="007C5AA7" w:rsidRDefault="007C5AA7">
      <w:pPr>
        <w:rPr>
          <w:rFonts w:hAnsi="Times New Roman" w:cs="Times New Roman"/>
          <w:color w:val="FF0000"/>
          <w:sz w:val="24"/>
          <w:szCs w:val="24"/>
          <w:lang w:val="ru-RU"/>
        </w:rPr>
      </w:pPr>
    </w:p>
    <w:p w14:paraId="260F80B8" w14:textId="77777777" w:rsidR="007C5AA7" w:rsidRDefault="007C5AA7">
      <w:pPr>
        <w:rPr>
          <w:rFonts w:hAnsi="Times New Roman" w:cs="Times New Roman"/>
          <w:color w:val="FF0000"/>
          <w:sz w:val="24"/>
          <w:szCs w:val="24"/>
          <w:lang w:val="ru-RU"/>
        </w:rPr>
      </w:pPr>
    </w:p>
    <w:p w14:paraId="3BC9CE56" w14:textId="77777777" w:rsidR="007C5AA7" w:rsidRPr="009522DC" w:rsidRDefault="007C5AA7" w:rsidP="007C5AA7">
      <w:pPr>
        <w:pStyle w:val="a9"/>
        <w:ind w:left="2880" w:firstLine="720"/>
        <w:rPr>
          <w:sz w:val="28"/>
          <w:szCs w:val="28"/>
        </w:rPr>
      </w:pPr>
      <w:r>
        <w:rPr>
          <w:sz w:val="28"/>
          <w:szCs w:val="28"/>
        </w:rPr>
        <w:t xml:space="preserve">     </w:t>
      </w:r>
      <w:r w:rsidRPr="009522DC">
        <w:rPr>
          <w:sz w:val="28"/>
          <w:szCs w:val="28"/>
        </w:rPr>
        <w:t xml:space="preserve">ПРИЛОЖЕНИЕ </w:t>
      </w:r>
      <w:r w:rsidR="00F90ADB">
        <w:rPr>
          <w:sz w:val="28"/>
          <w:szCs w:val="28"/>
        </w:rPr>
        <w:t>1</w:t>
      </w:r>
      <w:r w:rsidR="00E13953">
        <w:rPr>
          <w:sz w:val="28"/>
          <w:szCs w:val="28"/>
        </w:rPr>
        <w:t>1</w:t>
      </w:r>
    </w:p>
    <w:p w14:paraId="47FD9B9F" w14:textId="77777777" w:rsidR="007C5AA7" w:rsidRPr="00AA69BC" w:rsidRDefault="007C5AA7" w:rsidP="007C5AA7">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14:paraId="67480F8E" w14:textId="77777777" w:rsidR="007C5AA7" w:rsidRPr="00AA69BC" w:rsidRDefault="007C5AA7" w:rsidP="007C5AA7">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14:paraId="5289B0E6" w14:textId="77777777" w:rsidR="000038FE" w:rsidRDefault="007C5AA7" w:rsidP="007C5AA7">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администрации</w:t>
      </w:r>
      <w:r w:rsidR="000038FE">
        <w:rPr>
          <w:rFonts w:ascii="Times New Roman" w:hAnsi="Times New Roman" w:cs="Times New Roman"/>
          <w:sz w:val="27"/>
          <w:szCs w:val="27"/>
          <w:lang w:val="ru-RU"/>
        </w:rPr>
        <w:t xml:space="preserve"> </w:t>
      </w:r>
      <w:r w:rsidR="00516936">
        <w:rPr>
          <w:rFonts w:ascii="Times New Roman" w:hAnsi="Times New Roman" w:cs="Times New Roman"/>
          <w:sz w:val="27"/>
          <w:szCs w:val="27"/>
          <w:lang w:val="ru-RU"/>
        </w:rPr>
        <w:t>Восточного</w:t>
      </w:r>
      <w:r w:rsidRPr="00AA69BC">
        <w:rPr>
          <w:rFonts w:ascii="Times New Roman" w:hAnsi="Times New Roman" w:cs="Times New Roman"/>
          <w:sz w:val="27"/>
          <w:szCs w:val="27"/>
          <w:lang w:val="ru-RU"/>
        </w:rPr>
        <w:t xml:space="preserve"> </w:t>
      </w:r>
      <w:r w:rsidRPr="00AA69BC">
        <w:rPr>
          <w:rFonts w:ascii="Times New Roman" w:hAnsi="Times New Roman" w:cs="Times New Roman"/>
          <w:sz w:val="28"/>
          <w:szCs w:val="28"/>
          <w:lang w:val="ru-RU"/>
        </w:rPr>
        <w:t xml:space="preserve">сельского </w:t>
      </w:r>
      <w:r w:rsidRPr="000038FE">
        <w:rPr>
          <w:rFonts w:ascii="Times New Roman" w:hAnsi="Times New Roman" w:cs="Times New Roman"/>
          <w:sz w:val="27"/>
          <w:szCs w:val="27"/>
          <w:lang w:val="ru-RU"/>
        </w:rPr>
        <w:t>поселения</w:t>
      </w:r>
      <w:r w:rsidR="000038FE" w:rsidRPr="000038FE">
        <w:rPr>
          <w:rFonts w:ascii="Times New Roman" w:hAnsi="Times New Roman" w:cs="Times New Roman"/>
          <w:sz w:val="27"/>
          <w:szCs w:val="27"/>
          <w:lang w:val="ru-RU"/>
        </w:rPr>
        <w:t xml:space="preserve"> </w:t>
      </w:r>
      <w:r w:rsidR="000038FE">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Хабаровского</w:t>
      </w:r>
      <w:r w:rsidR="000038FE">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муниципального района Хабаровского края</w:t>
      </w:r>
    </w:p>
    <w:p w14:paraId="07543A21" w14:textId="77777777" w:rsidR="007C5AA7" w:rsidRDefault="007C5AA7" w:rsidP="007C5AA7">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 от </w:t>
      </w:r>
      <w:r w:rsidR="00AD6AF5">
        <w:rPr>
          <w:sz w:val="28"/>
          <w:szCs w:val="28"/>
          <w:lang w:val="ru-RU"/>
        </w:rPr>
        <w:t>16.04.2025</w:t>
      </w:r>
      <w:r w:rsidR="0047412B">
        <w:rPr>
          <w:sz w:val="28"/>
          <w:szCs w:val="28"/>
          <w:lang w:val="ru-RU"/>
        </w:rPr>
        <w:t xml:space="preserve"> </w:t>
      </w:r>
      <w:r w:rsidRPr="00AA69BC">
        <w:rPr>
          <w:rFonts w:ascii="Times New Roman" w:hAnsi="Times New Roman" w:cs="Times New Roman"/>
          <w:sz w:val="27"/>
          <w:szCs w:val="27"/>
          <w:lang w:val="ru-RU"/>
        </w:rPr>
        <w:t xml:space="preserve">№ </w:t>
      </w:r>
      <w:r w:rsidR="0047412B">
        <w:rPr>
          <w:rFonts w:ascii="Times New Roman" w:hAnsi="Times New Roman" w:cs="Times New Roman"/>
          <w:sz w:val="27"/>
          <w:szCs w:val="27"/>
          <w:lang w:val="ru-RU"/>
        </w:rPr>
        <w:t xml:space="preserve"> </w:t>
      </w:r>
      <w:r w:rsidR="00AD6AF5">
        <w:rPr>
          <w:rFonts w:ascii="Times New Roman" w:hAnsi="Times New Roman" w:cs="Times New Roman"/>
          <w:sz w:val="27"/>
          <w:szCs w:val="27"/>
          <w:lang w:val="ru-RU"/>
        </w:rPr>
        <w:t>23-р</w:t>
      </w:r>
      <w:r w:rsidRPr="00AA69BC">
        <w:rPr>
          <w:rFonts w:ascii="Times New Roman" w:hAnsi="Times New Roman" w:cs="Times New Roman"/>
          <w:sz w:val="27"/>
          <w:szCs w:val="27"/>
          <w:lang w:val="ru-RU"/>
        </w:rPr>
        <w:t xml:space="preserve"> </w:t>
      </w:r>
    </w:p>
    <w:p w14:paraId="4546BDE8" w14:textId="77777777" w:rsidR="007C5AA7" w:rsidRDefault="007C5AA7">
      <w:pPr>
        <w:rPr>
          <w:rFonts w:hAnsi="Times New Roman" w:cs="Times New Roman"/>
          <w:color w:val="FF0000"/>
          <w:sz w:val="24"/>
          <w:szCs w:val="24"/>
          <w:lang w:val="ru-RU"/>
        </w:rPr>
      </w:pPr>
    </w:p>
    <w:p w14:paraId="45F056C8" w14:textId="77777777" w:rsidR="007C5AA7" w:rsidRPr="007C5AA7" w:rsidRDefault="007C5AA7" w:rsidP="007C5AA7">
      <w:pPr>
        <w:pStyle w:val="a9"/>
        <w:jc w:val="both"/>
        <w:rPr>
          <w:rFonts w:cstheme="minorHAnsi"/>
          <w:sz w:val="28"/>
          <w:szCs w:val="28"/>
        </w:rPr>
      </w:pPr>
    </w:p>
    <w:p w14:paraId="303E06E8" w14:textId="77777777" w:rsidR="007C5AA7" w:rsidRPr="007C5AA7" w:rsidRDefault="007C5AA7" w:rsidP="007C5AA7">
      <w:pPr>
        <w:pStyle w:val="a9"/>
        <w:jc w:val="center"/>
        <w:rPr>
          <w:rFonts w:cstheme="minorHAnsi"/>
          <w:sz w:val="28"/>
          <w:szCs w:val="28"/>
        </w:rPr>
      </w:pPr>
      <w:r w:rsidRPr="007C5AA7">
        <w:rPr>
          <w:rFonts w:cstheme="minorHAnsi"/>
          <w:sz w:val="28"/>
          <w:szCs w:val="28"/>
        </w:rPr>
        <w:t>ПОРЯДОК</w:t>
      </w:r>
    </w:p>
    <w:p w14:paraId="569BBA5C" w14:textId="77777777" w:rsidR="007C5AA7" w:rsidRPr="007C5AA7" w:rsidRDefault="007C5AA7" w:rsidP="007C5AA7">
      <w:pPr>
        <w:pStyle w:val="a9"/>
        <w:jc w:val="center"/>
        <w:rPr>
          <w:rFonts w:cstheme="minorHAnsi"/>
          <w:b/>
          <w:sz w:val="28"/>
          <w:szCs w:val="28"/>
        </w:rPr>
      </w:pPr>
      <w:r w:rsidRPr="007C5AA7">
        <w:rPr>
          <w:rFonts w:cstheme="minorHAnsi"/>
          <w:sz w:val="28"/>
          <w:szCs w:val="28"/>
        </w:rPr>
        <w:t>проведения инвентаризации активов и обязательств</w:t>
      </w:r>
    </w:p>
    <w:p w14:paraId="2F495196" w14:textId="77777777" w:rsidR="007C5AA7" w:rsidRPr="007C5AA7" w:rsidRDefault="007C5AA7" w:rsidP="007C5AA7">
      <w:pPr>
        <w:pStyle w:val="a9"/>
        <w:jc w:val="center"/>
        <w:rPr>
          <w:rFonts w:cstheme="minorHAnsi"/>
          <w:sz w:val="28"/>
          <w:szCs w:val="28"/>
          <w:lang w:eastAsia="ru-RU"/>
        </w:rPr>
      </w:pPr>
    </w:p>
    <w:p w14:paraId="2ACBAC21" w14:textId="77777777" w:rsidR="007C5AA7" w:rsidRPr="007C5AA7" w:rsidRDefault="00536FB3" w:rsidP="007C5AA7">
      <w:pPr>
        <w:pStyle w:val="a9"/>
        <w:jc w:val="center"/>
        <w:rPr>
          <w:rFonts w:cstheme="minorHAnsi"/>
          <w:sz w:val="28"/>
          <w:szCs w:val="28"/>
        </w:rPr>
      </w:pPr>
      <w:r>
        <w:rPr>
          <w:rFonts w:cstheme="minorHAnsi"/>
          <w:sz w:val="28"/>
          <w:szCs w:val="28"/>
        </w:rPr>
        <w:t>1.</w:t>
      </w:r>
      <w:r w:rsidR="007C5AA7" w:rsidRPr="007C5AA7">
        <w:rPr>
          <w:rFonts w:cstheme="minorHAnsi"/>
          <w:sz w:val="28"/>
          <w:szCs w:val="28"/>
        </w:rPr>
        <w:t>Организация проведения инвентаризации</w:t>
      </w:r>
    </w:p>
    <w:p w14:paraId="62973026"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14:paraId="5D1F0A8E"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п. 81 СГС "Концептуальные основы".</w:t>
      </w:r>
    </w:p>
    <w:p w14:paraId="0AE4C0E2"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14:paraId="04C842AC"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Распорядительный акт о проведении инвентаризации (форма № ИНВ-22) подлежит регистрации в журнале учета контроля за выполнением распоряжений о проведении инвентаризации (форма № ИНВ-23).</w:t>
      </w:r>
    </w:p>
    <w:p w14:paraId="11B2662D"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В распорядительном акте о проведении инвентаризации (форма № ИНВ-22) указываются:</w:t>
      </w:r>
    </w:p>
    <w:p w14:paraId="04068DD7"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наименование имущества и обязательств, подлежащих инвентаризации;</w:t>
      </w:r>
    </w:p>
    <w:p w14:paraId="0A7C1B25"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даты начала и окончания проведения инвентаризации;</w:t>
      </w:r>
    </w:p>
    <w:p w14:paraId="562A0A18"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причина проведения инвентаризации.</w:t>
      </w:r>
    </w:p>
    <w:p w14:paraId="25D228A4"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14:paraId="0A6DE0F7"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xml:space="preserve">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w:t>
      </w:r>
      <w:r w:rsidRPr="007C5AA7">
        <w:rPr>
          <w:rFonts w:cstheme="minorHAnsi"/>
          <w:sz w:val="28"/>
          <w:szCs w:val="28"/>
        </w:rPr>
        <w:lastRenderedPageBreak/>
        <w:t>учета имущества и обязательств, знакомит членов комиссии с материалами предыдущих инвентаризаций, ревизий и проверок.</w:t>
      </w:r>
    </w:p>
    <w:p w14:paraId="345C1EDA"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sidRPr="007C5AA7">
        <w:rPr>
          <w:rFonts w:cstheme="minorHAnsi"/>
          <w:sz w:val="28"/>
          <w:szCs w:val="28"/>
          <w:u w:val="single"/>
        </w:rPr>
        <w:t xml:space="preserve"> (дата) </w:t>
      </w:r>
      <w:r w:rsidRPr="007C5AA7">
        <w:rPr>
          <w:rFonts w:cstheme="minorHAnsi"/>
          <w:sz w:val="28"/>
          <w:szCs w:val="28"/>
        </w:rP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14:paraId="4D1850BC"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14:paraId="38DE1756"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14:paraId="3B320C51"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p>
    <w:p w14:paraId="0A0F639C"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14:paraId="0B6D0588"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p>
    <w:p w14:paraId="7079EC2C"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На имущество, которое получено в пользование, находится на ответственном хранении, арендовано, составляются отдельные описи (акты).</w:t>
      </w:r>
    </w:p>
    <w:p w14:paraId="106655EA" w14:textId="77777777" w:rsidR="007C5AA7" w:rsidRPr="007C5AA7" w:rsidRDefault="00536FB3" w:rsidP="00536FB3">
      <w:pPr>
        <w:pStyle w:val="a9"/>
        <w:ind w:firstLine="720"/>
        <w:jc w:val="center"/>
        <w:rPr>
          <w:rFonts w:cstheme="minorHAnsi"/>
          <w:sz w:val="28"/>
          <w:szCs w:val="28"/>
        </w:rPr>
      </w:pPr>
      <w:r>
        <w:rPr>
          <w:rFonts w:cstheme="minorHAnsi"/>
          <w:sz w:val="28"/>
          <w:szCs w:val="28"/>
        </w:rPr>
        <w:t>2.</w:t>
      </w:r>
      <w:r w:rsidR="007C5AA7" w:rsidRPr="007C5AA7">
        <w:rPr>
          <w:rFonts w:cstheme="minorHAnsi"/>
          <w:sz w:val="28"/>
          <w:szCs w:val="28"/>
        </w:rPr>
        <w:t>Обязанности и права инвентаризационной комиссии и иных лиц при проведении инвентаризации</w:t>
      </w:r>
    </w:p>
    <w:p w14:paraId="40FAA449"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Председатель комиссии обязан:</w:t>
      </w:r>
    </w:p>
    <w:p w14:paraId="6A7D59C9"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быть принципиальным, соблюдать профессиональную этику и конфиденциальность;</w:t>
      </w:r>
    </w:p>
    <w:p w14:paraId="65EA68FB"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lastRenderedPageBreak/>
        <w:t>- определять методы и способы инвентаризации;</w:t>
      </w:r>
    </w:p>
    <w:p w14:paraId="6CCA53C6"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распределять направления проведения инвентаризации между членами комиссии;</w:t>
      </w:r>
    </w:p>
    <w:p w14:paraId="28FCD708"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организовывать проведение инвентаризации согласно утвержденному плану (программе);</w:t>
      </w:r>
    </w:p>
    <w:p w14:paraId="06D20A61"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осуществлять общее руководство членами комиссии в процессе инвентаризации;</w:t>
      </w:r>
    </w:p>
    <w:p w14:paraId="42E4CEC1"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обеспечивать сохранность полученных документов, отчетов и других материалов, проверяемых в ходе инвентаризации.</w:t>
      </w:r>
    </w:p>
    <w:p w14:paraId="5EDC9FB2"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Председатель комиссии имеет право:</w:t>
      </w:r>
    </w:p>
    <w:p w14:paraId="50E76AD8"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проходить во все здания и помещения, занимаемые объектом инвентаризации, с учетом ограничений, установленных законодательством;</w:t>
      </w:r>
    </w:p>
    <w:p w14:paraId="58FAD1FC"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давать указания должностным лицам о предоставлении комиссии необходимых для проверки документов и сведений (информации);</w:t>
      </w:r>
    </w:p>
    <w:p w14:paraId="29569181"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14:paraId="7918DD59"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привлекать по согласованию с руководителем должностных лиц к проведению инвентаризации;</w:t>
      </w:r>
    </w:p>
    <w:p w14:paraId="49F09738"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вносить предложения об устранении выявленных в ходе проведения инвентаризации нарушений и недостатков.</w:t>
      </w:r>
    </w:p>
    <w:p w14:paraId="2DE60ACC"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Члены комиссии обязаны:</w:t>
      </w:r>
    </w:p>
    <w:p w14:paraId="6D390A93"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быть принципиальными, соблюдать профессиональную этику и конфиденциальность;</w:t>
      </w:r>
    </w:p>
    <w:p w14:paraId="40579AC5"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проводить инвентаризацию в соответствии с утвержденным планом (программой);</w:t>
      </w:r>
    </w:p>
    <w:p w14:paraId="7BD94AA9"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незамедлительно докладывать председателю комиссии о выявленных в процессе инвентаризации нарушениях и злоупотреблениях;</w:t>
      </w:r>
    </w:p>
    <w:p w14:paraId="5A122017"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обеспечивать сохранность полученных документов, отчетов и других материалов, проверяемых в ходе инвентаризации.</w:t>
      </w:r>
    </w:p>
    <w:p w14:paraId="04660560"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Члены комиссии имеют право:</w:t>
      </w:r>
    </w:p>
    <w:p w14:paraId="58E8E062"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проходить во все здания и помещения, занимаемые объектом инвентаризации, с учетом ограничений, установленных законодательством;</w:t>
      </w:r>
    </w:p>
    <w:p w14:paraId="78F4E564"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ходатайствовать перед председателем комиссии о предоставлении им необходимых для проверки документов и сведений (информации).</w:t>
      </w:r>
    </w:p>
    <w:p w14:paraId="66112CB4"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Руководитель и проверяемые должностные лица в процессе контрольных мероприятий обязаны:</w:t>
      </w:r>
    </w:p>
    <w:p w14:paraId="3BECED80"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14:paraId="0B6027DC"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оказывать содействие в проведении инвентаризации;</w:t>
      </w:r>
    </w:p>
    <w:p w14:paraId="02E5ED08"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lastRenderedPageBreak/>
        <w:t>- представлять по требованию председателя комиссии и в установленные им сроки документы, необходимые для проверки;</w:t>
      </w:r>
    </w:p>
    <w:p w14:paraId="49C2F1AB"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 давать справки и объяснения в устной и письменной форме по вопросам, возникающим в ходе проведения инвентаризации.</w:t>
      </w:r>
    </w:p>
    <w:p w14:paraId="56BE1BF1"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Инвентаризационная комиссия несет ответственность за качественное проведение инвентаризации в соответствии с законодательством РФ.</w:t>
      </w:r>
    </w:p>
    <w:p w14:paraId="5642CFD4" w14:textId="77777777" w:rsidR="007C5AA7" w:rsidRPr="007C5AA7" w:rsidRDefault="007C5AA7" w:rsidP="007C5AA7">
      <w:pPr>
        <w:pStyle w:val="a9"/>
        <w:ind w:firstLine="720"/>
        <w:jc w:val="both"/>
        <w:rPr>
          <w:rFonts w:cstheme="minorHAnsi"/>
          <w:sz w:val="28"/>
          <w:szCs w:val="28"/>
        </w:rPr>
      </w:pPr>
      <w:r w:rsidRPr="007C5AA7">
        <w:rPr>
          <w:rFonts w:cstheme="minorHAnsi"/>
          <w:sz w:val="28"/>
          <w:szCs w:val="28"/>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14:paraId="5C2BEBB4" w14:textId="77777777" w:rsidR="007C5AA7" w:rsidRPr="007C5AA7" w:rsidRDefault="00536FB3" w:rsidP="00536FB3">
      <w:pPr>
        <w:pStyle w:val="a9"/>
        <w:ind w:firstLine="720"/>
        <w:jc w:val="center"/>
        <w:rPr>
          <w:rFonts w:cstheme="minorHAnsi"/>
          <w:sz w:val="28"/>
          <w:szCs w:val="28"/>
        </w:rPr>
      </w:pPr>
      <w:r>
        <w:rPr>
          <w:rFonts w:cstheme="minorHAnsi"/>
          <w:sz w:val="28"/>
          <w:szCs w:val="28"/>
        </w:rPr>
        <w:t>3.</w:t>
      </w:r>
      <w:r w:rsidR="007C5AA7" w:rsidRPr="007C5AA7">
        <w:rPr>
          <w:rFonts w:cstheme="minorHAnsi"/>
          <w:sz w:val="28"/>
          <w:szCs w:val="28"/>
        </w:rPr>
        <w:t>Имущество и обязательства, подлежащие инвентаризации</w:t>
      </w:r>
    </w:p>
    <w:p w14:paraId="1BFE439E" w14:textId="77777777" w:rsidR="007C5AA7" w:rsidRPr="007C5AA7" w:rsidRDefault="007C5AA7" w:rsidP="00536FB3">
      <w:pPr>
        <w:pStyle w:val="a9"/>
        <w:ind w:firstLine="720"/>
        <w:jc w:val="both"/>
        <w:rPr>
          <w:rFonts w:cstheme="minorHAnsi"/>
          <w:sz w:val="28"/>
          <w:szCs w:val="28"/>
        </w:rPr>
      </w:pPr>
      <w:r w:rsidRPr="007C5AA7">
        <w:rPr>
          <w:rFonts w:cstheme="minorHAnsi"/>
          <w:sz w:val="28"/>
          <w:szCs w:val="28"/>
        </w:rPr>
        <w:t>Инвентаризации подлежит все имущество независимо от его местонахождения, а также все виды обязательств, в том числе:</w:t>
      </w:r>
    </w:p>
    <w:p w14:paraId="0474B51B" w14:textId="77777777" w:rsidR="007C5AA7" w:rsidRPr="007C5AA7" w:rsidRDefault="007C5AA7" w:rsidP="00536FB3">
      <w:pPr>
        <w:pStyle w:val="a9"/>
        <w:ind w:firstLine="720"/>
        <w:jc w:val="both"/>
        <w:rPr>
          <w:rFonts w:cstheme="minorHAnsi"/>
          <w:sz w:val="28"/>
          <w:szCs w:val="28"/>
        </w:rPr>
      </w:pPr>
      <w:r w:rsidRPr="007C5AA7">
        <w:rPr>
          <w:rFonts w:cstheme="minorHAnsi"/>
          <w:sz w:val="28"/>
          <w:szCs w:val="28"/>
        </w:rPr>
        <w:t>- имущество и обязательства, учтенные на балансовых счетах;</w:t>
      </w:r>
    </w:p>
    <w:p w14:paraId="0C5482D6" w14:textId="77777777" w:rsidR="007C5AA7" w:rsidRPr="007C5AA7" w:rsidRDefault="007C5AA7" w:rsidP="00536FB3">
      <w:pPr>
        <w:pStyle w:val="a9"/>
        <w:ind w:firstLine="720"/>
        <w:jc w:val="both"/>
        <w:rPr>
          <w:rFonts w:cstheme="minorHAnsi"/>
          <w:sz w:val="28"/>
          <w:szCs w:val="28"/>
        </w:rPr>
      </w:pPr>
      <w:r w:rsidRPr="007C5AA7">
        <w:rPr>
          <w:rFonts w:cstheme="minorHAnsi"/>
          <w:sz w:val="28"/>
          <w:szCs w:val="28"/>
        </w:rPr>
        <w:t>- имущество, учтенное на забалансовых счетах;</w:t>
      </w:r>
    </w:p>
    <w:p w14:paraId="212BFDCC" w14:textId="77777777" w:rsidR="007C5AA7" w:rsidRPr="007C5AA7" w:rsidRDefault="007C5AA7" w:rsidP="00536FB3">
      <w:pPr>
        <w:pStyle w:val="a9"/>
        <w:ind w:firstLine="720"/>
        <w:jc w:val="both"/>
        <w:rPr>
          <w:rFonts w:cstheme="minorHAnsi"/>
          <w:sz w:val="28"/>
          <w:szCs w:val="28"/>
        </w:rPr>
      </w:pPr>
      <w:r w:rsidRPr="007C5AA7">
        <w:rPr>
          <w:rFonts w:cstheme="minorHAnsi"/>
          <w:sz w:val="28"/>
          <w:szCs w:val="28"/>
        </w:rPr>
        <w:t>- другое имущество и обязательства в соответствии с распоряжением об инвентаризации.</w:t>
      </w:r>
    </w:p>
    <w:p w14:paraId="2FB43B79" w14:textId="77777777" w:rsidR="007C5AA7" w:rsidRPr="007C5AA7" w:rsidRDefault="007C5AA7" w:rsidP="00536FB3">
      <w:pPr>
        <w:pStyle w:val="a9"/>
        <w:ind w:firstLine="720"/>
        <w:jc w:val="both"/>
        <w:rPr>
          <w:rFonts w:cstheme="minorHAnsi"/>
          <w:sz w:val="28"/>
          <w:szCs w:val="28"/>
        </w:rPr>
      </w:pPr>
      <w:r w:rsidRPr="007C5AA7">
        <w:rPr>
          <w:rFonts w:cstheme="minorHAnsi"/>
          <w:sz w:val="28"/>
          <w:szCs w:val="28"/>
        </w:rPr>
        <w:t>Фактически наличествующее имущество, не учтенное по каким-либо причинам, подлежит принятию к учету.</w:t>
      </w:r>
    </w:p>
    <w:p w14:paraId="305A6BEC" w14:textId="77777777" w:rsidR="007C5AA7" w:rsidRPr="007C5AA7" w:rsidRDefault="00536FB3" w:rsidP="00536FB3">
      <w:pPr>
        <w:pStyle w:val="a9"/>
        <w:ind w:firstLine="720"/>
        <w:jc w:val="center"/>
        <w:rPr>
          <w:rFonts w:cstheme="minorHAnsi"/>
          <w:sz w:val="28"/>
          <w:szCs w:val="28"/>
        </w:rPr>
      </w:pPr>
      <w:r>
        <w:rPr>
          <w:rFonts w:cstheme="minorHAnsi"/>
          <w:sz w:val="28"/>
          <w:szCs w:val="28"/>
        </w:rPr>
        <w:t>4.</w:t>
      </w:r>
      <w:r w:rsidR="007C5AA7" w:rsidRPr="007C5AA7">
        <w:rPr>
          <w:rFonts w:cstheme="minorHAnsi"/>
          <w:sz w:val="28"/>
          <w:szCs w:val="28"/>
        </w:rPr>
        <w:t>Оформление результатов инвентаризации и регулирование выявленных расхождений</w:t>
      </w:r>
    </w:p>
    <w:p w14:paraId="17EB03D8" w14:textId="77777777" w:rsidR="007C5AA7" w:rsidRPr="007C5AA7" w:rsidRDefault="007C5AA7" w:rsidP="00536FB3">
      <w:pPr>
        <w:pStyle w:val="a9"/>
        <w:ind w:firstLine="720"/>
        <w:jc w:val="both"/>
        <w:rPr>
          <w:rFonts w:cstheme="minorHAnsi"/>
          <w:sz w:val="28"/>
          <w:szCs w:val="28"/>
        </w:rPr>
      </w:pPr>
      <w:r w:rsidRPr="007C5AA7">
        <w:rPr>
          <w:rFonts w:cstheme="minorHAnsi"/>
          <w:sz w:val="28"/>
          <w:szCs w:val="28"/>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(ф. 0504092).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r w:rsidR="00096525" w:rsidRPr="007C5AA7">
        <w:rPr>
          <w:rFonts w:cstheme="minorHAnsi"/>
          <w:sz w:val="28"/>
          <w:szCs w:val="28"/>
        </w:rPr>
        <w:t>забалансовом</w:t>
      </w:r>
      <w:r w:rsidRPr="007C5AA7">
        <w:rPr>
          <w:rFonts w:cstheme="minorHAnsi"/>
          <w:sz w:val="28"/>
          <w:szCs w:val="28"/>
        </w:rPr>
        <w:t xml:space="preserve"> счетах, вносятся в отдельную ведомость.</w:t>
      </w:r>
    </w:p>
    <w:p w14:paraId="2DFF3768" w14:textId="77777777" w:rsidR="007C5AA7" w:rsidRPr="007C5AA7" w:rsidRDefault="007C5AA7" w:rsidP="00536FB3">
      <w:pPr>
        <w:pStyle w:val="a9"/>
        <w:ind w:firstLine="720"/>
        <w:jc w:val="both"/>
        <w:rPr>
          <w:rFonts w:cstheme="minorHAnsi"/>
          <w:sz w:val="28"/>
          <w:szCs w:val="28"/>
        </w:rPr>
      </w:pPr>
      <w:r w:rsidRPr="007C5AA7">
        <w:rPr>
          <w:rFonts w:cstheme="minorHAnsi"/>
          <w:sz w:val="28"/>
          <w:szCs w:val="28"/>
        </w:rPr>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14:paraId="32FD64A1" w14:textId="77777777" w:rsidR="007C5AA7" w:rsidRPr="007C5AA7" w:rsidRDefault="007C5AA7" w:rsidP="00536FB3">
      <w:pPr>
        <w:pStyle w:val="a9"/>
        <w:ind w:firstLine="720"/>
        <w:jc w:val="both"/>
        <w:rPr>
          <w:rFonts w:cstheme="minorHAnsi"/>
          <w:sz w:val="28"/>
          <w:szCs w:val="28"/>
        </w:rPr>
      </w:pPr>
      <w:r w:rsidRPr="007C5AA7">
        <w:rPr>
          <w:rFonts w:cstheme="minorHAnsi"/>
          <w:sz w:val="28"/>
          <w:szCs w:val="28"/>
        </w:rPr>
        <w:t>По результатам инвентаризации председатель инвентаризационной комиссии готовит для руководителя предложения:</w:t>
      </w:r>
    </w:p>
    <w:p w14:paraId="3E0A31C8" w14:textId="77777777" w:rsidR="007C5AA7" w:rsidRPr="007C5AA7" w:rsidRDefault="007C5AA7" w:rsidP="00536FB3">
      <w:pPr>
        <w:pStyle w:val="a9"/>
        <w:ind w:firstLine="720"/>
        <w:jc w:val="both"/>
        <w:rPr>
          <w:rFonts w:cstheme="minorHAnsi"/>
          <w:sz w:val="28"/>
          <w:szCs w:val="28"/>
        </w:rPr>
      </w:pPr>
      <w:r w:rsidRPr="007C5AA7">
        <w:rPr>
          <w:rFonts w:cstheme="minorHAnsi"/>
          <w:sz w:val="28"/>
          <w:szCs w:val="28"/>
        </w:rPr>
        <w:t>- по отнесению недостач имущества, а также имущества, пришедшего в негодность, за счет виновных лиц либо по списанию;</w:t>
      </w:r>
    </w:p>
    <w:p w14:paraId="28248F76" w14:textId="77777777" w:rsidR="007C5AA7" w:rsidRPr="007C5AA7" w:rsidRDefault="007C5AA7" w:rsidP="00536FB3">
      <w:pPr>
        <w:pStyle w:val="a9"/>
        <w:ind w:firstLine="720"/>
        <w:jc w:val="both"/>
        <w:rPr>
          <w:rFonts w:cstheme="minorHAnsi"/>
          <w:sz w:val="28"/>
          <w:szCs w:val="28"/>
        </w:rPr>
      </w:pPr>
      <w:r w:rsidRPr="007C5AA7">
        <w:rPr>
          <w:rFonts w:cstheme="minorHAnsi"/>
          <w:sz w:val="28"/>
          <w:szCs w:val="28"/>
        </w:rPr>
        <w:t>- оприходованию излишков;</w:t>
      </w:r>
    </w:p>
    <w:p w14:paraId="1DA0787D" w14:textId="77777777" w:rsidR="007C5AA7" w:rsidRPr="007C5AA7" w:rsidRDefault="007C5AA7" w:rsidP="00536FB3">
      <w:pPr>
        <w:pStyle w:val="a9"/>
        <w:ind w:firstLine="720"/>
        <w:jc w:val="both"/>
        <w:rPr>
          <w:rFonts w:cstheme="minorHAnsi"/>
          <w:sz w:val="28"/>
          <w:szCs w:val="28"/>
        </w:rPr>
      </w:pPr>
      <w:r w:rsidRPr="007C5AA7">
        <w:rPr>
          <w:rFonts w:cstheme="minorHAnsi"/>
          <w:sz w:val="28"/>
          <w:szCs w:val="28"/>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14:paraId="303B05FD" w14:textId="77777777" w:rsidR="007C5AA7" w:rsidRPr="007C5AA7" w:rsidRDefault="007C5AA7" w:rsidP="00536FB3">
      <w:pPr>
        <w:pStyle w:val="a9"/>
        <w:ind w:firstLine="720"/>
        <w:jc w:val="both"/>
        <w:rPr>
          <w:rFonts w:cstheme="minorHAnsi"/>
          <w:sz w:val="28"/>
          <w:szCs w:val="28"/>
        </w:rPr>
      </w:pPr>
      <w:r w:rsidRPr="007C5AA7">
        <w:rPr>
          <w:rFonts w:cstheme="minorHAnsi"/>
          <w:sz w:val="28"/>
          <w:szCs w:val="28"/>
        </w:rPr>
        <w:t>- списанию невостребованной кредиторской задолженности;</w:t>
      </w:r>
    </w:p>
    <w:p w14:paraId="636185B0" w14:textId="77777777" w:rsidR="007C5AA7" w:rsidRPr="007C5AA7" w:rsidRDefault="007C5AA7" w:rsidP="00536FB3">
      <w:pPr>
        <w:pStyle w:val="a9"/>
        <w:ind w:firstLine="720"/>
        <w:jc w:val="both"/>
        <w:rPr>
          <w:rFonts w:cstheme="minorHAnsi"/>
          <w:sz w:val="28"/>
          <w:szCs w:val="28"/>
        </w:rPr>
      </w:pPr>
      <w:r w:rsidRPr="007C5AA7">
        <w:rPr>
          <w:rFonts w:cstheme="minorHAnsi"/>
          <w:sz w:val="28"/>
          <w:szCs w:val="28"/>
        </w:rPr>
        <w:lastRenderedPageBreak/>
        <w:t>- оптимизации приема, хранения и отпуска материальных ценностей;</w:t>
      </w:r>
    </w:p>
    <w:p w14:paraId="2F52956B" w14:textId="77777777" w:rsidR="007C5AA7" w:rsidRPr="007C5AA7" w:rsidRDefault="007C5AA7" w:rsidP="00536FB3">
      <w:pPr>
        <w:pStyle w:val="a9"/>
        <w:ind w:firstLine="720"/>
        <w:jc w:val="both"/>
        <w:rPr>
          <w:rFonts w:cstheme="minorHAnsi"/>
          <w:sz w:val="28"/>
          <w:szCs w:val="28"/>
        </w:rPr>
      </w:pPr>
      <w:r w:rsidRPr="007C5AA7">
        <w:rPr>
          <w:rFonts w:cstheme="minorHAnsi"/>
          <w:sz w:val="28"/>
          <w:szCs w:val="28"/>
        </w:rPr>
        <w:t>- иные предложения.</w:t>
      </w:r>
    </w:p>
    <w:p w14:paraId="0E3AF39B" w14:textId="77777777" w:rsidR="007C5AA7" w:rsidRPr="007C5AA7" w:rsidRDefault="007C5AA7" w:rsidP="00536FB3">
      <w:pPr>
        <w:pStyle w:val="a9"/>
        <w:ind w:firstLine="720"/>
        <w:jc w:val="both"/>
        <w:rPr>
          <w:rFonts w:cstheme="minorHAnsi"/>
          <w:sz w:val="28"/>
          <w:szCs w:val="28"/>
        </w:rPr>
      </w:pPr>
      <w:r w:rsidRPr="007C5AA7">
        <w:rPr>
          <w:rFonts w:cstheme="minorHAnsi"/>
          <w:sz w:val="28"/>
          <w:szCs w:val="28"/>
        </w:rPr>
        <w:t>На основании инвентаризационных описей комиссия составляет Акт о результатах инвентаризации (ф. 05</w:t>
      </w:r>
      <w:r w:rsidR="001872E5">
        <w:rPr>
          <w:rFonts w:cstheme="minorHAnsi"/>
          <w:sz w:val="28"/>
          <w:szCs w:val="28"/>
        </w:rPr>
        <w:t>10463</w:t>
      </w:r>
      <w:r w:rsidRPr="007C5AA7">
        <w:rPr>
          <w:rFonts w:cstheme="minorHAnsi"/>
          <w:sz w:val="28"/>
          <w:szCs w:val="28"/>
        </w:rPr>
        <w:t>). При выявлении по результатам инвентаризации расхождений к Акту прилагается Ведомость расхождений по результатам инвентаризации (ф. 0504092).</w:t>
      </w:r>
    </w:p>
    <w:p w14:paraId="06A02A99" w14:textId="77777777" w:rsidR="007C5AA7" w:rsidRPr="007C5AA7" w:rsidRDefault="007C5AA7" w:rsidP="00536FB3">
      <w:pPr>
        <w:pStyle w:val="a9"/>
        <w:ind w:firstLine="720"/>
        <w:jc w:val="both"/>
        <w:rPr>
          <w:rFonts w:cstheme="minorHAnsi"/>
          <w:sz w:val="28"/>
          <w:szCs w:val="28"/>
        </w:rPr>
      </w:pPr>
      <w:r w:rsidRPr="007C5AA7">
        <w:rPr>
          <w:rFonts w:cstheme="minorHAnsi"/>
          <w:sz w:val="28"/>
          <w:szCs w:val="28"/>
        </w:rPr>
        <w:t>По результатам инвентаризации руководитель издает распорядительный акт.</w:t>
      </w:r>
    </w:p>
    <w:p w14:paraId="498EE648" w14:textId="77777777" w:rsidR="007C5AA7" w:rsidRDefault="007C5AA7">
      <w:pPr>
        <w:rPr>
          <w:rFonts w:hAnsi="Times New Roman" w:cs="Times New Roman"/>
          <w:color w:val="FF0000"/>
          <w:sz w:val="24"/>
          <w:szCs w:val="24"/>
          <w:lang w:val="ru-RU"/>
        </w:rPr>
      </w:pPr>
    </w:p>
    <w:p w14:paraId="0A252290" w14:textId="77777777" w:rsidR="007C5AA7" w:rsidRDefault="007C5AA7">
      <w:pPr>
        <w:rPr>
          <w:rFonts w:hAnsi="Times New Roman" w:cs="Times New Roman"/>
          <w:color w:val="FF0000"/>
          <w:sz w:val="24"/>
          <w:szCs w:val="24"/>
          <w:lang w:val="ru-RU"/>
        </w:rPr>
      </w:pPr>
    </w:p>
    <w:p w14:paraId="4DABAFF3" w14:textId="77777777" w:rsidR="007C5AA7" w:rsidRDefault="007C5AA7">
      <w:pPr>
        <w:rPr>
          <w:rFonts w:hAnsi="Times New Roman" w:cs="Times New Roman"/>
          <w:color w:val="FF0000"/>
          <w:sz w:val="24"/>
          <w:szCs w:val="24"/>
          <w:lang w:val="ru-RU"/>
        </w:rPr>
      </w:pPr>
    </w:p>
    <w:p w14:paraId="4E89DB9D" w14:textId="77777777" w:rsidR="00341916" w:rsidRDefault="00341916">
      <w:pPr>
        <w:rPr>
          <w:rFonts w:hAnsi="Times New Roman" w:cs="Times New Roman"/>
          <w:color w:val="FF0000"/>
          <w:sz w:val="24"/>
          <w:szCs w:val="24"/>
          <w:lang w:val="ru-RU"/>
        </w:rPr>
      </w:pPr>
    </w:p>
    <w:p w14:paraId="19BAE3D0" w14:textId="77777777" w:rsidR="00536FB3" w:rsidRDefault="00536FB3">
      <w:pPr>
        <w:rPr>
          <w:rFonts w:hAnsi="Times New Roman" w:cs="Times New Roman"/>
          <w:color w:val="FF0000"/>
          <w:sz w:val="24"/>
          <w:szCs w:val="24"/>
          <w:lang w:val="ru-RU"/>
        </w:rPr>
      </w:pPr>
    </w:p>
    <w:p w14:paraId="31C26ADF" w14:textId="77777777" w:rsidR="00536FB3" w:rsidRDefault="00536FB3">
      <w:pPr>
        <w:rPr>
          <w:rFonts w:hAnsi="Times New Roman" w:cs="Times New Roman"/>
          <w:color w:val="FF0000"/>
          <w:sz w:val="24"/>
          <w:szCs w:val="24"/>
          <w:lang w:val="ru-RU"/>
        </w:rPr>
      </w:pPr>
    </w:p>
    <w:p w14:paraId="0A8AAB5B" w14:textId="77777777" w:rsidR="00536FB3" w:rsidRDefault="00536FB3">
      <w:pPr>
        <w:rPr>
          <w:rFonts w:hAnsi="Times New Roman" w:cs="Times New Roman"/>
          <w:color w:val="FF0000"/>
          <w:sz w:val="24"/>
          <w:szCs w:val="24"/>
          <w:lang w:val="ru-RU"/>
        </w:rPr>
      </w:pPr>
    </w:p>
    <w:p w14:paraId="04DC7A55" w14:textId="77777777" w:rsidR="00536FB3" w:rsidRDefault="00536FB3">
      <w:pPr>
        <w:rPr>
          <w:rFonts w:hAnsi="Times New Roman" w:cs="Times New Roman"/>
          <w:color w:val="FF0000"/>
          <w:sz w:val="24"/>
          <w:szCs w:val="24"/>
          <w:lang w:val="ru-RU"/>
        </w:rPr>
      </w:pPr>
    </w:p>
    <w:p w14:paraId="194DD22B" w14:textId="77777777" w:rsidR="00536FB3" w:rsidRDefault="00536FB3">
      <w:pPr>
        <w:rPr>
          <w:rFonts w:hAnsi="Times New Roman" w:cs="Times New Roman"/>
          <w:color w:val="FF0000"/>
          <w:sz w:val="24"/>
          <w:szCs w:val="24"/>
          <w:lang w:val="ru-RU"/>
        </w:rPr>
      </w:pPr>
    </w:p>
    <w:p w14:paraId="59847371" w14:textId="77777777" w:rsidR="00536FB3" w:rsidRDefault="00536FB3">
      <w:pPr>
        <w:rPr>
          <w:rFonts w:hAnsi="Times New Roman" w:cs="Times New Roman"/>
          <w:color w:val="FF0000"/>
          <w:sz w:val="24"/>
          <w:szCs w:val="24"/>
          <w:lang w:val="ru-RU"/>
        </w:rPr>
      </w:pPr>
    </w:p>
    <w:p w14:paraId="494D9C41" w14:textId="77777777" w:rsidR="00536FB3" w:rsidRDefault="00536FB3">
      <w:pPr>
        <w:rPr>
          <w:rFonts w:hAnsi="Times New Roman" w:cs="Times New Roman"/>
          <w:color w:val="FF0000"/>
          <w:sz w:val="24"/>
          <w:szCs w:val="24"/>
          <w:lang w:val="ru-RU"/>
        </w:rPr>
      </w:pPr>
    </w:p>
    <w:p w14:paraId="41703A29" w14:textId="77777777" w:rsidR="00536FB3" w:rsidRDefault="00536FB3">
      <w:pPr>
        <w:rPr>
          <w:rFonts w:hAnsi="Times New Roman" w:cs="Times New Roman"/>
          <w:color w:val="FF0000"/>
          <w:sz w:val="24"/>
          <w:szCs w:val="24"/>
          <w:lang w:val="ru-RU"/>
        </w:rPr>
      </w:pPr>
    </w:p>
    <w:p w14:paraId="09741ADA" w14:textId="77777777" w:rsidR="00536FB3" w:rsidRDefault="00536FB3">
      <w:pPr>
        <w:rPr>
          <w:rFonts w:hAnsi="Times New Roman" w:cs="Times New Roman"/>
          <w:color w:val="FF0000"/>
          <w:sz w:val="24"/>
          <w:szCs w:val="24"/>
          <w:lang w:val="ru-RU"/>
        </w:rPr>
      </w:pPr>
    </w:p>
    <w:p w14:paraId="4636DC82" w14:textId="77777777" w:rsidR="00536FB3" w:rsidRDefault="00536FB3">
      <w:pPr>
        <w:rPr>
          <w:rFonts w:hAnsi="Times New Roman" w:cs="Times New Roman"/>
          <w:color w:val="FF0000"/>
          <w:sz w:val="24"/>
          <w:szCs w:val="24"/>
          <w:lang w:val="ru-RU"/>
        </w:rPr>
      </w:pPr>
    </w:p>
    <w:p w14:paraId="41B653B9" w14:textId="77777777" w:rsidR="00536FB3" w:rsidRDefault="00536FB3">
      <w:pPr>
        <w:rPr>
          <w:rFonts w:hAnsi="Times New Roman" w:cs="Times New Roman"/>
          <w:color w:val="FF0000"/>
          <w:sz w:val="24"/>
          <w:szCs w:val="24"/>
          <w:lang w:val="ru-RU"/>
        </w:rPr>
      </w:pPr>
    </w:p>
    <w:p w14:paraId="0AB6BAA6" w14:textId="77777777" w:rsidR="00536FB3" w:rsidRDefault="00536FB3">
      <w:pPr>
        <w:rPr>
          <w:rFonts w:hAnsi="Times New Roman" w:cs="Times New Roman"/>
          <w:color w:val="FF0000"/>
          <w:sz w:val="24"/>
          <w:szCs w:val="24"/>
          <w:lang w:val="ru-RU"/>
        </w:rPr>
      </w:pPr>
    </w:p>
    <w:p w14:paraId="1F232F00" w14:textId="77777777" w:rsidR="00536FB3" w:rsidRDefault="00536FB3">
      <w:pPr>
        <w:rPr>
          <w:rFonts w:hAnsi="Times New Roman" w:cs="Times New Roman"/>
          <w:color w:val="FF0000"/>
          <w:sz w:val="24"/>
          <w:szCs w:val="24"/>
          <w:lang w:val="ru-RU"/>
        </w:rPr>
      </w:pPr>
    </w:p>
    <w:p w14:paraId="23CECB6C" w14:textId="77777777" w:rsidR="00536FB3" w:rsidRDefault="00536FB3">
      <w:pPr>
        <w:rPr>
          <w:rFonts w:hAnsi="Times New Roman" w:cs="Times New Roman"/>
          <w:color w:val="FF0000"/>
          <w:sz w:val="24"/>
          <w:szCs w:val="24"/>
          <w:lang w:val="ru-RU"/>
        </w:rPr>
      </w:pPr>
    </w:p>
    <w:p w14:paraId="4F5EBF75" w14:textId="77777777" w:rsidR="00D326AD" w:rsidRPr="001B0903" w:rsidRDefault="00D326AD">
      <w:pPr>
        <w:rPr>
          <w:rFonts w:hAnsi="Times New Roman" w:cs="Times New Roman"/>
          <w:color w:val="FF0000"/>
          <w:sz w:val="24"/>
          <w:szCs w:val="24"/>
          <w:lang w:val="ru-RU"/>
        </w:rPr>
      </w:pPr>
    </w:p>
    <w:p w14:paraId="00E3C173" w14:textId="77777777" w:rsidR="004D274C" w:rsidRPr="001B0903" w:rsidRDefault="004D274C" w:rsidP="004D274C">
      <w:pPr>
        <w:spacing w:before="0" w:beforeAutospacing="0" w:after="0" w:afterAutospacing="0"/>
        <w:jc w:val="both"/>
        <w:rPr>
          <w:color w:val="FF0000"/>
          <w:sz w:val="28"/>
          <w:szCs w:val="28"/>
          <w:lang w:val="ru-RU"/>
        </w:rPr>
      </w:pPr>
    </w:p>
    <w:sectPr w:rsidR="004D274C" w:rsidRPr="001B0903" w:rsidSect="009522DC">
      <w:pgSz w:w="11907" w:h="16839"/>
      <w:pgMar w:top="1134" w:right="907"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F78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003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F7700"/>
    <w:multiLevelType w:val="multilevel"/>
    <w:tmpl w:val="52005730"/>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pStyle w:val="heading9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3" w15:restartNumberingAfterBreak="0">
    <w:nsid w:val="566F29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947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C26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612540">
    <w:abstractNumId w:val="3"/>
  </w:num>
  <w:num w:numId="2" w16cid:durableId="1271202788">
    <w:abstractNumId w:val="5"/>
  </w:num>
  <w:num w:numId="3" w16cid:durableId="413627003">
    <w:abstractNumId w:val="0"/>
  </w:num>
  <w:num w:numId="4" w16cid:durableId="899173256">
    <w:abstractNumId w:val="4"/>
  </w:num>
  <w:num w:numId="5" w16cid:durableId="1841583753">
    <w:abstractNumId w:val="1"/>
  </w:num>
  <w:num w:numId="6" w16cid:durableId="1950820487">
    <w:abstractNumId w:val="2"/>
  </w:num>
  <w:num w:numId="7" w16cid:durableId="426120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038FE"/>
    <w:rsid w:val="00023E91"/>
    <w:rsid w:val="000379A4"/>
    <w:rsid w:val="00044FE9"/>
    <w:rsid w:val="0007452B"/>
    <w:rsid w:val="00080423"/>
    <w:rsid w:val="00096525"/>
    <w:rsid w:val="000C64A6"/>
    <w:rsid w:val="000D75FE"/>
    <w:rsid w:val="00113281"/>
    <w:rsid w:val="00113491"/>
    <w:rsid w:val="001431D8"/>
    <w:rsid w:val="00145C0E"/>
    <w:rsid w:val="00150D0B"/>
    <w:rsid w:val="00173C1A"/>
    <w:rsid w:val="00176931"/>
    <w:rsid w:val="00184D27"/>
    <w:rsid w:val="001872E5"/>
    <w:rsid w:val="00191442"/>
    <w:rsid w:val="001922DB"/>
    <w:rsid w:val="001A33B4"/>
    <w:rsid w:val="001A3710"/>
    <w:rsid w:val="001B0903"/>
    <w:rsid w:val="001B391B"/>
    <w:rsid w:val="001C1499"/>
    <w:rsid w:val="001C25F5"/>
    <w:rsid w:val="001C27CB"/>
    <w:rsid w:val="001C455F"/>
    <w:rsid w:val="001F0A63"/>
    <w:rsid w:val="001F35D4"/>
    <w:rsid w:val="00214B9B"/>
    <w:rsid w:val="00215744"/>
    <w:rsid w:val="0021623C"/>
    <w:rsid w:val="00221D61"/>
    <w:rsid w:val="002367B3"/>
    <w:rsid w:val="0024186A"/>
    <w:rsid w:val="00243CA5"/>
    <w:rsid w:val="00267EEF"/>
    <w:rsid w:val="0027037F"/>
    <w:rsid w:val="002B697E"/>
    <w:rsid w:val="002C6399"/>
    <w:rsid w:val="002D33B1"/>
    <w:rsid w:val="002D3591"/>
    <w:rsid w:val="002D43E3"/>
    <w:rsid w:val="002E4FE2"/>
    <w:rsid w:val="003069DF"/>
    <w:rsid w:val="00312A49"/>
    <w:rsid w:val="00327E38"/>
    <w:rsid w:val="00330597"/>
    <w:rsid w:val="0033636E"/>
    <w:rsid w:val="00336D14"/>
    <w:rsid w:val="00341916"/>
    <w:rsid w:val="00344CCB"/>
    <w:rsid w:val="0034538F"/>
    <w:rsid w:val="003514A0"/>
    <w:rsid w:val="00390A17"/>
    <w:rsid w:val="003915BE"/>
    <w:rsid w:val="003C7326"/>
    <w:rsid w:val="003D2BBC"/>
    <w:rsid w:val="003D3C08"/>
    <w:rsid w:val="003E5724"/>
    <w:rsid w:val="003E7C9B"/>
    <w:rsid w:val="003F0DC6"/>
    <w:rsid w:val="003F3A53"/>
    <w:rsid w:val="003F7F4E"/>
    <w:rsid w:val="004157BF"/>
    <w:rsid w:val="00420AC0"/>
    <w:rsid w:val="00422CBA"/>
    <w:rsid w:val="00425CE7"/>
    <w:rsid w:val="00427902"/>
    <w:rsid w:val="0043605E"/>
    <w:rsid w:val="00450321"/>
    <w:rsid w:val="0047412B"/>
    <w:rsid w:val="0047561B"/>
    <w:rsid w:val="00481343"/>
    <w:rsid w:val="00494C5C"/>
    <w:rsid w:val="004A5B6D"/>
    <w:rsid w:val="004D274C"/>
    <w:rsid w:val="004D50A7"/>
    <w:rsid w:val="004D5FC4"/>
    <w:rsid w:val="004D6852"/>
    <w:rsid w:val="004E2ED5"/>
    <w:rsid w:val="004F3615"/>
    <w:rsid w:val="004F7E17"/>
    <w:rsid w:val="00505823"/>
    <w:rsid w:val="00511AA6"/>
    <w:rsid w:val="00514B73"/>
    <w:rsid w:val="00516936"/>
    <w:rsid w:val="005173A3"/>
    <w:rsid w:val="00517AC4"/>
    <w:rsid w:val="00532D3B"/>
    <w:rsid w:val="00536980"/>
    <w:rsid w:val="00536FB3"/>
    <w:rsid w:val="00564A06"/>
    <w:rsid w:val="00591B55"/>
    <w:rsid w:val="005932CF"/>
    <w:rsid w:val="005A05CE"/>
    <w:rsid w:val="005A131A"/>
    <w:rsid w:val="005B1563"/>
    <w:rsid w:val="005C7D9F"/>
    <w:rsid w:val="005D3E4A"/>
    <w:rsid w:val="005D4936"/>
    <w:rsid w:val="005D77DF"/>
    <w:rsid w:val="005E0E6A"/>
    <w:rsid w:val="0060546E"/>
    <w:rsid w:val="00607592"/>
    <w:rsid w:val="006133ED"/>
    <w:rsid w:val="00616323"/>
    <w:rsid w:val="006265DB"/>
    <w:rsid w:val="00630F94"/>
    <w:rsid w:val="00634B0A"/>
    <w:rsid w:val="00640F53"/>
    <w:rsid w:val="00644575"/>
    <w:rsid w:val="00653AF6"/>
    <w:rsid w:val="00672167"/>
    <w:rsid w:val="006813F7"/>
    <w:rsid w:val="00692CCE"/>
    <w:rsid w:val="006A0E4E"/>
    <w:rsid w:val="006A6FF1"/>
    <w:rsid w:val="006C0C07"/>
    <w:rsid w:val="006E432D"/>
    <w:rsid w:val="006E5D00"/>
    <w:rsid w:val="006F5E03"/>
    <w:rsid w:val="00721E5C"/>
    <w:rsid w:val="007242CE"/>
    <w:rsid w:val="007246E7"/>
    <w:rsid w:val="00730609"/>
    <w:rsid w:val="00750E75"/>
    <w:rsid w:val="007644C6"/>
    <w:rsid w:val="00767BDF"/>
    <w:rsid w:val="0077116F"/>
    <w:rsid w:val="0077217B"/>
    <w:rsid w:val="0077246B"/>
    <w:rsid w:val="00785CF9"/>
    <w:rsid w:val="007A54AE"/>
    <w:rsid w:val="007C2080"/>
    <w:rsid w:val="007C5AA7"/>
    <w:rsid w:val="00817896"/>
    <w:rsid w:val="00820EB4"/>
    <w:rsid w:val="00855F9A"/>
    <w:rsid w:val="008A08B0"/>
    <w:rsid w:val="008A1297"/>
    <w:rsid w:val="008B0515"/>
    <w:rsid w:val="008C3DCD"/>
    <w:rsid w:val="008C456E"/>
    <w:rsid w:val="008D0436"/>
    <w:rsid w:val="008E1AFA"/>
    <w:rsid w:val="008E24BF"/>
    <w:rsid w:val="008E70E7"/>
    <w:rsid w:val="008F6AF4"/>
    <w:rsid w:val="0092109C"/>
    <w:rsid w:val="00922553"/>
    <w:rsid w:val="0092319F"/>
    <w:rsid w:val="0093390C"/>
    <w:rsid w:val="009522DC"/>
    <w:rsid w:val="00971D96"/>
    <w:rsid w:val="009844D6"/>
    <w:rsid w:val="009967FF"/>
    <w:rsid w:val="0099702D"/>
    <w:rsid w:val="00997571"/>
    <w:rsid w:val="009A4747"/>
    <w:rsid w:val="009D30C7"/>
    <w:rsid w:val="009D3353"/>
    <w:rsid w:val="00A0255B"/>
    <w:rsid w:val="00A17033"/>
    <w:rsid w:val="00A30408"/>
    <w:rsid w:val="00A44486"/>
    <w:rsid w:val="00A66E49"/>
    <w:rsid w:val="00A67A62"/>
    <w:rsid w:val="00A76581"/>
    <w:rsid w:val="00A818CA"/>
    <w:rsid w:val="00A955D4"/>
    <w:rsid w:val="00A9680F"/>
    <w:rsid w:val="00AA26C2"/>
    <w:rsid w:val="00AA35AC"/>
    <w:rsid w:val="00AA69BC"/>
    <w:rsid w:val="00AA7EC2"/>
    <w:rsid w:val="00AB0727"/>
    <w:rsid w:val="00AB5451"/>
    <w:rsid w:val="00AD6AF5"/>
    <w:rsid w:val="00AF5482"/>
    <w:rsid w:val="00AF723E"/>
    <w:rsid w:val="00B0209D"/>
    <w:rsid w:val="00B02CC9"/>
    <w:rsid w:val="00B2429E"/>
    <w:rsid w:val="00B251CB"/>
    <w:rsid w:val="00B34AAD"/>
    <w:rsid w:val="00B50B5F"/>
    <w:rsid w:val="00B73A5A"/>
    <w:rsid w:val="00B75C1F"/>
    <w:rsid w:val="00B77CD2"/>
    <w:rsid w:val="00B80BFA"/>
    <w:rsid w:val="00BA2B5A"/>
    <w:rsid w:val="00BA637A"/>
    <w:rsid w:val="00BA745E"/>
    <w:rsid w:val="00BB0EC8"/>
    <w:rsid w:val="00BB5E5E"/>
    <w:rsid w:val="00BF1BDD"/>
    <w:rsid w:val="00BF7283"/>
    <w:rsid w:val="00C42C6A"/>
    <w:rsid w:val="00C5075E"/>
    <w:rsid w:val="00C51BE8"/>
    <w:rsid w:val="00C73BA0"/>
    <w:rsid w:val="00C779C2"/>
    <w:rsid w:val="00C8377D"/>
    <w:rsid w:val="00C87033"/>
    <w:rsid w:val="00C87CE6"/>
    <w:rsid w:val="00C90717"/>
    <w:rsid w:val="00CC6329"/>
    <w:rsid w:val="00CD1EFE"/>
    <w:rsid w:val="00CE6123"/>
    <w:rsid w:val="00CE6C5A"/>
    <w:rsid w:val="00D007B8"/>
    <w:rsid w:val="00D326AD"/>
    <w:rsid w:val="00D51B82"/>
    <w:rsid w:val="00D72274"/>
    <w:rsid w:val="00D91380"/>
    <w:rsid w:val="00D91C37"/>
    <w:rsid w:val="00DA3CEB"/>
    <w:rsid w:val="00DB57A5"/>
    <w:rsid w:val="00DB5E14"/>
    <w:rsid w:val="00DD1A47"/>
    <w:rsid w:val="00DD53C3"/>
    <w:rsid w:val="00DD741B"/>
    <w:rsid w:val="00DF404E"/>
    <w:rsid w:val="00E13953"/>
    <w:rsid w:val="00E42B79"/>
    <w:rsid w:val="00E438A1"/>
    <w:rsid w:val="00E6440A"/>
    <w:rsid w:val="00E848D9"/>
    <w:rsid w:val="00E905C2"/>
    <w:rsid w:val="00EB26A8"/>
    <w:rsid w:val="00EB6BE9"/>
    <w:rsid w:val="00EC6294"/>
    <w:rsid w:val="00EC775F"/>
    <w:rsid w:val="00ED46DD"/>
    <w:rsid w:val="00F01E19"/>
    <w:rsid w:val="00F03BC9"/>
    <w:rsid w:val="00F04547"/>
    <w:rsid w:val="00F1638B"/>
    <w:rsid w:val="00F239D0"/>
    <w:rsid w:val="00F51043"/>
    <w:rsid w:val="00F534B7"/>
    <w:rsid w:val="00F71FBF"/>
    <w:rsid w:val="00F750DA"/>
    <w:rsid w:val="00F85899"/>
    <w:rsid w:val="00F90ADB"/>
    <w:rsid w:val="00F90D64"/>
    <w:rsid w:val="00F93685"/>
    <w:rsid w:val="00FD2E1A"/>
    <w:rsid w:val="00FD6948"/>
    <w:rsid w:val="00FE50BB"/>
    <w:rsid w:val="00FE5150"/>
    <w:rsid w:val="00FE6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E091"/>
  <w15:docId w15:val="{F778CCAF-2DF3-4BF4-ABD7-6DFED0C7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45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326AD"/>
    <w:pPr>
      <w:outlineLvl w:val="2"/>
    </w:pPr>
    <w:rPr>
      <w:rFonts w:ascii="Arial" w:eastAsia="Times New Roman" w:hAnsi="Arial" w:cs="Arial"/>
      <w:b/>
      <w:bCs/>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4457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326AD"/>
    <w:rPr>
      <w:rFonts w:ascii="Arial" w:eastAsia="Times New Roman" w:hAnsi="Arial" w:cs="Arial"/>
      <w:b/>
      <w:bCs/>
      <w:sz w:val="32"/>
      <w:szCs w:val="32"/>
      <w:lang w:val="ru-RU" w:eastAsia="ru-RU"/>
    </w:rPr>
  </w:style>
  <w:style w:type="paragraph" w:styleId="a3">
    <w:name w:val="List Paragraph"/>
    <w:basedOn w:val="a"/>
    <w:uiPriority w:val="34"/>
    <w:qFormat/>
    <w:rsid w:val="00CE6C5A"/>
    <w:pPr>
      <w:ind w:left="720"/>
      <w:contextualSpacing/>
    </w:pPr>
  </w:style>
  <w:style w:type="character" w:styleId="a4">
    <w:name w:val="Hyperlink"/>
    <w:basedOn w:val="a0"/>
    <w:uiPriority w:val="99"/>
    <w:unhideWhenUsed/>
    <w:rsid w:val="00C73BA0"/>
    <w:rPr>
      <w:color w:val="0000FF"/>
      <w:u w:val="single"/>
    </w:rPr>
  </w:style>
  <w:style w:type="paragraph" w:styleId="a5">
    <w:name w:val="Title"/>
    <w:aliases w:val="Текст сноски Знак"/>
    <w:basedOn w:val="a"/>
    <w:next w:val="a"/>
    <w:link w:val="a6"/>
    <w:uiPriority w:val="10"/>
    <w:qFormat/>
    <w:rsid w:val="008E1AFA"/>
    <w:pPr>
      <w:keepNext/>
      <w:keepLines/>
      <w:spacing w:before="120" w:beforeAutospacing="0" w:after="300" w:afterAutospacing="0"/>
      <w:contextualSpacing/>
      <w:jc w:val="center"/>
      <w:outlineLvl w:val="0"/>
    </w:pPr>
    <w:rPr>
      <w:rFonts w:ascii="Times New Roman" w:eastAsia="Times New Roman" w:hAnsi="Times New Roman" w:cs="Times New Roman"/>
      <w:b/>
      <w:spacing w:val="5"/>
      <w:kern w:val="28"/>
      <w:sz w:val="28"/>
      <w:szCs w:val="52"/>
      <w:lang w:val="ru-RU" w:eastAsia="ru-RU"/>
    </w:rPr>
  </w:style>
  <w:style w:type="character" w:customStyle="1" w:styleId="a6">
    <w:name w:val="Заголовок Знак"/>
    <w:aliases w:val="Текст сноски Знак Знак"/>
    <w:basedOn w:val="a0"/>
    <w:link w:val="a5"/>
    <w:uiPriority w:val="10"/>
    <w:rsid w:val="008E1AFA"/>
    <w:rPr>
      <w:rFonts w:ascii="Times New Roman" w:eastAsia="Times New Roman" w:hAnsi="Times New Roman" w:cs="Times New Roman"/>
      <w:b/>
      <w:spacing w:val="5"/>
      <w:kern w:val="28"/>
      <w:sz w:val="28"/>
      <w:szCs w:val="52"/>
      <w:lang w:val="ru-RU" w:eastAsia="ru-RU"/>
    </w:rPr>
  </w:style>
  <w:style w:type="paragraph" w:styleId="a7">
    <w:name w:val="Balloon Text"/>
    <w:basedOn w:val="a"/>
    <w:link w:val="a8"/>
    <w:uiPriority w:val="99"/>
    <w:semiHidden/>
    <w:unhideWhenUsed/>
    <w:rsid w:val="00176931"/>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176931"/>
    <w:rPr>
      <w:rFonts w:ascii="Segoe UI" w:hAnsi="Segoe UI" w:cs="Segoe UI"/>
      <w:sz w:val="18"/>
      <w:szCs w:val="18"/>
    </w:rPr>
  </w:style>
  <w:style w:type="paragraph" w:styleId="a9">
    <w:name w:val="No Spacing"/>
    <w:uiPriority w:val="1"/>
    <w:qFormat/>
    <w:rsid w:val="003F3A53"/>
    <w:pPr>
      <w:spacing w:before="0" w:beforeAutospacing="0" w:after="0" w:afterAutospacing="0"/>
    </w:pPr>
    <w:rPr>
      <w:lang w:val="ru-RU"/>
    </w:rPr>
  </w:style>
  <w:style w:type="paragraph" w:customStyle="1" w:styleId="header-listtarget">
    <w:name w:val="header-listtarget"/>
    <w:basedOn w:val="a"/>
    <w:rsid w:val="00D326AD"/>
    <w:pPr>
      <w:shd w:val="clear" w:color="auto" w:fill="E66E5A"/>
    </w:pPr>
    <w:rPr>
      <w:rFonts w:ascii="Arial" w:eastAsia="Times New Roman" w:hAnsi="Arial" w:cs="Arial"/>
      <w:lang w:val="ru-RU" w:eastAsia="ru-RU"/>
    </w:rPr>
  </w:style>
  <w:style w:type="character" w:customStyle="1" w:styleId="lspace">
    <w:name w:val="lspace"/>
    <w:rsid w:val="00D326AD"/>
    <w:rPr>
      <w:color w:val="FF9900"/>
    </w:rPr>
  </w:style>
  <w:style w:type="character" w:customStyle="1" w:styleId="small">
    <w:name w:val="small"/>
    <w:rsid w:val="00D326AD"/>
    <w:rPr>
      <w:sz w:val="16"/>
      <w:szCs w:val="16"/>
    </w:rPr>
  </w:style>
  <w:style w:type="character" w:customStyle="1" w:styleId="fill">
    <w:name w:val="fill"/>
    <w:rsid w:val="00D326AD"/>
    <w:rPr>
      <w:b/>
      <w:bCs/>
      <w:i/>
      <w:iCs/>
      <w:color w:val="FF0000"/>
    </w:rPr>
  </w:style>
  <w:style w:type="character" w:customStyle="1" w:styleId="enp">
    <w:name w:val="enp"/>
    <w:rsid w:val="00D326AD"/>
    <w:rPr>
      <w:color w:val="3C7828"/>
    </w:rPr>
  </w:style>
  <w:style w:type="character" w:customStyle="1" w:styleId="kdkss">
    <w:name w:val="kdkss"/>
    <w:rsid w:val="00D326AD"/>
    <w:rPr>
      <w:color w:val="BE780A"/>
    </w:rPr>
  </w:style>
  <w:style w:type="paragraph" w:styleId="aa">
    <w:name w:val="annotation text"/>
    <w:basedOn w:val="a"/>
    <w:link w:val="ab"/>
    <w:uiPriority w:val="99"/>
    <w:semiHidden/>
    <w:unhideWhenUsed/>
    <w:rsid w:val="00D326AD"/>
    <w:pPr>
      <w:spacing w:before="0" w:beforeAutospacing="0" w:after="0" w:afterAutospacing="0"/>
    </w:pPr>
    <w:rPr>
      <w:rFonts w:ascii="Arial" w:eastAsia="Times New Roman" w:hAnsi="Arial" w:cs="Arial"/>
      <w:sz w:val="20"/>
      <w:szCs w:val="20"/>
      <w:lang w:val="ru-RU" w:eastAsia="ru-RU"/>
    </w:rPr>
  </w:style>
  <w:style w:type="character" w:customStyle="1" w:styleId="ab">
    <w:name w:val="Текст примечания Знак"/>
    <w:basedOn w:val="a0"/>
    <w:link w:val="aa"/>
    <w:uiPriority w:val="99"/>
    <w:semiHidden/>
    <w:rsid w:val="00D326AD"/>
    <w:rPr>
      <w:rFonts w:ascii="Arial" w:eastAsia="Times New Roman" w:hAnsi="Arial" w:cs="Arial"/>
      <w:sz w:val="20"/>
      <w:szCs w:val="20"/>
      <w:lang w:val="ru-RU" w:eastAsia="ru-RU"/>
    </w:rPr>
  </w:style>
  <w:style w:type="paragraph" w:styleId="ac">
    <w:name w:val="Normal (Web)"/>
    <w:basedOn w:val="a"/>
    <w:uiPriority w:val="99"/>
    <w:unhideWhenUsed/>
    <w:rsid w:val="00D326AD"/>
    <w:rPr>
      <w:rFonts w:ascii="Arial" w:eastAsia="Times New Roman" w:hAnsi="Arial" w:cs="Arial"/>
      <w:sz w:val="20"/>
      <w:szCs w:val="20"/>
      <w:lang w:val="ru-RU" w:eastAsia="ru-RU"/>
    </w:rPr>
  </w:style>
  <w:style w:type="character" w:customStyle="1" w:styleId="ad">
    <w:name w:val="Тема примечания Знак"/>
    <w:basedOn w:val="ab"/>
    <w:link w:val="ae"/>
    <w:uiPriority w:val="99"/>
    <w:semiHidden/>
    <w:rsid w:val="00D326AD"/>
    <w:rPr>
      <w:rFonts w:ascii="Arial" w:eastAsia="Times New Roman" w:hAnsi="Arial" w:cs="Arial"/>
      <w:b/>
      <w:bCs/>
      <w:sz w:val="20"/>
      <w:szCs w:val="20"/>
      <w:lang w:val="ru-RU" w:eastAsia="ru-RU"/>
    </w:rPr>
  </w:style>
  <w:style w:type="paragraph" w:styleId="ae">
    <w:name w:val="annotation subject"/>
    <w:basedOn w:val="aa"/>
    <w:next w:val="aa"/>
    <w:link w:val="ad"/>
    <w:uiPriority w:val="99"/>
    <w:semiHidden/>
    <w:unhideWhenUsed/>
    <w:rsid w:val="00D326AD"/>
    <w:rPr>
      <w:b/>
      <w:bCs/>
    </w:rPr>
  </w:style>
  <w:style w:type="character" w:customStyle="1" w:styleId="af">
    <w:name w:val="Верхний колонтитул Знак"/>
    <w:basedOn w:val="a0"/>
    <w:link w:val="af0"/>
    <w:uiPriority w:val="99"/>
    <w:semiHidden/>
    <w:rsid w:val="00D326AD"/>
    <w:rPr>
      <w:rFonts w:ascii="Arial" w:eastAsia="Times New Roman" w:hAnsi="Arial" w:cs="Arial"/>
      <w:sz w:val="20"/>
      <w:szCs w:val="24"/>
      <w:lang w:val="ru-RU" w:eastAsia="ru-RU"/>
    </w:rPr>
  </w:style>
  <w:style w:type="paragraph" w:styleId="af0">
    <w:name w:val="header"/>
    <w:basedOn w:val="a"/>
    <w:link w:val="af"/>
    <w:uiPriority w:val="99"/>
    <w:semiHidden/>
    <w:unhideWhenUsed/>
    <w:rsid w:val="00D326AD"/>
    <w:pPr>
      <w:tabs>
        <w:tab w:val="center" w:pos="4677"/>
        <w:tab w:val="right" w:pos="9355"/>
      </w:tabs>
      <w:spacing w:before="0" w:beforeAutospacing="0" w:after="0" w:afterAutospacing="0"/>
    </w:pPr>
    <w:rPr>
      <w:rFonts w:ascii="Arial" w:eastAsia="Times New Roman" w:hAnsi="Arial" w:cs="Arial"/>
      <w:sz w:val="20"/>
      <w:szCs w:val="24"/>
      <w:lang w:val="ru-RU" w:eastAsia="ru-RU"/>
    </w:rPr>
  </w:style>
  <w:style w:type="character" w:customStyle="1" w:styleId="af1">
    <w:name w:val="Нижний колонтитул Знак"/>
    <w:basedOn w:val="a0"/>
    <w:link w:val="af2"/>
    <w:uiPriority w:val="99"/>
    <w:semiHidden/>
    <w:rsid w:val="00D326AD"/>
    <w:rPr>
      <w:rFonts w:ascii="Arial" w:eastAsia="Times New Roman" w:hAnsi="Arial" w:cs="Arial"/>
      <w:sz w:val="20"/>
      <w:szCs w:val="24"/>
      <w:lang w:val="ru-RU" w:eastAsia="ru-RU"/>
    </w:rPr>
  </w:style>
  <w:style w:type="paragraph" w:styleId="af2">
    <w:name w:val="footer"/>
    <w:basedOn w:val="a"/>
    <w:link w:val="af1"/>
    <w:uiPriority w:val="99"/>
    <w:semiHidden/>
    <w:unhideWhenUsed/>
    <w:rsid w:val="00D326AD"/>
    <w:pPr>
      <w:tabs>
        <w:tab w:val="center" w:pos="4677"/>
        <w:tab w:val="right" w:pos="9355"/>
      </w:tabs>
      <w:spacing w:before="0" w:beforeAutospacing="0" w:after="0" w:afterAutospacing="0"/>
    </w:pPr>
    <w:rPr>
      <w:rFonts w:ascii="Arial" w:eastAsia="Times New Roman" w:hAnsi="Arial" w:cs="Arial"/>
      <w:sz w:val="20"/>
      <w:szCs w:val="24"/>
      <w:lang w:val="ru-RU" w:eastAsia="ru-RU"/>
    </w:rPr>
  </w:style>
  <w:style w:type="character" w:styleId="af3">
    <w:name w:val="Strong"/>
    <w:uiPriority w:val="22"/>
    <w:qFormat/>
    <w:rsid w:val="00D326AD"/>
    <w:rPr>
      <w:b/>
      <w:bCs/>
    </w:rPr>
  </w:style>
  <w:style w:type="table" w:styleId="af4">
    <w:name w:val="Table Grid"/>
    <w:basedOn w:val="a1"/>
    <w:uiPriority w:val="39"/>
    <w:rsid w:val="00D326AD"/>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normal">
    <w:name w:val="heading 1 normal"/>
    <w:aliases w:val="Заголовок 1 Обычный"/>
    <w:basedOn w:val="a"/>
    <w:next w:val="a"/>
    <w:uiPriority w:val="9"/>
    <w:qFormat/>
    <w:rsid w:val="00D326AD"/>
    <w:pPr>
      <w:spacing w:before="120" w:beforeAutospacing="0" w:after="120" w:afterAutospacing="0" w:line="276" w:lineRule="auto"/>
      <w:ind w:firstLine="482"/>
      <w:jc w:val="both"/>
      <w:outlineLvl w:val="0"/>
    </w:pPr>
    <w:rPr>
      <w:rFonts w:ascii="Times New Roman" w:eastAsia="Times New Roman" w:hAnsi="Times New Roman" w:cs="Times New Roman"/>
      <w:lang w:val="ru-RU" w:eastAsia="ru-RU"/>
    </w:rPr>
  </w:style>
  <w:style w:type="paragraph" w:customStyle="1" w:styleId="heading2normal">
    <w:name w:val="heading 2 normal"/>
    <w:aliases w:val="Заголовок 2 Обычный"/>
    <w:basedOn w:val="a"/>
    <w:next w:val="a"/>
    <w:uiPriority w:val="9"/>
    <w:qFormat/>
    <w:rsid w:val="00D326AD"/>
    <w:pPr>
      <w:spacing w:before="120" w:beforeAutospacing="0" w:after="120" w:afterAutospacing="0" w:line="276" w:lineRule="auto"/>
      <w:ind w:firstLine="482"/>
      <w:jc w:val="both"/>
      <w:outlineLvl w:val="1"/>
    </w:pPr>
    <w:rPr>
      <w:rFonts w:ascii="Times New Roman" w:eastAsia="Times New Roman" w:hAnsi="Times New Roman" w:cs="Times New Roman"/>
      <w:lang w:val="ru-RU" w:eastAsia="ru-RU"/>
    </w:rPr>
  </w:style>
  <w:style w:type="paragraph" w:customStyle="1" w:styleId="heading3normal">
    <w:name w:val="heading 3 normal"/>
    <w:aliases w:val="Заголовок 3 Обычный"/>
    <w:basedOn w:val="a"/>
    <w:next w:val="a"/>
    <w:uiPriority w:val="9"/>
    <w:qFormat/>
    <w:rsid w:val="00D326AD"/>
    <w:pPr>
      <w:spacing w:before="120" w:beforeAutospacing="0" w:after="120" w:afterAutospacing="0" w:line="276" w:lineRule="auto"/>
      <w:ind w:firstLine="482"/>
      <w:jc w:val="both"/>
      <w:outlineLvl w:val="2"/>
    </w:pPr>
    <w:rPr>
      <w:rFonts w:ascii="Times New Roman" w:eastAsia="Times New Roman" w:hAnsi="Times New Roman" w:cs="Times New Roman"/>
      <w:lang w:val="ru-RU" w:eastAsia="ru-RU"/>
    </w:rPr>
  </w:style>
  <w:style w:type="paragraph" w:customStyle="1" w:styleId="heading4normal">
    <w:name w:val="heading 4 normal"/>
    <w:aliases w:val="Заголовок 4 Обычный"/>
    <w:basedOn w:val="a"/>
    <w:next w:val="a"/>
    <w:uiPriority w:val="9"/>
    <w:qFormat/>
    <w:rsid w:val="00D326AD"/>
    <w:pPr>
      <w:spacing w:before="120" w:beforeAutospacing="0" w:after="120" w:afterAutospacing="0" w:line="276" w:lineRule="auto"/>
      <w:ind w:firstLine="482"/>
      <w:jc w:val="both"/>
      <w:outlineLvl w:val="3"/>
    </w:pPr>
    <w:rPr>
      <w:rFonts w:ascii="Times New Roman" w:eastAsia="Times New Roman" w:hAnsi="Times New Roman" w:cs="Times New Roman"/>
      <w:lang w:val="ru-RU" w:eastAsia="ru-RU"/>
    </w:rPr>
  </w:style>
  <w:style w:type="paragraph" w:customStyle="1" w:styleId="heading5normal">
    <w:name w:val="heading 5 normal"/>
    <w:aliases w:val="Заголовок 5 Обычный"/>
    <w:basedOn w:val="a"/>
    <w:next w:val="a"/>
    <w:uiPriority w:val="9"/>
    <w:qFormat/>
    <w:rsid w:val="00D326AD"/>
    <w:pPr>
      <w:spacing w:before="120" w:beforeAutospacing="0" w:after="120" w:afterAutospacing="0" w:line="276" w:lineRule="auto"/>
      <w:ind w:firstLine="482"/>
      <w:jc w:val="both"/>
      <w:outlineLvl w:val="4"/>
    </w:pPr>
    <w:rPr>
      <w:rFonts w:ascii="Times New Roman" w:eastAsia="Times New Roman" w:hAnsi="Times New Roman" w:cs="Times New Roman"/>
      <w:lang w:val="ru-RU" w:eastAsia="ru-RU"/>
    </w:rPr>
  </w:style>
  <w:style w:type="paragraph" w:customStyle="1" w:styleId="heading6normal">
    <w:name w:val="heading 6 normal"/>
    <w:aliases w:val="Заголовок 6 Обычный"/>
    <w:basedOn w:val="a"/>
    <w:next w:val="a"/>
    <w:uiPriority w:val="9"/>
    <w:qFormat/>
    <w:rsid w:val="00D326AD"/>
    <w:pPr>
      <w:spacing w:before="120" w:beforeAutospacing="0" w:after="120" w:afterAutospacing="0" w:line="276" w:lineRule="auto"/>
      <w:ind w:firstLine="482"/>
      <w:jc w:val="both"/>
      <w:outlineLvl w:val="5"/>
    </w:pPr>
    <w:rPr>
      <w:rFonts w:ascii="Times New Roman" w:eastAsia="Times New Roman" w:hAnsi="Times New Roman" w:cs="Times New Roman"/>
      <w:lang w:val="ru-RU" w:eastAsia="ru-RU"/>
    </w:rPr>
  </w:style>
  <w:style w:type="paragraph" w:customStyle="1" w:styleId="heading7normal">
    <w:name w:val="heading 7 normal"/>
    <w:aliases w:val="Заголовок 7 Обычный"/>
    <w:basedOn w:val="a"/>
    <w:next w:val="a"/>
    <w:uiPriority w:val="9"/>
    <w:qFormat/>
    <w:rsid w:val="00D326AD"/>
    <w:pPr>
      <w:spacing w:before="120" w:beforeAutospacing="0" w:after="120" w:afterAutospacing="0" w:line="276" w:lineRule="auto"/>
      <w:ind w:firstLine="482"/>
      <w:jc w:val="both"/>
      <w:outlineLvl w:val="6"/>
    </w:pPr>
    <w:rPr>
      <w:rFonts w:ascii="Times New Roman" w:eastAsia="Times New Roman" w:hAnsi="Times New Roman" w:cs="Times New Roman"/>
      <w:lang w:val="ru-RU" w:eastAsia="ru-RU"/>
    </w:rPr>
  </w:style>
  <w:style w:type="paragraph" w:customStyle="1" w:styleId="heading8normal">
    <w:name w:val="heading 8 normal"/>
    <w:aliases w:val="Заголовок 8 Обычный"/>
    <w:basedOn w:val="a"/>
    <w:next w:val="a"/>
    <w:uiPriority w:val="9"/>
    <w:qFormat/>
    <w:rsid w:val="00D326AD"/>
    <w:pPr>
      <w:spacing w:before="120" w:beforeAutospacing="0" w:after="120" w:afterAutospacing="0" w:line="276" w:lineRule="auto"/>
      <w:ind w:firstLine="482"/>
      <w:jc w:val="both"/>
      <w:outlineLvl w:val="7"/>
    </w:pPr>
    <w:rPr>
      <w:rFonts w:ascii="Times New Roman" w:eastAsia="Times New Roman" w:hAnsi="Times New Roman" w:cs="Times New Roman"/>
      <w:lang w:val="ru-RU" w:eastAsia="ru-RU"/>
    </w:rPr>
  </w:style>
  <w:style w:type="paragraph" w:customStyle="1" w:styleId="heading9normal">
    <w:name w:val="heading 9 normal"/>
    <w:aliases w:val="Заголовок 9 Обычный"/>
    <w:basedOn w:val="a"/>
    <w:next w:val="a"/>
    <w:uiPriority w:val="9"/>
    <w:qFormat/>
    <w:rsid w:val="00D326AD"/>
    <w:pPr>
      <w:numPr>
        <w:ilvl w:val="8"/>
        <w:numId w:val="6"/>
      </w:numPr>
      <w:spacing w:before="120" w:beforeAutospacing="0" w:after="120" w:afterAutospacing="0" w:line="276" w:lineRule="auto"/>
      <w:ind w:firstLine="482"/>
      <w:jc w:val="both"/>
      <w:outlineLvl w:val="8"/>
    </w:pPr>
    <w:rPr>
      <w:rFonts w:ascii="Times New Roman" w:eastAsia="Times New Roman" w:hAnsi="Times New Roman" w:cs="Times New Roman"/>
      <w:lang w:val="ru-RU" w:eastAsia="ru-RU"/>
    </w:rPr>
  </w:style>
  <w:style w:type="paragraph" w:customStyle="1" w:styleId="ConsPlusTitle">
    <w:name w:val="ConsPlusTitle"/>
    <w:rsid w:val="00D326AD"/>
    <w:pPr>
      <w:widowControl w:val="0"/>
      <w:autoSpaceDE w:val="0"/>
      <w:autoSpaceDN w:val="0"/>
      <w:adjustRightInd w:val="0"/>
      <w:spacing w:before="0" w:beforeAutospacing="0" w:after="0" w:afterAutospacing="0"/>
    </w:pPr>
    <w:rPr>
      <w:rFonts w:ascii="Calibri" w:eastAsia="Times New Roman" w:hAnsi="Calibri" w:cs="Calibri"/>
      <w:b/>
      <w:bCs/>
      <w:lang w:val="ru-RU" w:eastAsia="ru-RU"/>
    </w:rPr>
  </w:style>
  <w:style w:type="paragraph" w:customStyle="1" w:styleId="ConsPlusNormal">
    <w:name w:val="ConsPlusNormal"/>
    <w:rsid w:val="00D326AD"/>
    <w:pPr>
      <w:widowControl w:val="0"/>
      <w:autoSpaceDE w:val="0"/>
      <w:autoSpaceDN w:val="0"/>
      <w:adjustRightInd w:val="0"/>
      <w:spacing w:before="0" w:beforeAutospacing="0" w:after="0" w:afterAutospacing="0"/>
      <w:ind w:firstLine="720"/>
    </w:pPr>
    <w:rPr>
      <w:rFonts w:ascii="Arial" w:eastAsia="Times New Roman" w:hAnsi="Arial" w:cs="Arial"/>
      <w:sz w:val="20"/>
      <w:szCs w:val="20"/>
      <w:lang w:val="ru-RU" w:eastAsia="ru-RU"/>
    </w:rPr>
  </w:style>
  <w:style w:type="paragraph" w:customStyle="1" w:styleId="ConsPlusNonformat">
    <w:name w:val="ConsPlusNonformat"/>
    <w:rsid w:val="00D326AD"/>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Normalunindented">
    <w:name w:val="Normal unindented"/>
    <w:aliases w:val="Обычный Без отступа"/>
    <w:qFormat/>
    <w:rsid w:val="004D274C"/>
    <w:pPr>
      <w:spacing w:before="120" w:beforeAutospacing="0" w:after="120" w:afterAutospacing="0" w:line="276" w:lineRule="auto"/>
      <w:jc w:val="both"/>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980515">
      <w:bodyDiv w:val="1"/>
      <w:marLeft w:val="0"/>
      <w:marRight w:val="0"/>
      <w:marTop w:val="0"/>
      <w:marBottom w:val="0"/>
      <w:divBdr>
        <w:top w:val="none" w:sz="0" w:space="0" w:color="auto"/>
        <w:left w:val="none" w:sz="0" w:space="0" w:color="auto"/>
        <w:bottom w:val="none" w:sz="0" w:space="0" w:color="auto"/>
        <w:right w:val="none" w:sz="0" w:space="0" w:color="auto"/>
      </w:divBdr>
    </w:div>
    <w:div w:id="83900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vostochnoe.ru" TargetMode="External"/><Relationship Id="rId13" Type="http://schemas.openxmlformats.org/officeDocument/2006/relationships/hyperlink" Target="garantf1://71489050.1000/" TargetMode="External"/><Relationship Id="rId18" Type="http://schemas.openxmlformats.org/officeDocument/2006/relationships/hyperlink" Target="garantf1://71486638.0/" TargetMode="External"/><Relationship Id="rId26" Type="http://schemas.openxmlformats.org/officeDocument/2006/relationships/hyperlink" Target="consultantplus://offline/ref=AEF7639493E5BFF93672A2780905A6FBE7E3D3FF0C260979D1129EB0C263C677823CB404E012FD2C216ACFAA496805AC3317F8249FEF7227hDK2I" TargetMode="External"/><Relationship Id="rId3" Type="http://schemas.openxmlformats.org/officeDocument/2006/relationships/styles" Target="styles.xml"/><Relationship Id="rId21" Type="http://schemas.openxmlformats.org/officeDocument/2006/relationships/hyperlink" Target="consultantplus://offline/ref=B7BAAEC0370EA11F289C7619B7CA148FEC7E3917C2751705A39C7F583AE254C469AF1E676FF521721C109AB7F180B8E523BE20970E87BCB2Q4bFI" TargetMode="External"/><Relationship Id="rId7" Type="http://schemas.openxmlformats.org/officeDocument/2006/relationships/hyperlink" Target="https://online11.consultant.ru/cgi/online.cgi?ref=9D8161AA42813FF2C5CEF20345109A18045E915A4D486592BF0D91A3DD55F1698951AD87C989255BD5FBE091C5079A654393C4422B6702763792395C742FD69E8EDE4C4BBB23d1R3M" TargetMode="External"/><Relationship Id="rId12" Type="http://schemas.openxmlformats.org/officeDocument/2006/relationships/hyperlink" Target="garantf1://71486636.0/" TargetMode="External"/><Relationship Id="rId17" Type="http://schemas.openxmlformats.org/officeDocument/2006/relationships/hyperlink" Target="garantf1://71486638.1000/" TargetMode="External"/><Relationship Id="rId25" Type="http://schemas.openxmlformats.org/officeDocument/2006/relationships/hyperlink" Target="consultantplus://offline/ref=AEF7639493E5BFF93672A2780905A6FBE7E1D3F60A200979D1129EB0C263C677823CB404E012FD2C216ACFAA496805AC3317F8249FEF7227hDK2I" TargetMode="External"/><Relationship Id="rId2" Type="http://schemas.openxmlformats.org/officeDocument/2006/relationships/numbering" Target="numbering.xml"/><Relationship Id="rId16" Type="http://schemas.openxmlformats.org/officeDocument/2006/relationships/hyperlink" Target="garantf1://71489050.0/" TargetMode="External"/><Relationship Id="rId20" Type="http://schemas.openxmlformats.org/officeDocument/2006/relationships/hyperlink" Target="consultantplus://offline/ref=813A065744C0A18FB6C6D04C4787F73EA20D7F33F374C088D9B4047285A5D9F3DE626F32DC5416A898105ABCDAE45D43C24F6214404AE08DRBa4I" TargetMode="External"/><Relationship Id="rId29" Type="http://schemas.openxmlformats.org/officeDocument/2006/relationships/hyperlink" Target="https://www.gosfinansy.ru/" TargetMode="External"/><Relationship Id="rId1" Type="http://schemas.openxmlformats.org/officeDocument/2006/relationships/customXml" Target="../customXml/item1.xml"/><Relationship Id="rId6" Type="http://schemas.openxmlformats.org/officeDocument/2006/relationships/hyperlink" Target="https://online11.consultant.ru/cgi/online.cgi?ref=9D8161AA42813FF2C5CEF20345109A18045E915A4D486592BF0D91A3DD55F1698951AD87C989255BD5FBE092C60399654393C4422B6702763792395C742FD69E8EDE4C4BBB23d1R3M" TargetMode="External"/><Relationship Id="rId11" Type="http://schemas.openxmlformats.org/officeDocument/2006/relationships/hyperlink" Target="garantf1://71486636.1000/" TargetMode="External"/><Relationship Id="rId24" Type="http://schemas.openxmlformats.org/officeDocument/2006/relationships/hyperlink" Target="consultantplus://offline/ref=AEF7639493E5BFF93672A2780905A6FBE7E1D3FC09210979D1129EB0C263C677823CB404E012FD2C216ACFAA496805AC3317F8249FEF7227hDK2I" TargetMode="External"/><Relationship Id="rId5" Type="http://schemas.openxmlformats.org/officeDocument/2006/relationships/webSettings" Target="webSettings.xml"/><Relationship Id="rId15" Type="http://schemas.openxmlformats.org/officeDocument/2006/relationships/hyperlink" Target="garantf1://71489050.1000/" TargetMode="External"/><Relationship Id="rId23" Type="http://schemas.openxmlformats.org/officeDocument/2006/relationships/hyperlink" Target="consultantplus://offline/ref=560B3A2B4D7DA8691B5A3AB2D17151CE9BA208EF2BF2FF0AA1B308EFDCDA7A488F0245C9F491CBFD49AF4A3E93E26E7F66A53FBB14FDE0AFf8f8I" TargetMode="External"/><Relationship Id="rId28" Type="http://schemas.openxmlformats.org/officeDocument/2006/relationships/hyperlink" Target="https://www.gosfinansy.ru/" TargetMode="External"/><Relationship Id="rId10" Type="http://schemas.openxmlformats.org/officeDocument/2006/relationships/hyperlink" Target="consultantplus://offline/main?base=LAW;n=107750;fld=134;dst=100387" TargetMode="External"/><Relationship Id="rId19" Type="http://schemas.openxmlformats.org/officeDocument/2006/relationships/hyperlink" Target="consultantplus://offline/ref=7CE67DD85D690E17F9882F93D3DEF79E277D8A3F2C46AC2DF35E5B9A4E170DD1D59DDD5CDD1D2DD3F843050C5F90AE72D8C6F07A0DF79A06h2Z9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07750;fld=134;dst=100016" TargetMode="External"/><Relationship Id="rId14" Type="http://schemas.openxmlformats.org/officeDocument/2006/relationships/hyperlink" Target="garantf1://71489050.0/" TargetMode="External"/><Relationship Id="rId22" Type="http://schemas.openxmlformats.org/officeDocument/2006/relationships/hyperlink" Target="consultantplus://offline/ref=22E4A1C0402A89E1C775DFC29BE5C9764B1757D1D701D6294E1F0BBA4F3D6DFA44DC4A8530A11F00595630F4B35FFBF7E0FB6A5BBA6D7725HBeDI" TargetMode="External"/><Relationship Id="rId27" Type="http://schemas.openxmlformats.org/officeDocument/2006/relationships/hyperlink" Target="consultantplus://offline/ref=AEF7639493E5BFF93672A2780905A6FBE7E3D7F80E240979D1129EB0C263C677823CB404E012FD2C226ACFAA496805AC3317F8249FEF7227hDK2I"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FD13C-3AA2-4E8F-B40E-21D9E120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4640</TotalTime>
  <Pages>51</Pages>
  <Words>14549</Words>
  <Characters>82931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Александр Рыжков</cp:lastModifiedBy>
  <cp:revision>33</cp:revision>
  <cp:lastPrinted>2025-04-28T03:41:00Z</cp:lastPrinted>
  <dcterms:created xsi:type="dcterms:W3CDTF">2025-04-18T05:13:00Z</dcterms:created>
  <dcterms:modified xsi:type="dcterms:W3CDTF">2025-05-03T23:52:00Z</dcterms:modified>
</cp:coreProperties>
</file>